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3A" w:rsidRDefault="00FF7D59" w:rsidP="0041613A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  <w:lang w:eastAsia="uk-UA"/>
        </w:rPr>
      </w:pPr>
      <w:r w:rsidRPr="00FF7D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-.5pt;width:477pt;height:8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" filled="f" stroked="f">
            <v:fill o:detectmouseclick="t"/>
            <v:textbox style="mso-next-textbox:#Надпись 2">
              <w:txbxContent>
                <w:p w:rsidR="0041613A" w:rsidRDefault="00304075" w:rsidP="0041613A">
                  <w:pPr>
                    <w:spacing w:after="0" w:line="240" w:lineRule="auto"/>
                    <w:jc w:val="center"/>
                    <w:textAlignment w:val="baseline"/>
                    <w:outlineLvl w:val="0"/>
                    <w:rPr>
                      <w:rFonts w:ascii="Arial" w:eastAsia="Times New Roman" w:hAnsi="Arial" w:cs="Arial"/>
                      <w:b/>
                      <w:color w:val="FFC000" w:themeColor="accent4"/>
                      <w:kern w:val="36"/>
                      <w:sz w:val="72"/>
                      <w:szCs w:val="72"/>
                    </w:rPr>
                  </w:pPr>
                  <w:bookmarkStart w:id="0" w:name="_GoBack"/>
                  <w:r>
                    <w:rPr>
                      <w:rFonts w:ascii="Arial" w:eastAsia="Times New Roman" w:hAnsi="Arial" w:cs="Arial"/>
                      <w:b/>
                      <w:color w:val="FFC000" w:themeColor="accent4"/>
                      <w:kern w:val="36"/>
                      <w:sz w:val="72"/>
                      <w:szCs w:val="72"/>
                    </w:rPr>
                    <w:t>Методичний бюлетень</w:t>
                  </w:r>
                </w:p>
                <w:p w:rsidR="0041613A" w:rsidRPr="0041613A" w:rsidRDefault="0041613A" w:rsidP="0041613A">
                  <w:pPr>
                    <w:spacing w:after="0" w:line="240" w:lineRule="auto"/>
                    <w:jc w:val="center"/>
                    <w:textAlignment w:val="baseline"/>
                    <w:outlineLvl w:val="0"/>
                    <w:rPr>
                      <w:rFonts w:ascii="Arial" w:eastAsia="Times New Roman" w:hAnsi="Arial" w:cs="Arial"/>
                      <w:b/>
                      <w:color w:val="FFC000" w:themeColor="accent4"/>
                      <w:kern w:val="36"/>
                      <w:sz w:val="72"/>
                      <w:szCs w:val="72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C000" w:themeColor="accent4"/>
                      <w:kern w:val="36"/>
                      <w:sz w:val="72"/>
                      <w:szCs w:val="72"/>
                    </w:rPr>
                    <w:t>Листопад 2018</w:t>
                  </w:r>
                  <w:bookmarkEnd w:id="0"/>
                </w:p>
              </w:txbxContent>
            </v:textbox>
            <w10:wrap anchorx="margin"/>
          </v:shape>
        </w:pict>
      </w:r>
    </w:p>
    <w:p w:rsidR="0041613A" w:rsidRDefault="0041613A" w:rsidP="0041613A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  <w:lang w:eastAsia="uk-UA"/>
        </w:rPr>
      </w:pPr>
    </w:p>
    <w:p w:rsidR="0041613A" w:rsidRDefault="0041613A" w:rsidP="0041613A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  <w:lang w:eastAsia="uk-UA"/>
        </w:rPr>
      </w:pPr>
    </w:p>
    <w:p w:rsidR="0041613A" w:rsidRDefault="0041613A" w:rsidP="0041613A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  <w:lang w:eastAsia="uk-UA"/>
        </w:rPr>
      </w:pPr>
    </w:p>
    <w:p w:rsidR="0041613A" w:rsidRPr="0041613A" w:rsidRDefault="0041613A" w:rsidP="0041613A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  <w:lang w:eastAsia="uk-UA"/>
        </w:rPr>
      </w:pPr>
      <w:r w:rsidRPr="0041613A">
        <w:rPr>
          <w:rFonts w:ascii="Arial" w:eastAsia="Times New Roman" w:hAnsi="Arial" w:cs="Arial"/>
          <w:color w:val="333333"/>
          <w:kern w:val="36"/>
          <w:sz w:val="51"/>
          <w:szCs w:val="51"/>
          <w:lang w:eastAsia="uk-UA"/>
        </w:rPr>
        <w:t>STEM-освіта</w:t>
      </w:r>
    </w:p>
    <w:p w:rsidR="0041613A" w:rsidRPr="0041613A" w:rsidRDefault="0041613A" w:rsidP="004161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</w:pPr>
      <w:r w:rsidRPr="0041613A">
        <w:rPr>
          <w:rFonts w:ascii="inherit" w:eastAsia="Times New Roman" w:hAnsi="inherit" w:cs="Times New Roman"/>
          <w:noProof/>
          <w:color w:val="289DCC"/>
          <w:sz w:val="23"/>
          <w:szCs w:val="23"/>
          <w:bdr w:val="none" w:sz="0" w:space="0" w:color="auto" w:frame="1"/>
          <w:lang w:val="ru-RU" w:eastAsia="ru-RU"/>
        </w:rPr>
        <w:drawing>
          <wp:inline distT="0" distB="0" distL="0" distR="0">
            <wp:extent cx="1704975" cy="904875"/>
            <wp:effectExtent l="0" t="0" r="9525" b="9525"/>
            <wp:docPr id="1" name="Рисунок 1" descr="http://www.imzo.gov.ua/wp-content/uploads/2016/04/STEM-Bann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zo.gov.ua/wp-content/uploads/2016/04/STEM-Bann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13A" w:rsidRPr="0041613A" w:rsidRDefault="0041613A" w:rsidP="00416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1613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uk-UA"/>
        </w:rPr>
        <w:t>STEM-освіта</w:t>
      </w:r>
      <w:r w:rsidRPr="0041613A">
        <w:rPr>
          <w:rFonts w:ascii="Times New Roman" w:eastAsia="Times New Roman" w:hAnsi="Times New Roman" w:cs="Times New Roman"/>
          <w:color w:val="C00000"/>
          <w:sz w:val="24"/>
          <w:szCs w:val="24"/>
          <w:lang w:eastAsia="uk-UA"/>
        </w:rPr>
        <w:t xml:space="preserve"> </w:t>
      </w:r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– це низка чи послідовність курсів або програм навчання, яка готує учнів до успішного працевлаштування, до освіти після школи або для того й іншого, вимагає різних і більш технічно складних навичок, зокрема із застосуванням математичних знань і наукових понять.</w:t>
      </w:r>
    </w:p>
    <w:p w:rsidR="0041613A" w:rsidRPr="0041613A" w:rsidRDefault="0041613A" w:rsidP="00416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STEM (S - </w:t>
      </w:r>
      <w:proofErr w:type="spellStart"/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science</w:t>
      </w:r>
      <w:proofErr w:type="spellEnd"/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T - </w:t>
      </w:r>
      <w:proofErr w:type="spellStart"/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technology</w:t>
      </w:r>
      <w:proofErr w:type="spellEnd"/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– Е-engineering – М-mathematics). Акронім STEM вживається для позначення популярного напряму в освіті, що охоплює природничі науки (</w:t>
      </w:r>
      <w:proofErr w:type="spellStart"/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Science</w:t>
      </w:r>
      <w:proofErr w:type="spellEnd"/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), технології (</w:t>
      </w:r>
      <w:proofErr w:type="spellStart"/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Technology</w:t>
      </w:r>
      <w:proofErr w:type="spellEnd"/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), технічну творчість (</w:t>
      </w:r>
      <w:proofErr w:type="spellStart"/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Engineering</w:t>
      </w:r>
      <w:proofErr w:type="spellEnd"/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) та математику (</w:t>
      </w:r>
      <w:proofErr w:type="spellStart"/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Mathematics</w:t>
      </w:r>
      <w:proofErr w:type="spellEnd"/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). Це напрям в освіті, при якому в навчальних програмах посилюється </w:t>
      </w:r>
      <w:proofErr w:type="spellStart"/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природничонауковий</w:t>
      </w:r>
      <w:proofErr w:type="spellEnd"/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компонент + інноваційні технології. Технології використовують навіть у вивченні творчих, мистецьких дисциплін.</w:t>
      </w:r>
    </w:p>
    <w:p w:rsidR="0041613A" w:rsidRPr="0041613A" w:rsidRDefault="0041613A" w:rsidP="00416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Наприклад, за кордоном музикантів навчають не тільки музикувати, але і використовувати комп'ютерні програми для створення музичних творів.</w:t>
      </w:r>
    </w:p>
    <w:p w:rsidR="0041613A" w:rsidRPr="0041613A" w:rsidRDefault="0041613A" w:rsidP="00416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Чому STEM-освіта так актуальна? Стрімка еволюція технологій веде до того, що незабаром найбільш популярними та перспективними на планеті фахівцями стануть програмісти, IT-фахівці, інженери, професіонали в галузі високих технологій і т.д. У віддаленому майбутньому з'являться професії, про які зараз навіть уявити важко, всі вони будуть пов'язані з технологією і високо технологічним виробництвом на стику з природничими науками. Особливо будуть затребувані фахівці </w:t>
      </w:r>
      <w:proofErr w:type="spellStart"/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біо-</w:t>
      </w:r>
      <w:proofErr w:type="spellEnd"/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та </w:t>
      </w:r>
      <w:proofErr w:type="spellStart"/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нано-технологій</w:t>
      </w:r>
      <w:proofErr w:type="spellEnd"/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.</w:t>
      </w:r>
    </w:p>
    <w:p w:rsidR="0041613A" w:rsidRPr="0041613A" w:rsidRDefault="0041613A" w:rsidP="00416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Постає питання - як підготувати таких фахівців? Навчання - це не просто передача знань від учителя до учнів, це спосіб розширення свідомості і зміни реальності.</w:t>
      </w:r>
    </w:p>
    <w:p w:rsidR="0041613A" w:rsidRPr="0041613A" w:rsidRDefault="0041613A" w:rsidP="00416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У STEM-освіті активно розвивається креативний напрямок, що включає творчі та художні дисципліни (промисловий дизайн, архітектура та індустріальна естетика і т.д.). Тому що майбутнє, засноване виключно на науці, навряд чи когось порадує. Але майбутнє, яке втілює синтез науки і мистецтва, хвилює нас вже зараз. Саме тому вже сьогодні потрібно думати, як виховати кращих представників майбутнього.</w:t>
      </w:r>
    </w:p>
    <w:p w:rsidR="0041613A" w:rsidRPr="0041613A" w:rsidRDefault="0041613A" w:rsidP="00416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На думку американських вчених спроба активізувати освіту тільки в напрямку науки без паралельного розвитку Arts-дисциплін може призвести до того, що молоде покоління позбудеться навичок креативності.</w:t>
      </w:r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br/>
        <w:t xml:space="preserve">У штаті </w:t>
      </w:r>
      <w:proofErr w:type="spellStart"/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Массачусетс</w:t>
      </w:r>
      <w:proofErr w:type="spellEnd"/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, наприклад, прийнято законодавство, яке зобов'язує проводити рейтинг шкіл не тільки за рівнем виконання учнями стандартних тестів, але також і по тому, наскільки навчальний план кожної школи сприяє посиленню креативності учнів. Так званий «індекс креативності».</w:t>
      </w:r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br/>
        <w:t>Освіта в галузі STEM є основою підготовки співробітників в області високих технологій. Тому багато країн, такі як Австралія, Китай, Великобританія, Ізраїль, Корея, Сінгапур, США проводять державні програми в галузі STEM-освіти.</w:t>
      </w:r>
    </w:p>
    <w:p w:rsidR="0041613A" w:rsidRPr="0041613A" w:rsidRDefault="0041613A" w:rsidP="00416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Значних економічних успіхів добився Сінгапур. Сінгапурська система освіти незмінно перспективна. Прийняттям двомовності з англійською мовою (в доповнення до рідної мови), зосередженістю на науці, технології, інженерії та математиці (STEM) - Сінгапур передбачив багато з ключових стратегій в галузі освіти, прийнятих сучасними політиками. Ще в 2002 </w:t>
      </w:r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lastRenderedPageBreak/>
        <w:t>році була запущена ініціатива «Перетворення Сінгапуру», націлена на перетворення цього міста-держави на світовий центр креативності, інновацій та дизайну. Уряд Сінгапуру реформує систему освіти так, щоб стимулювати креативні якості молоді. Один із шляхів цього - впровадження молодих, по-новому мислячих талановитих людей в різні державні структури, відповідальні за економічну політику.</w:t>
      </w:r>
    </w:p>
    <w:p w:rsidR="0041613A" w:rsidRPr="0041613A" w:rsidRDefault="0041613A" w:rsidP="00416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Впровадження STEM-освіти змінить економіку нашої країни, зробить її більш інноваційною та конкурентоспроможною. Адже за деякими даними залучення тільки 1% населення до STEM- професій підвищує ВВП країни на $50 млрд. А потреби у STEM-фахівцях зростають у 2 рази швидше, ніж в інших професіях, тому що STEM розвиває здібності до дослідницької, аналітичної роботи, експериментування та критичного мислення.</w:t>
      </w:r>
    </w:p>
    <w:p w:rsidR="0041613A" w:rsidRPr="0041613A" w:rsidRDefault="0041613A" w:rsidP="0041613A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color w:val="C00000"/>
          <w:kern w:val="36"/>
          <w:sz w:val="24"/>
          <w:szCs w:val="24"/>
          <w:lang w:eastAsia="uk-UA"/>
        </w:rPr>
      </w:pPr>
      <w:r w:rsidRPr="0041613A">
        <w:rPr>
          <w:rFonts w:ascii="Arial" w:eastAsia="Times New Roman" w:hAnsi="Arial" w:cs="Arial"/>
          <w:b/>
          <w:color w:val="C00000"/>
          <w:kern w:val="36"/>
          <w:sz w:val="24"/>
          <w:szCs w:val="24"/>
          <w:lang w:eastAsia="uk-UA"/>
        </w:rPr>
        <w:t>Програми STEM</w:t>
      </w:r>
    </w:p>
    <w:p w:rsidR="0041613A" w:rsidRPr="0041613A" w:rsidRDefault="0041613A" w:rsidP="00416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Навчальна програма – це нормативний документ, що визначає коло основних </w:t>
      </w:r>
      <w:proofErr w:type="spellStart"/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компетентностей</w:t>
      </w:r>
      <w:proofErr w:type="spellEnd"/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якими мають оволодіти учні у процесі навчання з певного предмету (дисципліни) та систему знань, умінь і навичок, які вони мають опанувати.</w:t>
      </w:r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br/>
        <w:t>Навчальна програма містить: пояснювальну записку, перелік тем матеріалу, що вивчається, рекомендації щодо кількості годин на кожну тему, розподіл тем за роками навчання та час, відведений на вивчення всього курсу, обсяг знань, навичок і вмінь з даної навчальної дисципліни для кожної вікової категорії, перелік унаочнень та літератури для учнів, методичні рекомендації та літературу для вчителів, критерії оцінювання знань, навичок і вмінь з кожного виду діяльності тощо.</w:t>
      </w:r>
    </w:p>
    <w:p w:rsidR="0041613A" w:rsidRPr="0041613A" w:rsidRDefault="0041613A" w:rsidP="00416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STEM- програмою прийнято вважати таку, яка відповідає основним критеріям:</w:t>
      </w:r>
    </w:p>
    <w:p w:rsidR="0041613A" w:rsidRPr="0041613A" w:rsidRDefault="0041613A" w:rsidP="004161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41613A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 xml:space="preserve">актуальність та </w:t>
      </w:r>
      <w:proofErr w:type="spellStart"/>
      <w:r w:rsidRPr="0041613A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іноваційність</w:t>
      </w:r>
      <w:proofErr w:type="spellEnd"/>
      <w:r w:rsidRPr="0041613A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 xml:space="preserve"> змісту;</w:t>
      </w:r>
    </w:p>
    <w:p w:rsidR="0041613A" w:rsidRPr="0041613A" w:rsidRDefault="0041613A" w:rsidP="004161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proofErr w:type="spellStart"/>
      <w:r w:rsidRPr="0041613A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розумілість</w:t>
      </w:r>
      <w:proofErr w:type="spellEnd"/>
      <w:r w:rsidRPr="0041613A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 xml:space="preserve"> процесу реалізації програми (що конкретно роблять учні, які умови та обладнання необхідні для ефективної реалізації);</w:t>
      </w:r>
    </w:p>
    <w:p w:rsidR="0041613A" w:rsidRPr="0041613A" w:rsidRDefault="0041613A" w:rsidP="004161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41613A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наявність методики, яка дозволяє використовувати програму у будь-якому навчальному закладі;</w:t>
      </w:r>
    </w:p>
    <w:p w:rsidR="0041613A" w:rsidRPr="0041613A" w:rsidRDefault="0041613A" w:rsidP="004161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41613A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досягнення освітнього та виховного педагогічного результату та наявність інструментів для його вимірювання.</w:t>
      </w:r>
    </w:p>
    <w:p w:rsidR="0041613A" w:rsidRPr="0041613A" w:rsidRDefault="0041613A" w:rsidP="00416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За терміном реалізації STEM- програми можуть бути:</w:t>
      </w:r>
    </w:p>
    <w:p w:rsidR="0041613A" w:rsidRPr="0041613A" w:rsidRDefault="0041613A" w:rsidP="0041613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41613A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короткострокові (від 02 до 24 годин);</w:t>
      </w:r>
    </w:p>
    <w:p w:rsidR="0041613A" w:rsidRPr="0041613A" w:rsidRDefault="0041613A" w:rsidP="0041613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41613A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курсові (для літніх шкіл, курсів тощо) (від 24 до 80 годин);</w:t>
      </w:r>
    </w:p>
    <w:p w:rsidR="0041613A" w:rsidRPr="0041613A" w:rsidRDefault="0041613A" w:rsidP="0041613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41613A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середньострокові (річні) (від 80 до 120 годин);</w:t>
      </w:r>
    </w:p>
    <w:p w:rsidR="0041613A" w:rsidRPr="0041613A" w:rsidRDefault="0041613A" w:rsidP="0041613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41613A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довгострокові, неперервної додаткової освіти (від 300 до 600 годин);</w:t>
      </w:r>
    </w:p>
    <w:p w:rsidR="0041613A" w:rsidRPr="0041613A" w:rsidRDefault="0041613A" w:rsidP="00416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STEM – програми розробляються за такими основними напрямами:</w:t>
      </w:r>
    </w:p>
    <w:p w:rsidR="0041613A" w:rsidRPr="0041613A" w:rsidRDefault="0041613A" w:rsidP="004161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41613A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інтегровані, міжпредметні навчальні програми;</w:t>
      </w:r>
    </w:p>
    <w:p w:rsidR="0041613A" w:rsidRPr="0041613A" w:rsidRDefault="0041613A" w:rsidP="004161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41613A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робототехніка та інженерні розробки;</w:t>
      </w:r>
    </w:p>
    <w:p w:rsidR="0041613A" w:rsidRPr="0041613A" w:rsidRDefault="0041613A" w:rsidP="004161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41613A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«розумні пристрої» Інтернету речей;</w:t>
      </w:r>
    </w:p>
    <w:p w:rsidR="0041613A" w:rsidRPr="0041613A" w:rsidRDefault="0041613A" w:rsidP="004161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41613A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3D- моделювання.</w:t>
      </w:r>
    </w:p>
    <w:p w:rsidR="0041613A" w:rsidRPr="0041613A" w:rsidRDefault="0041613A" w:rsidP="00416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1613A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Наразі відбувається формування каталогу STEM програм, які рекомендовані МОН України для використання у навчальних закладах.</w:t>
      </w:r>
    </w:p>
    <w:p w:rsidR="004B15F0" w:rsidRPr="004B15F0" w:rsidRDefault="004B15F0" w:rsidP="004B15F0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color w:val="C00000"/>
          <w:kern w:val="36"/>
          <w:sz w:val="24"/>
          <w:szCs w:val="24"/>
          <w:lang w:eastAsia="uk-UA"/>
        </w:rPr>
      </w:pPr>
      <w:r w:rsidRPr="004B15F0">
        <w:rPr>
          <w:rFonts w:ascii="Arial" w:eastAsia="Times New Roman" w:hAnsi="Arial" w:cs="Arial"/>
          <w:b/>
          <w:color w:val="C00000"/>
          <w:kern w:val="36"/>
          <w:sz w:val="24"/>
          <w:szCs w:val="24"/>
          <w:lang w:eastAsia="uk-UA"/>
        </w:rPr>
        <w:t>Засоби та обладнання STEM</w:t>
      </w:r>
    </w:p>
    <w:p w:rsidR="004B15F0" w:rsidRPr="004B15F0" w:rsidRDefault="004B15F0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Вагома роль у досягненні позитивних результатів впровадження STEM-освіти належить засобам STEM-навчання. Об’єктивна необхідність використання цих засобів зумовлена їх суттєвим впливом на процес розуміння і застосування інноваційних технологій.</w:t>
      </w:r>
    </w:p>
    <w:p w:rsidR="004B15F0" w:rsidRPr="004B15F0" w:rsidRDefault="004B15F0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B15F0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t>Засоби STEM-навчання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– це сукупність обладнання, ідей, явищ і способів дій, які забезпечують реалізацію дослідно-експериментальної, конструкторської, винахідницької діяльності у навчально-виховному процесі.</w:t>
      </w:r>
    </w:p>
    <w:p w:rsidR="004B15F0" w:rsidRPr="004B15F0" w:rsidRDefault="004B15F0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Вони виконують такі основні </w:t>
      </w:r>
      <w:r w:rsidRPr="004B15F0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t>функції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: інформаційну, практичну, креативну, контрольну.</w:t>
      </w:r>
    </w:p>
    <w:p w:rsidR="004B15F0" w:rsidRPr="004B15F0" w:rsidRDefault="004B15F0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Види засобів STEM-навчання досить різноманітні, їх склад залежить від рівня розвитку науки, техніки та інформаційних технологій:</w:t>
      </w:r>
    </w:p>
    <w:p w:rsidR="004B15F0" w:rsidRPr="004B15F0" w:rsidRDefault="004B15F0" w:rsidP="004B15F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4B15F0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t>друковані методичні засоби</w:t>
      </w:r>
      <w:r w:rsidRPr="004B15F0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: підручники, електронні підручники, навчальні посібники, картки-завдання, навчальні інструкції, навчальні алгоритми;</w:t>
      </w:r>
    </w:p>
    <w:p w:rsidR="004B15F0" w:rsidRPr="004B15F0" w:rsidRDefault="004B15F0" w:rsidP="004B15F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4B15F0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lastRenderedPageBreak/>
        <w:t>наочне приладдя</w:t>
      </w:r>
      <w:r w:rsidRPr="004B15F0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: </w:t>
      </w:r>
      <w:r w:rsidRPr="004B15F0"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uk-UA"/>
        </w:rPr>
        <w:t>натуральне</w:t>
      </w:r>
      <w:r w:rsidRPr="004B15F0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 – обладнання, прилади, інструменти, матеріали, зразки тощо; </w:t>
      </w:r>
      <w:r w:rsidRPr="004B15F0"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uk-UA"/>
        </w:rPr>
        <w:t>образне</w:t>
      </w:r>
      <w:r w:rsidRPr="004B15F0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 (зображувальне) – фотографії, репродукції картин художників, плакати; </w:t>
      </w:r>
      <w:r w:rsidRPr="004B15F0"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uk-UA"/>
        </w:rPr>
        <w:t>знаково-символічне</w:t>
      </w:r>
      <w:r w:rsidRPr="004B15F0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 – знакові моделі, графіки, схеми, таблиці;</w:t>
      </w:r>
    </w:p>
    <w:p w:rsidR="004B15F0" w:rsidRPr="004B15F0" w:rsidRDefault="004B15F0" w:rsidP="004B15F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</w:pPr>
      <w:r w:rsidRPr="004B15F0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t>технічні засоби навчання</w:t>
      </w:r>
      <w:r w:rsidRPr="004B15F0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: </w:t>
      </w:r>
      <w:r w:rsidRPr="004B15F0"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uk-UA"/>
        </w:rPr>
        <w:t>інформаційні</w:t>
      </w:r>
      <w:r w:rsidRPr="004B15F0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 xml:space="preserve"> – відеоапаратура (комп’ютери, мультимедійні технології, кінопроектори проекційні екрани – різноманітних моделей; </w:t>
      </w:r>
      <w:proofErr w:type="spellStart"/>
      <w:r w:rsidRPr="004B15F0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оверхед-проектори</w:t>
      </w:r>
      <w:proofErr w:type="spellEnd"/>
      <w:r w:rsidRPr="004B15F0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; слайдпроектори; копі-дошки, інтерактивні дошки, документ-камери, відео-конференційні системи, маркерні та текстильні дошки, проекційні столики тощо) та </w:t>
      </w:r>
      <w:r w:rsidRPr="004B15F0">
        <w:rPr>
          <w:rFonts w:ascii="inherit" w:eastAsia="Times New Roman" w:hAnsi="inherit" w:cs="Times New Roman"/>
          <w:color w:val="444444"/>
          <w:sz w:val="24"/>
          <w:szCs w:val="24"/>
          <w:u w:val="single"/>
          <w:lang w:eastAsia="uk-UA"/>
        </w:rPr>
        <w:t>контролюючі</w:t>
      </w:r>
      <w:r w:rsidRPr="004B15F0">
        <w:rPr>
          <w:rFonts w:ascii="inherit" w:eastAsia="Times New Roman" w:hAnsi="inherit" w:cs="Times New Roman"/>
          <w:color w:val="444444"/>
          <w:sz w:val="24"/>
          <w:szCs w:val="24"/>
          <w:lang w:eastAsia="uk-UA"/>
        </w:rPr>
        <w:t> – тренажери, прилади для діагностики процесів.</w:t>
      </w:r>
    </w:p>
    <w:p w:rsidR="004B15F0" w:rsidRPr="004B15F0" w:rsidRDefault="004B15F0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Використання засобів STEM-освіти дає можливість учням здійснювати проектну та дослідницьку діяльність, засвоювати науково-технічні знання, розвивати навички критичного мислення.</w:t>
      </w:r>
    </w:p>
    <w:p w:rsidR="004B15F0" w:rsidRPr="004B15F0" w:rsidRDefault="004B15F0" w:rsidP="004B15F0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color w:val="C00000"/>
          <w:kern w:val="36"/>
          <w:sz w:val="24"/>
          <w:szCs w:val="24"/>
          <w:lang w:eastAsia="uk-UA"/>
        </w:rPr>
      </w:pPr>
      <w:r w:rsidRPr="004B15F0">
        <w:rPr>
          <w:rFonts w:ascii="Arial" w:eastAsia="Times New Roman" w:hAnsi="Arial" w:cs="Arial"/>
          <w:b/>
          <w:color w:val="C00000"/>
          <w:kern w:val="36"/>
          <w:sz w:val="24"/>
          <w:szCs w:val="24"/>
          <w:lang w:eastAsia="uk-UA"/>
        </w:rPr>
        <w:t>Навчально-методичні матеріали для вчителів</w:t>
      </w:r>
    </w:p>
    <w:p w:rsidR="004B15F0" w:rsidRPr="004B15F0" w:rsidRDefault="00FF7D59" w:rsidP="004B15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hyperlink r:id="rId7" w:tgtFrame="_blank" w:history="1">
        <w:r w:rsidR="004B15F0" w:rsidRPr="004B15F0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>Всеукраїнський інноваційний проект “STEM-школа”</w:t>
        </w:r>
      </w:hyperlink>
    </w:p>
    <w:p w:rsidR="004B15F0" w:rsidRPr="004B15F0" w:rsidRDefault="00FF7D59" w:rsidP="004B15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hyperlink r:id="rId8" w:tgtFrame="_blank" w:history="1">
        <w:r w:rsidR="004B15F0" w:rsidRPr="004B15F0">
          <w:rPr>
            <w:rFonts w:ascii="inherit" w:eastAsia="Times New Roman" w:hAnsi="inherit" w:cs="Times New Roman"/>
            <w:color w:val="289DCC"/>
            <w:sz w:val="24"/>
            <w:szCs w:val="24"/>
            <w:u w:val="single"/>
            <w:bdr w:val="none" w:sz="0" w:space="0" w:color="auto" w:frame="1"/>
            <w:lang w:eastAsia="uk-UA"/>
          </w:rPr>
          <w:t>Методичні рекомендації щодо розвитку STEM-освіти у закладах загальної середньої та позашкільної освіти на 2018/2019 навчальний рік</w:t>
        </w:r>
      </w:hyperlink>
    </w:p>
    <w:p w:rsidR="004B15F0" w:rsidRPr="004B15F0" w:rsidRDefault="004B15F0" w:rsidP="004B15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</w:p>
    <w:p w:rsidR="004B15F0" w:rsidRPr="004B15F0" w:rsidRDefault="004B15F0" w:rsidP="004B15F0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color w:val="C00000"/>
          <w:kern w:val="36"/>
          <w:sz w:val="36"/>
          <w:szCs w:val="36"/>
          <w:lang w:eastAsia="uk-UA"/>
        </w:rPr>
      </w:pPr>
      <w:r w:rsidRPr="004B15F0">
        <w:rPr>
          <w:rFonts w:ascii="Arial" w:eastAsia="Times New Roman" w:hAnsi="Arial" w:cs="Arial"/>
          <w:b/>
          <w:color w:val="C00000"/>
          <w:kern w:val="36"/>
          <w:sz w:val="36"/>
          <w:szCs w:val="36"/>
          <w:lang w:eastAsia="uk-UA"/>
        </w:rPr>
        <w:t>Глосарій</w:t>
      </w:r>
    </w:p>
    <w:p w:rsidR="004B15F0" w:rsidRPr="004B15F0" w:rsidRDefault="004B15F0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4B15F0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t>Глоса́рій</w:t>
      </w:r>
      <w:proofErr w:type="spellEnd"/>
      <w:r w:rsidRPr="004B15F0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t> 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(лат. </w:t>
      </w:r>
      <w:proofErr w:type="spellStart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glōssarium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— «словник глос») — словник до тексту, що пояснює маловідомі або застарілі слова. Глосарій — список понять в специфічній області знання з їх визначеннями.</w:t>
      </w:r>
      <w:r w:rsidRPr="004B15F0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t> </w:t>
      </w:r>
    </w:p>
    <w:p w:rsidR="004B15F0" w:rsidRPr="004B15F0" w:rsidRDefault="004B15F0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B15F0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t>STEM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 (S – </w:t>
      </w:r>
      <w:proofErr w:type="spellStart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science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T – </w:t>
      </w:r>
      <w:proofErr w:type="spellStart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technology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E – </w:t>
      </w:r>
      <w:proofErr w:type="spellStart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engineering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M – </w:t>
      </w:r>
      <w:proofErr w:type="spellStart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mathematics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) – природничі науки, технології, інженерія та математика. Акронім STEM вживається для позначення популярного напряму в освіті, що охоплює природничі науки (</w:t>
      </w:r>
      <w:proofErr w:type="spellStart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Science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), технології (</w:t>
      </w:r>
      <w:proofErr w:type="spellStart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Technology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), технічну творчість (</w:t>
      </w:r>
      <w:proofErr w:type="spellStart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Engineering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) та математику (</w:t>
      </w:r>
      <w:proofErr w:type="spellStart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Mathematics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).</w:t>
      </w:r>
    </w:p>
    <w:p w:rsidR="004B15F0" w:rsidRPr="004B15F0" w:rsidRDefault="004B15F0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B15F0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t>STEM-освіта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– це низка чи послідовність курсів або програм навчання, яка готує учнів до успішного працевлаштування, до освіти після школи або для того й іншого, вимагає різних і більш технічно складних навичок, зокрема із застосуванням математичних знань і наукових понять.</w:t>
      </w:r>
    </w:p>
    <w:p w:rsidR="004B15F0" w:rsidRPr="004B15F0" w:rsidRDefault="004B15F0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B15F0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t>STEAM-освіта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 (S – </w:t>
      </w:r>
      <w:proofErr w:type="spellStart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science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T – </w:t>
      </w:r>
      <w:proofErr w:type="spellStart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technology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E – </w:t>
      </w:r>
      <w:proofErr w:type="spellStart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engineering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A – </w:t>
      </w:r>
      <w:proofErr w:type="spellStart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art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M – </w:t>
      </w:r>
      <w:proofErr w:type="spellStart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mathematics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) – природничі науки, технології, інженерія, мистецтво, математика</w:t>
      </w:r>
      <w:r w:rsidRPr="004B15F0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t> –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 система освіти, стимулююча оволодіння знаннями і навичками технологічних наукових напрямів, що дозволяють брати участь в найбільших інноваційних міжнародних конкурсах і олімпіадах, таких як MATHCOUNTS, </w:t>
      </w:r>
      <w:proofErr w:type="spellStart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Science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олімпіади та FIRST </w:t>
      </w:r>
      <w:proofErr w:type="spellStart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Robotics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.</w:t>
      </w:r>
    </w:p>
    <w:p w:rsidR="004B15F0" w:rsidRPr="004B15F0" w:rsidRDefault="004B15F0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Освіта, направлена на підтримку творчості та інноваційних навичок.</w:t>
      </w:r>
    </w:p>
    <w:p w:rsidR="004B15F0" w:rsidRPr="004B15F0" w:rsidRDefault="004B15F0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B15F0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t>STEM-грамотність 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є міждисциплінарною областю дослідження, яка з’єднує всі чотири області: науку, технології, інженерію та математику. STEM-грамотність означає не просто досягнення грамотності в цих чотирьох напрямах, а й спонукає студентів перейти від вивчення дискретних фрагментів явища до механічних процесів і до світу в цілому.</w:t>
      </w:r>
    </w:p>
    <w:p w:rsidR="004B15F0" w:rsidRPr="004B15F0" w:rsidRDefault="004B15F0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B15F0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t>STEM–лабораторії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– лабораторії, що роблять сучасне обладнання та інноваційні програми більш доступними для дітей, зацікавлених у дослідницькій діяльності.</w:t>
      </w:r>
    </w:p>
    <w:p w:rsidR="004B15F0" w:rsidRPr="004B15F0" w:rsidRDefault="004B15F0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B15F0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t>STEM-спеціальності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 – сучасні спеціальності, до яких можна віднести такі: IT-спеціалісти, програмісти, інженери, спеціалісти високотехнологічних виробництв, спеціалісти </w:t>
      </w:r>
      <w:proofErr w:type="spellStart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біо-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и </w:t>
      </w:r>
      <w:proofErr w:type="spellStart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нано-технологій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.</w:t>
      </w:r>
    </w:p>
    <w:p w:rsidR="004B15F0" w:rsidRPr="004B15F0" w:rsidRDefault="004B15F0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B15F0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t>STEM-центр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– це проектна лабораторія, в якій студенти та учні можуть виконувати дослідження з використанням сучасного (у тому числі цифрового) обладнання.</w:t>
      </w:r>
    </w:p>
    <w:p w:rsidR="004B15F0" w:rsidRPr="004B15F0" w:rsidRDefault="004B15F0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B15F0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t>Інжиніринг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(англ.</w:t>
      </w:r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 </w:t>
      </w:r>
      <w:proofErr w:type="spellStart"/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engineering</w:t>
      </w:r>
      <w:proofErr w:type="spellEnd"/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, 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нім.</w:t>
      </w:r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 </w:t>
      </w:r>
      <w:proofErr w:type="spellStart"/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Engineering</w:t>
      </w:r>
      <w:proofErr w:type="spellEnd"/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)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– синонім терміна </w:t>
      </w:r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інженерія,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який відрізняється етимологічно від англ. </w:t>
      </w:r>
      <w:proofErr w:type="spellStart"/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engineering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: набір прийомів та методів, які компанія, підприємство, фірма використовує для проектування своєї діяльності.</w:t>
      </w:r>
    </w:p>
    <w:p w:rsidR="004B15F0" w:rsidRDefault="004B15F0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</w:pPr>
      <w:r w:rsidRPr="004B15F0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t>Інновація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– 1) нововведення в галузі техніки, технології, організації праці або управління, засноване на використанні досягнень науки і передового досвіду; кінцевий результат </w:t>
      </w:r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інноваційної діяльності; 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2) об’єкти впровадження чи процес, що веде до появи чогось нового – </w:t>
      </w:r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новації.</w:t>
      </w:r>
    </w:p>
    <w:p w:rsidR="004B15F0" w:rsidRDefault="004B15F0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</w:pPr>
    </w:p>
    <w:p w:rsidR="004B15F0" w:rsidRPr="004B15F0" w:rsidRDefault="004B15F0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</w:p>
    <w:p w:rsidR="004B15F0" w:rsidRPr="004B15F0" w:rsidRDefault="004B15F0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B15F0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lastRenderedPageBreak/>
        <w:t>Креативна індустрія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(англ</w:t>
      </w:r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.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Creative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industries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) – сукупність поглядів, ідей, тенденцій і напрямів сучасного розвитку економіки, що характеризується органічним поєднанням та використанням знань, інформації та творчості (креативності). Деякі англомовні автори називають цей феномен «культурна індустрія» або «креативна економіка».</w:t>
      </w:r>
    </w:p>
    <w:p w:rsidR="004B15F0" w:rsidRPr="004B15F0" w:rsidRDefault="004B15F0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B15F0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t>Мехатро́ніка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(рос.</w:t>
      </w:r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 мехатроника, 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англ.</w:t>
      </w:r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 mechatronics, 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нім. </w:t>
      </w:r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Mechatronik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) – галузь науки і техніки, заснована на синергетичному об’єднанні вузлів точної механіки з електронними, електротехнічними і комп’ютерними компонентами, що забезпечують проектування і виробництво якісно нових модулів, систем і машин з інтелектуальним управлінням їх функціональними рухами. </w:t>
      </w:r>
      <w:proofErr w:type="spellStart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Мехатроніка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є своєрідною сучасною філософією проектування складних керованих технічних об’єктів.</w:t>
      </w:r>
    </w:p>
    <w:p w:rsidR="004B15F0" w:rsidRPr="004B15F0" w:rsidRDefault="004B15F0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B15F0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t>Нанотехнології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(</w:t>
      </w:r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рос.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нанотехнологии,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англ.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nanotechnology, нім.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Nanotechnologie)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. Інша назва </w:t>
      </w:r>
      <w:proofErr w:type="spellStart"/>
      <w:r w:rsidRPr="004B15F0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t>наномолекулярні</w:t>
      </w:r>
      <w:proofErr w:type="spellEnd"/>
      <w:r w:rsidRPr="004B15F0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t xml:space="preserve"> технології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(від </w:t>
      </w:r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«</w:t>
      </w:r>
      <w:proofErr w:type="spellStart"/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нано</w:t>
      </w:r>
      <w:proofErr w:type="spellEnd"/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»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– К.Е. </w:t>
      </w:r>
      <w:proofErr w:type="spellStart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Дрекслер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, 1977). В широкому значенні </w:t>
      </w:r>
      <w:proofErr w:type="spellStart"/>
      <w:r w:rsidRPr="004B15F0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t>нанотехнологією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прийнято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називати міждисциплінарну область фундаментальної і прикладної науки, в якій вивчаються закономірності фізичних і хімічних систем протяжністю порядку декількох нанометрів або часток нанометра (</w:t>
      </w:r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нанометр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– це одна мільярдна частка </w:t>
      </w:r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метра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або, що те ж саме, одна мільйонна частка </w:t>
      </w:r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міліметра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– діаметр людської волосини становить близько 80 тис. нанометрів).</w:t>
      </w:r>
    </w:p>
    <w:p w:rsidR="004B15F0" w:rsidRPr="004B15F0" w:rsidRDefault="004B15F0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B15F0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t>Наукова грамотність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– здатність використовувати наукові знання (з фізики, хімії, біологічних наук, наук про Землю (космічні науки) та процеси, щоб зрозуміти світ природи і брати участь у прийнятті рішень, які впливають на нього (в трьох основних областях – наука в житті і здоров’ї, наука про Землю та довкілля, наука про технології).</w:t>
      </w:r>
    </w:p>
    <w:p w:rsidR="004B15F0" w:rsidRPr="004B15F0" w:rsidRDefault="004B15F0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B15F0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t>ОРТ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 – освітня робототехніка – міжпредметний напрям навчання дітей, інтеграція знань з фізики, технології, математики, кібернетики, </w:t>
      </w:r>
      <w:proofErr w:type="spellStart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мехатроніки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й ІКТ, який дозволяє залучити до процесу інноваційної, наукового-технічної творчості учнів різного віку. Головні завдання ОРТ: популяризація науково-технічної творчості, підвищення престижу інженерних професій, вироблення навиків практичного рішення актуальних інженерно-технічних задач та роботи з технікою.</w:t>
      </w:r>
    </w:p>
    <w:p w:rsidR="004B15F0" w:rsidRPr="004B15F0" w:rsidRDefault="004B15F0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B15F0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t>Проектна діяльність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– одна з найперспективніших складових освітнього процесу, яка створює умови творчого саморозвитку та самореалізації учнів, формує всі необхідні життєві компетенції: полікультурні, мовленнєві, інформаційні, політичні та соціальні.</w:t>
      </w:r>
    </w:p>
    <w:p w:rsidR="004B15F0" w:rsidRPr="004B15F0" w:rsidRDefault="004B15F0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Самостійний пошук знань, їх систематизація, можливість орієнтуватися в інформаційному просторі, бачити проблему і приймати рішення відбувається саме через метод проектів (ефективну технологію навчання).</w:t>
      </w:r>
    </w:p>
    <w:p w:rsidR="004B15F0" w:rsidRPr="004B15F0" w:rsidRDefault="004B15F0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Німецький педагог А. </w:t>
      </w:r>
      <w:proofErr w:type="spellStart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Флітнер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характеризує проектну діяльність як навчальний процес, в якому обов’язково беруть участь розум, серце і руки, тобто осмислення самостійно добутої інформації здійснюється через призму особистого відношення до неї і оцінку результатів в кінцевому продукті.</w:t>
      </w:r>
    </w:p>
    <w:p w:rsidR="004B15F0" w:rsidRPr="004B15F0" w:rsidRDefault="004B15F0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B15F0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t>Реінжиніринг 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(англ. </w:t>
      </w:r>
      <w:proofErr w:type="spellStart"/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еngineering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, лат. </w:t>
      </w:r>
      <w:proofErr w:type="spellStart"/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ingenium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– винахідливість, вигадка) – це важливий напрям інноваційної діяльності, який передбачає радикальне перепроектування бізнес-процесів підприємств і організацій за допомогою науково-практичного підходу групою однодумців з метою підвищення рівня конкурентоспроможності, а саме одержання істотних ефектів у зниженні вартості, підвищенні якості та зростання обсягів продажів продукції і послуг.</w:t>
      </w:r>
    </w:p>
    <w:p w:rsidR="004B15F0" w:rsidRPr="004B15F0" w:rsidRDefault="004B15F0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B15F0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t>Технологічна компетентність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– складова соціально-професійної компетентності, яка дозволяє швидко та ефективно вирішувати професійні проблеми й завдання за допомогою використання різноманітних технологій.</w:t>
      </w:r>
    </w:p>
    <w:p w:rsidR="004B15F0" w:rsidRPr="004B15F0" w:rsidRDefault="004B15F0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4B15F0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t>ТРВЗ 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(</w:t>
      </w:r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 xml:space="preserve">рос. ТРИЗ – </w:t>
      </w:r>
      <w:proofErr w:type="spellStart"/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теория</w:t>
      </w:r>
      <w:proofErr w:type="spellEnd"/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решения</w:t>
      </w:r>
      <w:proofErr w:type="spellEnd"/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изобретательских</w:t>
      </w:r>
      <w:proofErr w:type="spellEnd"/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 xml:space="preserve"> задач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) – теорія рішення дослідницьких (винахідних) задач, основоположником якої є винахідник, письменник – фантаст </w:t>
      </w:r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–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 Генріх </w:t>
      </w:r>
      <w:proofErr w:type="spellStart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Саулович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Альтшуллер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. Вперше ТРИЗ була апробована в 60-ті роки ХХ століття в гуртках технічної творчості, де проводилося навчання інженерів та педагогів, які пройшли підготовку на семінарах Г.С. </w:t>
      </w:r>
      <w:proofErr w:type="spellStart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Альтшуллера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. Дітей на цих заняттях вчили творчому процесу: придумувати нові, до тих пір небачені літаки, машини, кораблі, а потім виготовляти їх моделі. Ці творіння брали участь у всіляких конкурсах, як в Радянському Союзі, так і за кордоном.</w:t>
      </w:r>
    </w:p>
    <w:p w:rsidR="004B15F0" w:rsidRPr="004B15F0" w:rsidRDefault="004B15F0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4B15F0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lastRenderedPageBreak/>
        <w:t>Фасилітація</w:t>
      </w:r>
      <w:proofErr w:type="spellEnd"/>
      <w:r w:rsidRPr="004B15F0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t> 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(англ</w:t>
      </w:r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.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</w:t>
      </w:r>
      <w:proofErr w:type="spellStart"/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facilitate</w:t>
      </w:r>
      <w:proofErr w:type="spellEnd"/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 – </w:t>
      </w:r>
      <w:proofErr w:type="spellStart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допомати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полегшувати, сприяти) – це організація в групі процесу колективного розв’язання проблем, відповідно керує цим процесом – </w:t>
      </w:r>
      <w:proofErr w:type="spellStart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фасилітатор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(ведучий, головуючий). Зауважимо, що “головуючий” – це назва формальної ролі, а </w:t>
      </w:r>
      <w:proofErr w:type="spellStart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“фасилітатор”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– характеристика змісту діяльності. Головуючий не є </w:t>
      </w:r>
      <w:proofErr w:type="spellStart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фасилітатором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якщо не організовує ефективного обговорення проблеми і не сприяє її розв’язанню групою. </w:t>
      </w:r>
      <w:proofErr w:type="spellStart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Фасилітатором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може бути незалежна “третя сторона”, запрошена сторонами для “раціоналізації” процесу досягнення домовленості, або один із членів групи, який бере на себе відповідну “командну роль”, нарешті, у формально структурованій групі цю функцію має за потреби виконувати керівник</w:t>
      </w:r>
    </w:p>
    <w:p w:rsidR="004B15F0" w:rsidRPr="004B15F0" w:rsidRDefault="004B15F0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4B15F0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t>Фандрайзинг</w:t>
      </w:r>
      <w:proofErr w:type="spellEnd"/>
      <w:r w:rsidRPr="004B15F0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uk-UA"/>
        </w:rPr>
        <w:t xml:space="preserve"> (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англ. </w:t>
      </w:r>
      <w:proofErr w:type="spellStart"/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fundraising</w:t>
      </w:r>
      <w:proofErr w:type="spellEnd"/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 – 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словосполучення двох англ. слів: </w:t>
      </w:r>
      <w:proofErr w:type="spellStart"/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fund</w:t>
      </w:r>
      <w:proofErr w:type="spellEnd"/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 –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кошти, фонд, фінансовий ресурс і </w:t>
      </w:r>
      <w:proofErr w:type="spellStart"/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raising</w:t>
      </w:r>
      <w:proofErr w:type="spellEnd"/>
      <w:r w:rsidRPr="004B15F0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uk-UA"/>
        </w:rPr>
        <w:t> –</w:t>
      </w:r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 збір, формування, збільшення, управління) – залучення ресурсів, коштів.</w:t>
      </w:r>
    </w:p>
    <w:p w:rsidR="004B15F0" w:rsidRDefault="004B15F0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proofErr w:type="spellStart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Фандрайзинг</w:t>
      </w:r>
      <w:proofErr w:type="spellEnd"/>
      <w:r w:rsidRPr="004B15F0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– це система різноманітних форм і методів збору фінансових коштів, спрямованих на реалізацію соціально значущих для суспільства проектів, яка включає залучення не тільки фінансових коштів, але й інших потенційних ресурсів у вигляді інтелектуальних, наукових, креативних джерел для вирішення соціальних проблем.</w:t>
      </w:r>
    </w:p>
    <w:p w:rsidR="00304075" w:rsidRDefault="00304075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</w:p>
    <w:p w:rsidR="00304075" w:rsidRDefault="00304075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</w:p>
    <w:p w:rsidR="00304075" w:rsidRDefault="00304075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</w:p>
    <w:p w:rsidR="00304075" w:rsidRDefault="00304075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</w:p>
    <w:p w:rsidR="00304075" w:rsidRDefault="00304075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</w:p>
    <w:p w:rsidR="00304075" w:rsidRPr="004B15F0" w:rsidRDefault="00304075" w:rsidP="004B15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</w:p>
    <w:p w:rsidR="0006058F" w:rsidRPr="004B15F0" w:rsidRDefault="00304075">
      <w:pPr>
        <w:rPr>
          <w:sz w:val="24"/>
          <w:szCs w:val="24"/>
        </w:rPr>
      </w:pPr>
      <w:r w:rsidRPr="00304075">
        <w:rPr>
          <w:sz w:val="24"/>
          <w:szCs w:val="24"/>
        </w:rPr>
        <w:drawing>
          <wp:inline distT="0" distB="0" distL="0" distR="0">
            <wp:extent cx="5886450" cy="3290770"/>
            <wp:effectExtent l="19050" t="0" r="0" b="0"/>
            <wp:docPr id="3" name="Рисунок 1" descr="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1).jpg"/>
                    <pic:cNvPicPr/>
                  </pic:nvPicPr>
                  <pic:blipFill>
                    <a:blip r:embed="rId9" cstate="print"/>
                    <a:srcRect b="21835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29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058F" w:rsidRPr="004B15F0" w:rsidSect="00FF7D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40A53"/>
    <w:multiLevelType w:val="multilevel"/>
    <w:tmpl w:val="773EE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544DC"/>
    <w:multiLevelType w:val="multilevel"/>
    <w:tmpl w:val="EA2AD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8A69D8"/>
    <w:multiLevelType w:val="multilevel"/>
    <w:tmpl w:val="A83C8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05C28"/>
    <w:multiLevelType w:val="multilevel"/>
    <w:tmpl w:val="4E5EF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A69"/>
    <w:rsid w:val="0006058F"/>
    <w:rsid w:val="00304075"/>
    <w:rsid w:val="0041613A"/>
    <w:rsid w:val="0047267A"/>
    <w:rsid w:val="004B15F0"/>
    <w:rsid w:val="007D4A69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zo.gov.ua/2018/07/20/lyst-imzo-vid-19-07-2018-22-1-10-2573-metodychni-rekomendatsiji-schodo-rozvytku-stem-osvity-u-zakladah-zahalnoji-serednoji-ta-pozashkilnoji-osvity-na-2018-2019-navchalnyj-ri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i1FhhZCN0jOtYugTKOEnTTtV5mphkWQ9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imzo.gov.ua/wp-content/uploads/2016/04/STEM-Banner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_Admin</cp:lastModifiedBy>
  <cp:revision>3</cp:revision>
  <cp:lastPrinted>2018-12-19T12:18:00Z</cp:lastPrinted>
  <dcterms:created xsi:type="dcterms:W3CDTF">2018-12-16T18:41:00Z</dcterms:created>
  <dcterms:modified xsi:type="dcterms:W3CDTF">2018-12-19T12:21:00Z</dcterms:modified>
</cp:coreProperties>
</file>