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130" w:rsidRDefault="00054130" w:rsidP="00D82B02">
      <w:pPr>
        <w:spacing w:line="256" w:lineRule="auto"/>
        <w:jc w:val="center"/>
        <w:rPr>
          <w:b/>
          <w:noProof/>
          <w:color w:val="CC0099"/>
          <w:sz w:val="44"/>
          <w:szCs w:val="44"/>
          <w:lang w:eastAsia="uk-UA"/>
        </w:rPr>
      </w:pPr>
    </w:p>
    <w:p w:rsidR="00054130" w:rsidRDefault="00054130" w:rsidP="00D82B02">
      <w:pPr>
        <w:spacing w:line="256" w:lineRule="auto"/>
        <w:jc w:val="center"/>
        <w:rPr>
          <w:b/>
          <w:noProof/>
          <w:color w:val="CC0099"/>
          <w:sz w:val="44"/>
          <w:szCs w:val="44"/>
          <w:lang w:eastAsia="uk-UA"/>
        </w:rPr>
      </w:pPr>
    </w:p>
    <w:p w:rsidR="00054130" w:rsidRDefault="00054130" w:rsidP="00D82B02">
      <w:pPr>
        <w:spacing w:line="256" w:lineRule="auto"/>
        <w:jc w:val="center"/>
        <w:rPr>
          <w:b/>
          <w:noProof/>
          <w:color w:val="CC0099"/>
          <w:sz w:val="44"/>
          <w:szCs w:val="44"/>
          <w:lang w:eastAsia="uk-UA"/>
        </w:rPr>
      </w:pPr>
      <w:r>
        <w:rPr>
          <w:b/>
          <w:noProof/>
          <w:color w:val="CC0099"/>
          <w:sz w:val="44"/>
          <w:szCs w:val="44"/>
          <w:lang w:val="ru-RU" w:eastAsia="ru-RU"/>
        </w:rPr>
        <w:drawing>
          <wp:inline distT="0" distB="0" distL="0" distR="0">
            <wp:extent cx="5933590" cy="3327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65579" cy="3345338"/>
                    </a:xfrm>
                    <a:prstGeom prst="rect">
                      <a:avLst/>
                    </a:prstGeom>
                  </pic:spPr>
                </pic:pic>
              </a:graphicData>
            </a:graphic>
          </wp:inline>
        </w:drawing>
      </w:r>
    </w:p>
    <w:p w:rsidR="00D82B02" w:rsidRPr="00054130" w:rsidRDefault="00D82B02" w:rsidP="00054130">
      <w:pPr>
        <w:spacing w:line="256" w:lineRule="auto"/>
        <w:jc w:val="center"/>
        <w:rPr>
          <w:b/>
          <w:noProof/>
          <w:color w:val="CC0099"/>
          <w:sz w:val="48"/>
          <w:szCs w:val="48"/>
          <w:lang w:eastAsia="uk-UA"/>
        </w:rPr>
      </w:pPr>
      <w:r w:rsidRPr="00054130">
        <w:rPr>
          <w:b/>
          <w:noProof/>
          <w:color w:val="CC0099"/>
          <w:sz w:val="48"/>
          <w:szCs w:val="48"/>
          <w:lang w:eastAsia="uk-UA"/>
        </w:rPr>
        <w:t>Серія «Ідеї.Пошуки.Знахідки»</w:t>
      </w:r>
    </w:p>
    <w:p w:rsidR="00D82B02" w:rsidRPr="00054130" w:rsidRDefault="00D82B02" w:rsidP="00D82B02">
      <w:pPr>
        <w:spacing w:line="256" w:lineRule="auto"/>
        <w:rPr>
          <w:b/>
          <w:noProof/>
          <w:color w:val="660033"/>
          <w:sz w:val="40"/>
          <w:szCs w:val="40"/>
          <w:lang w:eastAsia="uk-UA"/>
        </w:rPr>
      </w:pPr>
      <w:r w:rsidRPr="00054130">
        <w:rPr>
          <w:b/>
          <w:noProof/>
          <w:color w:val="660033"/>
          <w:sz w:val="40"/>
          <w:szCs w:val="40"/>
          <w:lang w:eastAsia="uk-UA"/>
        </w:rPr>
        <w:t>Збірник «Ідеї. Пошуки. Знахідки» - це результат роботи  творчого об’єднання  вчителів -методистів Глибоцької гімназії  «Школа вищої педагогічної майстерності</w:t>
      </w:r>
      <w:r w:rsidR="005233F3">
        <w:rPr>
          <w:b/>
          <w:noProof/>
          <w:color w:val="660033"/>
          <w:sz w:val="40"/>
          <w:szCs w:val="40"/>
          <w:lang w:eastAsia="uk-UA"/>
        </w:rPr>
        <w:t xml:space="preserve">  «Акме</w:t>
      </w:r>
      <w:r w:rsidRPr="00054130">
        <w:rPr>
          <w:b/>
          <w:noProof/>
          <w:color w:val="660033"/>
          <w:sz w:val="40"/>
          <w:szCs w:val="40"/>
          <w:lang w:eastAsia="uk-UA"/>
        </w:rPr>
        <w:t xml:space="preserve">» , яка працювала в </w:t>
      </w:r>
      <w:r w:rsidR="00054130">
        <w:rPr>
          <w:b/>
          <w:noProof/>
          <w:color w:val="660033"/>
          <w:sz w:val="40"/>
          <w:szCs w:val="40"/>
          <w:lang w:eastAsia="uk-UA"/>
        </w:rPr>
        <w:t xml:space="preserve"> </w:t>
      </w:r>
      <w:r w:rsidRPr="00054130">
        <w:rPr>
          <w:b/>
          <w:noProof/>
          <w:color w:val="660033"/>
          <w:sz w:val="40"/>
          <w:szCs w:val="40"/>
          <w:lang w:eastAsia="uk-UA"/>
        </w:rPr>
        <w:t>Глибоцькій гімназії   у 2016-2017 навчальному році .</w:t>
      </w:r>
    </w:p>
    <w:p w:rsidR="00054130" w:rsidRPr="00054130" w:rsidRDefault="00054130" w:rsidP="00D82B02">
      <w:pPr>
        <w:spacing w:line="256" w:lineRule="auto"/>
        <w:rPr>
          <w:b/>
          <w:noProof/>
          <w:color w:val="660033"/>
          <w:sz w:val="40"/>
          <w:szCs w:val="40"/>
          <w:lang w:eastAsia="uk-UA"/>
        </w:rPr>
      </w:pPr>
    </w:p>
    <w:p w:rsidR="00D82B02" w:rsidRPr="00054130" w:rsidRDefault="00D82B02" w:rsidP="00D82B02">
      <w:pPr>
        <w:spacing w:line="256" w:lineRule="auto"/>
        <w:jc w:val="center"/>
        <w:rPr>
          <w:noProof/>
          <w:color w:val="660033"/>
          <w:sz w:val="40"/>
          <w:szCs w:val="40"/>
          <w:lang w:eastAsia="uk-UA"/>
        </w:rPr>
      </w:pPr>
      <w:r w:rsidRPr="00054130">
        <w:rPr>
          <w:b/>
          <w:noProof/>
          <w:color w:val="660033"/>
          <w:sz w:val="40"/>
          <w:szCs w:val="40"/>
          <w:lang w:eastAsia="uk-UA"/>
        </w:rPr>
        <w:t>Упорядник</w:t>
      </w:r>
      <w:r w:rsidR="00054130" w:rsidRPr="00054130">
        <w:rPr>
          <w:b/>
          <w:noProof/>
          <w:color w:val="660033"/>
          <w:sz w:val="40"/>
          <w:szCs w:val="40"/>
          <w:lang w:eastAsia="uk-UA"/>
        </w:rPr>
        <w:t>и</w:t>
      </w:r>
      <w:r w:rsidRPr="00054130">
        <w:rPr>
          <w:b/>
          <w:noProof/>
          <w:color w:val="660033"/>
          <w:sz w:val="40"/>
          <w:szCs w:val="40"/>
          <w:lang w:eastAsia="uk-UA"/>
        </w:rPr>
        <w:t>:</w:t>
      </w:r>
      <w:r w:rsidRPr="00054130">
        <w:rPr>
          <w:noProof/>
          <w:color w:val="660033"/>
          <w:sz w:val="40"/>
          <w:szCs w:val="40"/>
          <w:lang w:eastAsia="uk-UA"/>
        </w:rPr>
        <w:t xml:space="preserve"> Вороніна Л.А.</w:t>
      </w:r>
    </w:p>
    <w:p w:rsidR="00054130" w:rsidRPr="00054130" w:rsidRDefault="00054130" w:rsidP="00D82B02">
      <w:pPr>
        <w:spacing w:line="256" w:lineRule="auto"/>
        <w:jc w:val="center"/>
        <w:rPr>
          <w:noProof/>
          <w:color w:val="660033"/>
          <w:sz w:val="40"/>
          <w:szCs w:val="40"/>
          <w:lang w:eastAsia="uk-UA"/>
        </w:rPr>
      </w:pPr>
      <w:r w:rsidRPr="00054130">
        <w:rPr>
          <w:noProof/>
          <w:color w:val="660033"/>
          <w:sz w:val="40"/>
          <w:szCs w:val="40"/>
          <w:lang w:eastAsia="uk-UA"/>
        </w:rPr>
        <w:t xml:space="preserve">                            Побережна Н.О.</w:t>
      </w:r>
    </w:p>
    <w:p w:rsidR="00D82B02" w:rsidRPr="00054130" w:rsidRDefault="00D82B02" w:rsidP="00D82B02">
      <w:pPr>
        <w:spacing w:line="256" w:lineRule="auto"/>
        <w:jc w:val="center"/>
        <w:rPr>
          <w:noProof/>
          <w:color w:val="660033"/>
          <w:sz w:val="40"/>
          <w:szCs w:val="40"/>
          <w:lang w:eastAsia="uk-UA"/>
        </w:rPr>
      </w:pPr>
    </w:p>
    <w:p w:rsidR="00D82B02" w:rsidRPr="00054130" w:rsidRDefault="00D82B02" w:rsidP="00D82B02">
      <w:pPr>
        <w:spacing w:line="256" w:lineRule="auto"/>
        <w:jc w:val="center"/>
        <w:rPr>
          <w:b/>
          <w:noProof/>
          <w:color w:val="660033"/>
          <w:sz w:val="40"/>
          <w:szCs w:val="40"/>
          <w:lang w:eastAsia="uk-UA"/>
        </w:rPr>
      </w:pPr>
      <w:r w:rsidRPr="00054130">
        <w:rPr>
          <w:b/>
          <w:noProof/>
          <w:color w:val="660033"/>
          <w:sz w:val="40"/>
          <w:szCs w:val="40"/>
          <w:lang w:eastAsia="uk-UA"/>
        </w:rPr>
        <w:t>Видавничий центр</w:t>
      </w:r>
    </w:p>
    <w:p w:rsidR="00D82B02" w:rsidRDefault="00D82B02" w:rsidP="00D82B02">
      <w:pPr>
        <w:spacing w:line="256" w:lineRule="auto"/>
        <w:jc w:val="center"/>
        <w:rPr>
          <w:b/>
          <w:noProof/>
          <w:color w:val="660033"/>
          <w:sz w:val="40"/>
          <w:szCs w:val="40"/>
          <w:lang w:eastAsia="uk-UA"/>
        </w:rPr>
      </w:pPr>
      <w:r w:rsidRPr="00054130">
        <w:rPr>
          <w:b/>
          <w:noProof/>
          <w:color w:val="660033"/>
          <w:sz w:val="40"/>
          <w:szCs w:val="40"/>
          <w:lang w:eastAsia="uk-UA"/>
        </w:rPr>
        <w:t>Глибоцької гімназії</w:t>
      </w:r>
    </w:p>
    <w:p w:rsidR="00173E63" w:rsidRDefault="00054130" w:rsidP="00173E63">
      <w:pPr>
        <w:spacing w:line="256" w:lineRule="auto"/>
        <w:jc w:val="center"/>
        <w:rPr>
          <w:b/>
          <w:noProof/>
          <w:color w:val="660033"/>
          <w:sz w:val="40"/>
          <w:szCs w:val="40"/>
          <w:lang w:eastAsia="uk-UA"/>
        </w:rPr>
      </w:pPr>
      <w:r w:rsidRPr="00054130">
        <w:rPr>
          <w:b/>
          <w:noProof/>
          <w:color w:val="660033"/>
          <w:sz w:val="40"/>
          <w:szCs w:val="40"/>
          <w:lang w:eastAsia="uk-UA"/>
        </w:rPr>
        <w:t>2017</w:t>
      </w:r>
    </w:p>
    <w:p w:rsidR="00173E63" w:rsidRDefault="00173E63" w:rsidP="00054130">
      <w:pPr>
        <w:spacing w:line="256" w:lineRule="auto"/>
        <w:jc w:val="center"/>
        <w:rPr>
          <w:b/>
          <w:noProof/>
          <w:color w:val="660033"/>
          <w:sz w:val="40"/>
          <w:szCs w:val="40"/>
          <w:lang w:eastAsia="uk-UA"/>
        </w:rPr>
      </w:pPr>
      <w:r w:rsidRPr="00173E63">
        <w:rPr>
          <w:b/>
          <w:noProof/>
          <w:color w:val="660033"/>
          <w:sz w:val="40"/>
          <w:szCs w:val="40"/>
          <w:lang w:val="ru-RU" w:eastAsia="ru-RU"/>
        </w:rPr>
        <w:lastRenderedPageBreak/>
        <w:drawing>
          <wp:inline distT="0" distB="0" distL="0" distR="0">
            <wp:extent cx="6120765" cy="7783195"/>
            <wp:effectExtent l="19050" t="0" r="0" b="0"/>
            <wp:docPr id="13" name="Рисунок 3" descr="H:\до збірника ідеї.пошуки.знахідки\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 збірника ідеї.пошуки.знахідки\img4.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708"/>
                    <a:stretch/>
                  </pic:blipFill>
                  <pic:spPr bwMode="auto">
                    <a:xfrm>
                      <a:off x="0" y="0"/>
                      <a:ext cx="6120765" cy="778319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3E63" w:rsidRDefault="00173E63" w:rsidP="00054130">
      <w:pPr>
        <w:spacing w:line="256" w:lineRule="auto"/>
        <w:jc w:val="center"/>
        <w:rPr>
          <w:b/>
          <w:noProof/>
          <w:color w:val="660033"/>
          <w:sz w:val="40"/>
          <w:szCs w:val="40"/>
          <w:lang w:eastAsia="uk-UA"/>
        </w:rPr>
      </w:pPr>
    </w:p>
    <w:p w:rsidR="00173E63" w:rsidRDefault="00173E63" w:rsidP="00054130">
      <w:pPr>
        <w:spacing w:line="256" w:lineRule="auto"/>
        <w:jc w:val="center"/>
        <w:rPr>
          <w:b/>
          <w:noProof/>
          <w:color w:val="660033"/>
          <w:sz w:val="40"/>
          <w:szCs w:val="40"/>
          <w:lang w:eastAsia="uk-UA"/>
        </w:rPr>
      </w:pPr>
    </w:p>
    <w:p w:rsidR="00173E63" w:rsidRDefault="00173E63" w:rsidP="00054130">
      <w:pPr>
        <w:spacing w:line="256" w:lineRule="auto"/>
        <w:jc w:val="center"/>
        <w:rPr>
          <w:b/>
          <w:noProof/>
          <w:color w:val="660033"/>
          <w:sz w:val="40"/>
          <w:szCs w:val="40"/>
          <w:lang w:eastAsia="uk-UA"/>
        </w:rPr>
      </w:pPr>
    </w:p>
    <w:p w:rsidR="00173E63" w:rsidRDefault="00173E63" w:rsidP="00173E63">
      <w:pPr>
        <w:spacing w:line="256" w:lineRule="auto"/>
        <w:rPr>
          <w:b/>
          <w:noProof/>
          <w:color w:val="660033"/>
          <w:sz w:val="40"/>
          <w:szCs w:val="40"/>
          <w:lang w:eastAsia="uk-UA"/>
        </w:rPr>
      </w:pPr>
    </w:p>
    <w:p w:rsidR="00173E63" w:rsidRDefault="00173E63" w:rsidP="00054130">
      <w:pPr>
        <w:spacing w:line="256" w:lineRule="auto"/>
        <w:jc w:val="center"/>
        <w:rPr>
          <w:b/>
          <w:noProof/>
          <w:color w:val="660033"/>
          <w:sz w:val="40"/>
          <w:szCs w:val="40"/>
          <w:lang w:eastAsia="uk-UA"/>
        </w:rPr>
      </w:pPr>
    </w:p>
    <w:p w:rsidR="00173E63" w:rsidRPr="00054130" w:rsidRDefault="00173E63" w:rsidP="00054130">
      <w:pPr>
        <w:spacing w:line="256" w:lineRule="auto"/>
        <w:jc w:val="center"/>
        <w:rPr>
          <w:b/>
          <w:noProof/>
          <w:color w:val="660033"/>
          <w:sz w:val="40"/>
          <w:szCs w:val="40"/>
          <w:lang w:eastAsia="uk-UA"/>
        </w:rPr>
      </w:pPr>
    </w:p>
    <w:p w:rsidR="00054130" w:rsidRPr="00054130" w:rsidRDefault="00054130" w:rsidP="00D82B02">
      <w:pPr>
        <w:spacing w:line="256" w:lineRule="auto"/>
        <w:jc w:val="center"/>
        <w:rPr>
          <w:b/>
          <w:noProof/>
          <w:color w:val="660033"/>
          <w:sz w:val="40"/>
          <w:szCs w:val="40"/>
          <w:lang w:eastAsia="uk-UA"/>
        </w:rPr>
      </w:pPr>
      <w:r w:rsidRPr="00054130">
        <w:rPr>
          <w:b/>
          <w:noProof/>
          <w:color w:val="660033"/>
          <w:sz w:val="40"/>
          <w:szCs w:val="40"/>
          <w:lang w:val="ru-RU" w:eastAsia="ru-RU"/>
        </w:rPr>
        <w:drawing>
          <wp:inline distT="0" distB="0" distL="0" distR="0">
            <wp:extent cx="5267325" cy="3123565"/>
            <wp:effectExtent l="0" t="0" r="9525" b="635"/>
            <wp:docPr id="2" name="Рисунок 2" descr="H:\до збірника ідеї.пошуки.знахідки\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 збірника ідеї.пошуки.знахідки\slide_2.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50" t="-416" r="2873" b="32356"/>
                    <a:stretch/>
                  </pic:blipFill>
                  <pic:spPr bwMode="auto">
                    <a:xfrm>
                      <a:off x="0" y="0"/>
                      <a:ext cx="5268578" cy="312430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82B02" w:rsidRDefault="00126B68" w:rsidP="00126B68">
      <w:pPr>
        <w:spacing w:line="360" w:lineRule="auto"/>
        <w:jc w:val="both"/>
        <w:rPr>
          <w:szCs w:val="28"/>
        </w:rPr>
      </w:pPr>
      <w:r>
        <w:rPr>
          <w:szCs w:val="28"/>
        </w:rPr>
        <w:t xml:space="preserve">           </w:t>
      </w:r>
      <w:r w:rsidR="005233F3" w:rsidRPr="005233F3">
        <w:rPr>
          <w:szCs w:val="28"/>
        </w:rPr>
        <w:t xml:space="preserve">У 2016-2017 н.р. </w:t>
      </w:r>
      <w:r w:rsidR="005233F3">
        <w:rPr>
          <w:szCs w:val="28"/>
        </w:rPr>
        <w:t xml:space="preserve">у Глибоцькій гімназії працювало творче </w:t>
      </w:r>
      <w:r w:rsidR="00B856B4" w:rsidRPr="00B856B4">
        <w:rPr>
          <w:szCs w:val="28"/>
        </w:rPr>
        <w:t xml:space="preserve">об’єднання  вчителів </w:t>
      </w:r>
      <w:r w:rsidR="00B856B4">
        <w:rPr>
          <w:szCs w:val="28"/>
        </w:rPr>
        <w:t xml:space="preserve">-методистів </w:t>
      </w:r>
      <w:r w:rsidR="00B856B4" w:rsidRPr="00B856B4">
        <w:rPr>
          <w:szCs w:val="28"/>
        </w:rPr>
        <w:t xml:space="preserve"> «Школа вищої педагогічної майстерності  «Акме»</w:t>
      </w:r>
      <w:r w:rsidR="00B856B4">
        <w:rPr>
          <w:szCs w:val="28"/>
        </w:rPr>
        <w:t xml:space="preserve"> . Керувала роботою ШВПМ досвідчений педагог , вчитель-методист, відмінник освіти України, лауреат обласної премії ім. О. Поповича  Побережна Надія Олександрівна .</w:t>
      </w:r>
    </w:p>
    <w:p w:rsidR="00B856B4" w:rsidRPr="00B856B4" w:rsidRDefault="00126B68" w:rsidP="00126B68">
      <w:pPr>
        <w:shd w:val="clear" w:color="auto" w:fill="FFFEF6"/>
        <w:spacing w:after="0" w:line="360" w:lineRule="auto"/>
        <w:jc w:val="both"/>
        <w:outlineLvl w:val="0"/>
        <w:rPr>
          <w:rFonts w:ascii="Cambria" w:eastAsia="Times New Roman" w:hAnsi="Cambria" w:cs="Times New Roman"/>
          <w:b/>
          <w:bCs/>
          <w:color w:val="660033"/>
          <w:kern w:val="36"/>
          <w:sz w:val="36"/>
          <w:szCs w:val="36"/>
          <w:lang w:eastAsia="ru-RU"/>
        </w:rPr>
      </w:pPr>
      <w:r>
        <w:rPr>
          <w:rFonts w:ascii="Cambria" w:eastAsia="Times New Roman" w:hAnsi="Cambria" w:cs="Times New Roman"/>
          <w:b/>
          <w:bCs/>
          <w:color w:val="660033"/>
          <w:kern w:val="36"/>
          <w:sz w:val="36"/>
          <w:szCs w:val="36"/>
          <w:lang w:eastAsia="ru-RU"/>
        </w:rPr>
        <w:t xml:space="preserve">                                                     </w:t>
      </w:r>
      <w:r w:rsidR="00B856B4" w:rsidRPr="00B856B4">
        <w:rPr>
          <w:rFonts w:ascii="Cambria" w:eastAsia="Times New Roman" w:hAnsi="Cambria" w:cs="Times New Roman"/>
          <w:b/>
          <w:bCs/>
          <w:color w:val="660033"/>
          <w:kern w:val="36"/>
          <w:sz w:val="36"/>
          <w:szCs w:val="36"/>
          <w:lang w:eastAsia="ru-RU"/>
        </w:rPr>
        <w:t>ПЛАН</w:t>
      </w:r>
    </w:p>
    <w:p w:rsidR="00B856B4" w:rsidRPr="00B856B4" w:rsidRDefault="00B856B4" w:rsidP="00126B68">
      <w:pPr>
        <w:shd w:val="clear" w:color="auto" w:fill="FFFEF6"/>
        <w:spacing w:after="0" w:line="360" w:lineRule="auto"/>
        <w:jc w:val="both"/>
        <w:outlineLvl w:val="0"/>
        <w:rPr>
          <w:rFonts w:ascii="Cambria" w:eastAsia="Times New Roman" w:hAnsi="Cambria" w:cs="Times New Roman"/>
          <w:b/>
          <w:bCs/>
          <w:color w:val="660033"/>
          <w:kern w:val="36"/>
          <w:sz w:val="36"/>
          <w:szCs w:val="36"/>
          <w:lang w:eastAsia="ru-RU"/>
        </w:rPr>
      </w:pPr>
      <w:r w:rsidRPr="00B856B4">
        <w:rPr>
          <w:rFonts w:ascii="Cambria" w:eastAsia="Times New Roman" w:hAnsi="Cambria" w:cs="Times New Roman"/>
          <w:b/>
          <w:bCs/>
          <w:color w:val="660033"/>
          <w:kern w:val="36"/>
          <w:sz w:val="36"/>
          <w:szCs w:val="36"/>
          <w:lang w:eastAsia="ru-RU"/>
        </w:rPr>
        <w:t>роботи   Школи вищої педагогічної</w:t>
      </w:r>
      <w:r w:rsidRPr="00D049BC">
        <w:rPr>
          <w:rFonts w:ascii="Cambria" w:eastAsia="Times New Roman" w:hAnsi="Cambria" w:cs="Times New Roman"/>
          <w:b/>
          <w:bCs/>
          <w:color w:val="660033"/>
          <w:kern w:val="36"/>
          <w:sz w:val="36"/>
          <w:szCs w:val="36"/>
          <w:lang w:eastAsia="ru-RU"/>
        </w:rPr>
        <w:t xml:space="preserve"> </w:t>
      </w:r>
      <w:r w:rsidRPr="00B856B4">
        <w:rPr>
          <w:rFonts w:ascii="Cambria" w:eastAsia="Times New Roman" w:hAnsi="Cambria" w:cs="Times New Roman"/>
          <w:b/>
          <w:bCs/>
          <w:color w:val="660033"/>
          <w:kern w:val="36"/>
          <w:sz w:val="36"/>
          <w:szCs w:val="36"/>
          <w:lang w:eastAsia="ru-RU"/>
        </w:rPr>
        <w:t xml:space="preserve">майстерності Глибоцької гімназії </w:t>
      </w:r>
      <w:r w:rsidRPr="00D049BC">
        <w:rPr>
          <w:rFonts w:ascii="Cambria" w:eastAsia="Times New Roman" w:hAnsi="Cambria" w:cs="Times New Roman"/>
          <w:b/>
          <w:bCs/>
          <w:color w:val="660033"/>
          <w:kern w:val="36"/>
          <w:sz w:val="36"/>
          <w:szCs w:val="36"/>
          <w:lang w:eastAsia="ru-RU"/>
        </w:rPr>
        <w:t xml:space="preserve">«АКМЕ </w:t>
      </w:r>
      <w:r w:rsidRPr="00B856B4">
        <w:rPr>
          <w:rFonts w:ascii="Cambria" w:eastAsia="Times New Roman" w:hAnsi="Cambria" w:cs="Times New Roman"/>
          <w:b/>
          <w:bCs/>
          <w:color w:val="660033"/>
          <w:kern w:val="36"/>
          <w:sz w:val="36"/>
          <w:szCs w:val="36"/>
          <w:lang w:eastAsia="ru-RU"/>
        </w:rPr>
        <w:t xml:space="preserve"> з проблеми</w:t>
      </w:r>
    </w:p>
    <w:p w:rsidR="00B856B4" w:rsidRPr="00B856B4" w:rsidRDefault="00B856B4" w:rsidP="00126B68">
      <w:pPr>
        <w:shd w:val="clear" w:color="auto" w:fill="FFFEF6"/>
        <w:spacing w:after="0" w:line="360" w:lineRule="auto"/>
        <w:jc w:val="both"/>
        <w:outlineLvl w:val="0"/>
        <w:rPr>
          <w:rFonts w:ascii="Cambria" w:eastAsia="Times New Roman" w:hAnsi="Cambria" w:cs="Times New Roman"/>
          <w:b/>
          <w:bCs/>
          <w:color w:val="660033"/>
          <w:kern w:val="36"/>
          <w:sz w:val="36"/>
          <w:szCs w:val="36"/>
          <w:lang w:eastAsia="ru-RU"/>
        </w:rPr>
      </w:pPr>
    </w:p>
    <w:p w:rsidR="00B856B4" w:rsidRPr="00B856B4" w:rsidRDefault="00B856B4" w:rsidP="00B856B4">
      <w:pPr>
        <w:shd w:val="clear" w:color="auto" w:fill="FFFEF6"/>
        <w:spacing w:after="0" w:line="240" w:lineRule="auto"/>
        <w:jc w:val="center"/>
        <w:outlineLvl w:val="0"/>
        <w:rPr>
          <w:rFonts w:eastAsia="Times New Roman" w:cs="Times New Roman"/>
          <w:b/>
          <w:bCs/>
          <w:color w:val="002352"/>
          <w:kern w:val="36"/>
          <w:sz w:val="36"/>
          <w:szCs w:val="36"/>
          <w:lang w:eastAsia="ru-RU"/>
        </w:rPr>
      </w:pPr>
    </w:p>
    <w:p w:rsidR="00B856B4" w:rsidRPr="00B856B4" w:rsidRDefault="00B856B4" w:rsidP="006A2EB5">
      <w:pPr>
        <w:shd w:val="clear" w:color="auto" w:fill="FFFEF6"/>
        <w:spacing w:after="0" w:line="276" w:lineRule="auto"/>
        <w:jc w:val="center"/>
        <w:outlineLvl w:val="0"/>
        <w:rPr>
          <w:rFonts w:eastAsia="Times New Roman" w:cs="Times New Roman"/>
          <w:b/>
          <w:color w:val="CC0099"/>
          <w:sz w:val="40"/>
          <w:szCs w:val="40"/>
          <w:lang w:eastAsia="ru-RU"/>
        </w:rPr>
      </w:pPr>
      <w:r w:rsidRPr="00B856B4">
        <w:rPr>
          <w:rFonts w:eastAsia="Times New Roman" w:cs="Times New Roman"/>
          <w:b/>
          <w:color w:val="CC0099"/>
          <w:sz w:val="40"/>
          <w:szCs w:val="40"/>
          <w:lang w:eastAsia="ru-RU"/>
        </w:rPr>
        <w:t xml:space="preserve">« </w:t>
      </w:r>
      <w:r w:rsidRPr="00B856B4">
        <w:rPr>
          <w:rFonts w:eastAsia="Times New Roman" w:cs="Times New Roman"/>
          <w:b/>
          <w:color w:val="CC0099"/>
          <w:sz w:val="40"/>
          <w:szCs w:val="40"/>
          <w:lang w:val="ru-RU" w:eastAsia="ru-RU"/>
        </w:rPr>
        <w:t>Удосконалення навчально-виховного процесу</w:t>
      </w:r>
    </w:p>
    <w:p w:rsidR="00B856B4" w:rsidRPr="00B856B4" w:rsidRDefault="00B856B4" w:rsidP="006A2EB5">
      <w:pPr>
        <w:shd w:val="clear" w:color="auto" w:fill="FFFEF6"/>
        <w:spacing w:after="0" w:line="276" w:lineRule="auto"/>
        <w:jc w:val="center"/>
        <w:outlineLvl w:val="0"/>
        <w:rPr>
          <w:rFonts w:eastAsia="Times New Roman" w:cs="Times New Roman"/>
          <w:b/>
          <w:color w:val="CC0099"/>
          <w:sz w:val="40"/>
          <w:szCs w:val="40"/>
          <w:lang w:eastAsia="ru-RU"/>
        </w:rPr>
      </w:pPr>
    </w:p>
    <w:p w:rsidR="00B856B4" w:rsidRPr="00B856B4" w:rsidRDefault="00B856B4" w:rsidP="006A2EB5">
      <w:pPr>
        <w:shd w:val="clear" w:color="auto" w:fill="FFFEF6"/>
        <w:spacing w:after="0" w:line="276" w:lineRule="auto"/>
        <w:jc w:val="center"/>
        <w:outlineLvl w:val="0"/>
        <w:rPr>
          <w:rFonts w:eastAsia="Times New Roman" w:cs="Times New Roman"/>
          <w:b/>
          <w:color w:val="CC0099"/>
          <w:sz w:val="40"/>
          <w:szCs w:val="40"/>
          <w:lang w:eastAsia="ru-RU"/>
        </w:rPr>
      </w:pPr>
      <w:r w:rsidRPr="00B856B4">
        <w:rPr>
          <w:rFonts w:eastAsia="Times New Roman" w:cs="Times New Roman"/>
          <w:b/>
          <w:color w:val="CC0099"/>
          <w:sz w:val="40"/>
          <w:szCs w:val="40"/>
          <w:lang w:val="ru-RU" w:eastAsia="ru-RU"/>
        </w:rPr>
        <w:t>шляхом застосування сучасних технологій</w:t>
      </w:r>
    </w:p>
    <w:p w:rsidR="00B856B4" w:rsidRPr="00B856B4" w:rsidRDefault="00B856B4" w:rsidP="006A2EB5">
      <w:pPr>
        <w:shd w:val="clear" w:color="auto" w:fill="FFFEF6"/>
        <w:spacing w:after="0" w:line="276" w:lineRule="auto"/>
        <w:jc w:val="center"/>
        <w:outlineLvl w:val="0"/>
        <w:rPr>
          <w:rFonts w:eastAsia="Times New Roman" w:cs="Times New Roman"/>
          <w:b/>
          <w:color w:val="CC0099"/>
          <w:sz w:val="40"/>
          <w:szCs w:val="40"/>
          <w:lang w:eastAsia="ru-RU"/>
        </w:rPr>
      </w:pPr>
    </w:p>
    <w:p w:rsidR="00B856B4" w:rsidRPr="00B856B4" w:rsidRDefault="00B856B4" w:rsidP="006A2EB5">
      <w:pPr>
        <w:shd w:val="clear" w:color="auto" w:fill="FFFEF6"/>
        <w:spacing w:after="0" w:line="276" w:lineRule="auto"/>
        <w:jc w:val="center"/>
        <w:outlineLvl w:val="0"/>
        <w:rPr>
          <w:rFonts w:eastAsia="Times New Roman" w:cs="Times New Roman"/>
          <w:b/>
          <w:bCs/>
          <w:color w:val="CC0099"/>
          <w:kern w:val="36"/>
          <w:sz w:val="40"/>
          <w:szCs w:val="40"/>
          <w:lang w:eastAsia="ru-RU"/>
        </w:rPr>
      </w:pPr>
      <w:r w:rsidRPr="00B856B4">
        <w:rPr>
          <w:rFonts w:eastAsia="Times New Roman" w:cs="Times New Roman"/>
          <w:b/>
          <w:color w:val="CC0099"/>
          <w:sz w:val="40"/>
          <w:szCs w:val="40"/>
          <w:lang w:val="ru-RU" w:eastAsia="ru-RU"/>
        </w:rPr>
        <w:t xml:space="preserve">як засобу </w:t>
      </w:r>
      <w:r w:rsidRPr="00B856B4">
        <w:rPr>
          <w:rFonts w:eastAsia="Times New Roman" w:cs="Times New Roman"/>
          <w:b/>
          <w:color w:val="CC0099"/>
          <w:sz w:val="40"/>
          <w:szCs w:val="40"/>
          <w:lang w:eastAsia="ru-RU"/>
        </w:rPr>
        <w:t xml:space="preserve">    </w:t>
      </w:r>
      <w:r w:rsidRPr="00B856B4">
        <w:rPr>
          <w:rFonts w:eastAsia="Times New Roman" w:cs="Times New Roman"/>
          <w:b/>
          <w:color w:val="CC0099"/>
          <w:sz w:val="40"/>
          <w:szCs w:val="40"/>
          <w:lang w:val="ru-RU" w:eastAsia="ru-RU"/>
        </w:rPr>
        <w:t>розвитку творчої особистості»</w:t>
      </w:r>
    </w:p>
    <w:p w:rsidR="00B856B4" w:rsidRPr="00B856B4" w:rsidRDefault="00B856B4" w:rsidP="006A2EB5">
      <w:pPr>
        <w:shd w:val="clear" w:color="auto" w:fill="FFFEF6"/>
        <w:spacing w:after="0" w:line="276" w:lineRule="auto"/>
        <w:jc w:val="center"/>
        <w:outlineLvl w:val="0"/>
        <w:rPr>
          <w:rFonts w:eastAsia="Times New Roman" w:cs="Times New Roman"/>
          <w:b/>
          <w:bCs/>
          <w:color w:val="CC0099"/>
          <w:kern w:val="36"/>
          <w:sz w:val="40"/>
          <w:szCs w:val="40"/>
          <w:lang w:eastAsia="ru-RU"/>
        </w:rPr>
      </w:pPr>
    </w:p>
    <w:p w:rsidR="00B856B4" w:rsidRPr="00B856B4" w:rsidRDefault="00B856B4" w:rsidP="006A2EB5">
      <w:pPr>
        <w:shd w:val="clear" w:color="auto" w:fill="FFFEF6"/>
        <w:spacing w:after="0" w:line="276" w:lineRule="auto"/>
        <w:jc w:val="center"/>
        <w:outlineLvl w:val="0"/>
        <w:rPr>
          <w:rFonts w:eastAsia="Times New Roman" w:cs="Times New Roman"/>
          <w:b/>
          <w:bCs/>
          <w:color w:val="002352"/>
          <w:kern w:val="36"/>
          <w:sz w:val="36"/>
          <w:szCs w:val="36"/>
          <w:lang w:eastAsia="ru-RU"/>
        </w:rPr>
      </w:pPr>
    </w:p>
    <w:p w:rsidR="00B856B4" w:rsidRPr="00B856B4" w:rsidRDefault="00B856B4" w:rsidP="006A2EB5">
      <w:pPr>
        <w:shd w:val="clear" w:color="auto" w:fill="FFFEF6"/>
        <w:spacing w:after="0" w:line="276" w:lineRule="auto"/>
        <w:outlineLvl w:val="0"/>
        <w:rPr>
          <w:rFonts w:eastAsia="Times New Roman" w:cs="Times New Roman"/>
          <w:b/>
          <w:bCs/>
          <w:color w:val="002352"/>
          <w:kern w:val="36"/>
          <w:sz w:val="36"/>
          <w:szCs w:val="36"/>
          <w:lang w:eastAsia="ru-RU"/>
        </w:rPr>
      </w:pPr>
      <w:r w:rsidRPr="00B856B4">
        <w:rPr>
          <w:rFonts w:eastAsia="Times New Roman" w:cs="Times New Roman"/>
          <w:b/>
          <w:bCs/>
          <w:color w:val="002352"/>
          <w:kern w:val="36"/>
          <w:sz w:val="36"/>
          <w:szCs w:val="36"/>
          <w:lang w:eastAsia="ru-RU"/>
        </w:rPr>
        <w:t xml:space="preserve">                                                                </w:t>
      </w:r>
    </w:p>
    <w:p w:rsidR="00B856B4" w:rsidRPr="00B856B4" w:rsidRDefault="00B856B4" w:rsidP="00B856B4">
      <w:pPr>
        <w:shd w:val="clear" w:color="auto" w:fill="FFFEF6"/>
        <w:spacing w:after="0" w:line="240" w:lineRule="auto"/>
        <w:outlineLvl w:val="0"/>
        <w:rPr>
          <w:rFonts w:eastAsia="Times New Roman" w:cs="Times New Roman"/>
          <w:b/>
          <w:bCs/>
          <w:color w:val="002352"/>
          <w:kern w:val="36"/>
          <w:sz w:val="36"/>
          <w:szCs w:val="36"/>
          <w:lang w:eastAsia="ru-RU"/>
        </w:rPr>
      </w:pPr>
      <w:r w:rsidRPr="00B856B4">
        <w:rPr>
          <w:rFonts w:eastAsia="Times New Roman" w:cs="Times New Roman"/>
          <w:b/>
          <w:bCs/>
          <w:color w:val="002352"/>
          <w:kern w:val="36"/>
          <w:sz w:val="36"/>
          <w:szCs w:val="36"/>
          <w:lang w:eastAsia="ru-RU"/>
        </w:rPr>
        <w:t xml:space="preserve">         </w:t>
      </w:r>
    </w:p>
    <w:p w:rsidR="00B856B4" w:rsidRPr="00B856B4" w:rsidRDefault="00126B68" w:rsidP="00B856B4">
      <w:pPr>
        <w:shd w:val="clear" w:color="auto" w:fill="FFFEF6"/>
        <w:spacing w:before="180" w:after="180" w:line="240" w:lineRule="atLeast"/>
        <w:jc w:val="right"/>
        <w:rPr>
          <w:rFonts w:eastAsia="Times New Roman" w:cs="Times New Roman"/>
          <w:color w:val="660033"/>
          <w:sz w:val="36"/>
          <w:szCs w:val="36"/>
          <w:lang w:eastAsia="ru-RU"/>
        </w:rPr>
      </w:pPr>
      <w:r>
        <w:rPr>
          <w:rFonts w:eastAsia="Times New Roman" w:cs="Times New Roman"/>
          <w:b/>
          <w:bCs/>
          <w:color w:val="660033"/>
          <w:sz w:val="36"/>
          <w:szCs w:val="36"/>
          <w:lang w:eastAsia="ru-RU"/>
        </w:rPr>
        <w:t>П</w:t>
      </w:r>
      <w:r w:rsidR="00B856B4" w:rsidRPr="00B856B4">
        <w:rPr>
          <w:rFonts w:eastAsia="Times New Roman" w:cs="Times New Roman"/>
          <w:b/>
          <w:bCs/>
          <w:color w:val="660033"/>
          <w:sz w:val="36"/>
          <w:szCs w:val="36"/>
          <w:lang w:eastAsia="ru-RU"/>
        </w:rPr>
        <w:t>едагогічна майстерність</w:t>
      </w:r>
      <w:r w:rsidR="00B856B4" w:rsidRPr="00B856B4">
        <w:rPr>
          <w:rFonts w:eastAsia="Times New Roman" w:cs="Times New Roman"/>
          <w:color w:val="660033"/>
          <w:sz w:val="36"/>
          <w:szCs w:val="36"/>
          <w:lang w:val="ru-RU" w:eastAsia="ru-RU"/>
        </w:rPr>
        <w:t> </w:t>
      </w:r>
      <w:r w:rsidR="00B856B4" w:rsidRPr="00B856B4">
        <w:rPr>
          <w:rFonts w:eastAsia="Times New Roman" w:cs="Times New Roman"/>
          <w:color w:val="660033"/>
          <w:sz w:val="36"/>
          <w:szCs w:val="36"/>
          <w:lang w:eastAsia="ru-RU"/>
        </w:rPr>
        <w:t>– це</w:t>
      </w:r>
      <w:r w:rsidR="00B856B4" w:rsidRPr="00B856B4">
        <w:rPr>
          <w:rFonts w:eastAsia="Times New Roman" w:cs="Times New Roman"/>
          <w:color w:val="660033"/>
          <w:sz w:val="36"/>
          <w:szCs w:val="36"/>
          <w:lang w:eastAsia="ru-RU"/>
        </w:rPr>
        <w:br/>
        <w:t>високе мистецтво навчання і</w:t>
      </w:r>
      <w:r w:rsidR="00B856B4" w:rsidRPr="00B856B4">
        <w:rPr>
          <w:rFonts w:eastAsia="Times New Roman" w:cs="Times New Roman"/>
          <w:color w:val="660033"/>
          <w:sz w:val="36"/>
          <w:szCs w:val="36"/>
          <w:lang w:eastAsia="ru-RU"/>
        </w:rPr>
        <w:br/>
        <w:t>виховання, що постійно</w:t>
      </w:r>
      <w:r w:rsidR="00B856B4" w:rsidRPr="00B856B4">
        <w:rPr>
          <w:rFonts w:eastAsia="Times New Roman" w:cs="Times New Roman"/>
          <w:color w:val="660033"/>
          <w:sz w:val="36"/>
          <w:szCs w:val="36"/>
          <w:lang w:eastAsia="ru-RU"/>
        </w:rPr>
        <w:br/>
        <w:t>удосконалюється, доступне кожному</w:t>
      </w:r>
      <w:r w:rsidR="00B856B4" w:rsidRPr="00B856B4">
        <w:rPr>
          <w:rFonts w:eastAsia="Times New Roman" w:cs="Times New Roman"/>
          <w:color w:val="660033"/>
          <w:sz w:val="36"/>
          <w:szCs w:val="36"/>
          <w:lang w:eastAsia="ru-RU"/>
        </w:rPr>
        <w:br/>
        <w:t>педагогу, в основі якого лежать</w:t>
      </w:r>
      <w:r w:rsidR="00B856B4" w:rsidRPr="00B856B4">
        <w:rPr>
          <w:rFonts w:eastAsia="Times New Roman" w:cs="Times New Roman"/>
          <w:color w:val="660033"/>
          <w:sz w:val="36"/>
          <w:szCs w:val="36"/>
          <w:lang w:eastAsia="ru-RU"/>
        </w:rPr>
        <w:br/>
        <w:t>професійні знання, уміння і здібності.</w:t>
      </w:r>
      <w:r w:rsidR="00B856B4" w:rsidRPr="00B856B4">
        <w:rPr>
          <w:rFonts w:eastAsia="Times New Roman" w:cs="Times New Roman"/>
          <w:color w:val="660033"/>
          <w:sz w:val="36"/>
          <w:szCs w:val="36"/>
          <w:lang w:eastAsia="ru-RU"/>
        </w:rPr>
        <w:br/>
      </w:r>
      <w:r w:rsidR="00B856B4" w:rsidRPr="00B856B4">
        <w:rPr>
          <w:rFonts w:eastAsia="Times New Roman" w:cs="Times New Roman"/>
          <w:b/>
          <w:bCs/>
          <w:i/>
          <w:iCs/>
          <w:color w:val="660033"/>
          <w:sz w:val="36"/>
          <w:szCs w:val="36"/>
          <w:lang w:eastAsia="ru-RU"/>
        </w:rPr>
        <w:t>А.С. Макаренко</w:t>
      </w:r>
    </w:p>
    <w:p w:rsidR="00B856B4" w:rsidRPr="00B856B4" w:rsidRDefault="00B856B4" w:rsidP="00126B68">
      <w:pPr>
        <w:shd w:val="clear" w:color="auto" w:fill="FFFEF6"/>
        <w:spacing w:before="180" w:after="180" w:line="276" w:lineRule="auto"/>
        <w:jc w:val="both"/>
        <w:rPr>
          <w:rFonts w:eastAsia="Times New Roman" w:cs="Times New Roman"/>
          <w:color w:val="000000"/>
          <w:szCs w:val="28"/>
          <w:lang w:eastAsia="ru-RU"/>
        </w:rPr>
      </w:pPr>
      <w:r w:rsidRPr="00B856B4">
        <w:rPr>
          <w:rFonts w:eastAsia="Times New Roman" w:cs="Times New Roman"/>
          <w:b/>
          <w:bCs/>
          <w:color w:val="660033"/>
          <w:sz w:val="32"/>
          <w:szCs w:val="32"/>
          <w:lang w:eastAsia="ru-RU"/>
        </w:rPr>
        <w:t xml:space="preserve">Планування </w:t>
      </w:r>
      <w:r w:rsidRPr="00B856B4">
        <w:rPr>
          <w:rFonts w:eastAsia="Times New Roman" w:cs="Times New Roman"/>
          <w:b/>
          <w:bCs/>
          <w:color w:val="660033"/>
          <w:szCs w:val="28"/>
          <w:lang w:eastAsia="ru-RU"/>
        </w:rPr>
        <w:t xml:space="preserve">роботи  </w:t>
      </w:r>
      <w:r w:rsidRPr="00B856B4">
        <w:rPr>
          <w:rFonts w:eastAsia="Times New Roman" w:cs="Times New Roman"/>
          <w:color w:val="660033"/>
          <w:szCs w:val="28"/>
          <w:lang w:val="ru-RU" w:eastAsia="ru-RU"/>
        </w:rPr>
        <w:t> </w:t>
      </w:r>
      <w:r w:rsidRPr="00B856B4">
        <w:rPr>
          <w:rFonts w:eastAsia="Times New Roman" w:cs="Times New Roman"/>
          <w:color w:val="000000"/>
          <w:szCs w:val="28"/>
          <w:lang w:eastAsia="ru-RU"/>
        </w:rPr>
        <w:t>Школи вищої педагогічної майстерності здійснюється на основі досвіду   кращих педагогів гімназії з актуальних питань педагогіки і методики організації навчально-виховного процесу.</w:t>
      </w:r>
    </w:p>
    <w:p w:rsidR="00B856B4" w:rsidRPr="00B856B4" w:rsidRDefault="00B856B4" w:rsidP="00126B68">
      <w:pPr>
        <w:shd w:val="clear" w:color="auto" w:fill="FFFEF6"/>
        <w:spacing w:before="180" w:after="180" w:line="276" w:lineRule="auto"/>
        <w:jc w:val="both"/>
        <w:rPr>
          <w:rFonts w:eastAsia="Times New Roman" w:cs="Times New Roman"/>
          <w:color w:val="000000"/>
          <w:szCs w:val="28"/>
          <w:lang w:eastAsia="ru-RU"/>
        </w:rPr>
      </w:pPr>
      <w:r w:rsidRPr="00B856B4">
        <w:rPr>
          <w:rFonts w:eastAsia="Times New Roman" w:cs="Times New Roman"/>
          <w:b/>
          <w:bCs/>
          <w:color w:val="660033"/>
          <w:szCs w:val="28"/>
          <w:lang w:eastAsia="ru-RU"/>
        </w:rPr>
        <w:t>Мета</w:t>
      </w:r>
      <w:r w:rsidRPr="00B856B4">
        <w:rPr>
          <w:rFonts w:eastAsia="Times New Roman" w:cs="Times New Roman"/>
          <w:color w:val="660033"/>
          <w:szCs w:val="28"/>
          <w:lang w:eastAsia="ru-RU"/>
        </w:rPr>
        <w:t xml:space="preserve">: </w:t>
      </w:r>
      <w:r w:rsidRPr="00B856B4">
        <w:rPr>
          <w:rFonts w:eastAsia="Times New Roman" w:cs="Times New Roman"/>
          <w:color w:val="000000"/>
          <w:szCs w:val="28"/>
          <w:lang w:eastAsia="ru-RU"/>
        </w:rPr>
        <w:t xml:space="preserve">упровадження в практику педагогічних ідей, методів та прийомів інноваційних компетентнісно зорієнтованих освітніх технологій; поширення здобутків педагогічної та методичної науки;  вивчення та впровадження в практику передового педагогічного досвіду; розробка методичних рекомендацій педагогам для підвищення ефективності й  результативності їхньої праці, удосконалення професійної майстерності, зростання творчого потенціалу. </w:t>
      </w:r>
    </w:p>
    <w:p w:rsidR="00B856B4" w:rsidRPr="00B856B4" w:rsidRDefault="00B856B4" w:rsidP="00126B68">
      <w:pPr>
        <w:shd w:val="clear" w:color="auto" w:fill="FFFEF6"/>
        <w:spacing w:before="180" w:after="180" w:line="276" w:lineRule="auto"/>
        <w:jc w:val="both"/>
        <w:rPr>
          <w:rFonts w:eastAsia="Times New Roman" w:cs="Times New Roman"/>
          <w:color w:val="660033"/>
          <w:szCs w:val="28"/>
          <w:lang w:val="ru-RU" w:eastAsia="ru-RU"/>
        </w:rPr>
      </w:pPr>
      <w:r w:rsidRPr="00B856B4">
        <w:rPr>
          <w:rFonts w:eastAsia="Times New Roman" w:cs="Times New Roman"/>
          <w:b/>
          <w:bCs/>
          <w:color w:val="660033"/>
          <w:szCs w:val="28"/>
          <w:lang w:val="ru-RU" w:eastAsia="ru-RU"/>
        </w:rPr>
        <w:t xml:space="preserve">Стратегії та принципи роботи Школи </w:t>
      </w:r>
      <w:r w:rsidRPr="00B856B4">
        <w:rPr>
          <w:rFonts w:eastAsia="Times New Roman" w:cs="Times New Roman"/>
          <w:b/>
          <w:bCs/>
          <w:color w:val="660033"/>
          <w:szCs w:val="28"/>
          <w:lang w:eastAsia="ru-RU"/>
        </w:rPr>
        <w:t xml:space="preserve">вищої </w:t>
      </w:r>
      <w:r w:rsidRPr="00B856B4">
        <w:rPr>
          <w:rFonts w:eastAsia="Times New Roman" w:cs="Times New Roman"/>
          <w:b/>
          <w:bCs/>
          <w:color w:val="660033"/>
          <w:szCs w:val="28"/>
          <w:lang w:val="ru-RU" w:eastAsia="ru-RU"/>
        </w:rPr>
        <w:t>педагогічної майстерності</w:t>
      </w:r>
      <w:r w:rsidRPr="00D049BC">
        <w:rPr>
          <w:rFonts w:eastAsia="Times New Roman" w:cs="Times New Roman"/>
          <w:b/>
          <w:bCs/>
          <w:color w:val="660033"/>
          <w:szCs w:val="28"/>
          <w:lang w:val="ru-RU" w:eastAsia="ru-RU"/>
        </w:rPr>
        <w:t>:</w:t>
      </w:r>
    </w:p>
    <w:p w:rsidR="00B856B4" w:rsidRPr="00B856B4"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t>-організація безперервного удосконалення фахової майстерності та підвищення професійної компетентності педагогів, підготовка їх до атестації;</w:t>
      </w:r>
    </w:p>
    <w:p w:rsidR="00B856B4" w:rsidRPr="00B856B4" w:rsidRDefault="00B856B4" w:rsidP="00126B68">
      <w:pPr>
        <w:shd w:val="clear" w:color="auto" w:fill="FFFEF6"/>
        <w:spacing w:after="0" w:line="276" w:lineRule="auto"/>
        <w:jc w:val="both"/>
        <w:rPr>
          <w:rFonts w:eastAsia="Times New Roman" w:cs="Times New Roman"/>
          <w:color w:val="000000"/>
          <w:szCs w:val="28"/>
          <w:lang w:val="ru-RU" w:eastAsia="ru-RU"/>
        </w:rPr>
      </w:pPr>
      <w:r w:rsidRPr="00B856B4">
        <w:rPr>
          <w:rFonts w:eastAsia="Times New Roman" w:cs="Times New Roman"/>
          <w:color w:val="000000"/>
          <w:szCs w:val="28"/>
          <w:lang w:eastAsia="ru-RU"/>
        </w:rPr>
        <w:t>-</w:t>
      </w:r>
      <w:r w:rsidRPr="00B856B4">
        <w:rPr>
          <w:rFonts w:eastAsia="Times New Roman" w:cs="Times New Roman"/>
          <w:color w:val="000000"/>
          <w:szCs w:val="28"/>
          <w:lang w:val="ru-RU" w:eastAsia="ru-RU"/>
        </w:rPr>
        <w:t>проведення методичних заходів, спрямованих на розвиток творчих можливостей  педагогів, вивчення, узагальнення і поширення ППД;</w:t>
      </w:r>
    </w:p>
    <w:p w:rsidR="00B856B4" w:rsidRPr="00B856B4" w:rsidRDefault="00B856B4" w:rsidP="00126B68">
      <w:pPr>
        <w:shd w:val="clear" w:color="auto" w:fill="FFFEF6"/>
        <w:spacing w:after="0" w:line="276" w:lineRule="auto"/>
        <w:jc w:val="both"/>
        <w:rPr>
          <w:rFonts w:eastAsia="Times New Roman" w:cs="Times New Roman"/>
          <w:color w:val="000000"/>
          <w:szCs w:val="28"/>
          <w:lang w:val="ru-RU" w:eastAsia="ru-RU"/>
        </w:rPr>
      </w:pPr>
      <w:r w:rsidRPr="00B856B4">
        <w:rPr>
          <w:rFonts w:eastAsia="Times New Roman" w:cs="Times New Roman"/>
          <w:color w:val="000000"/>
          <w:szCs w:val="28"/>
          <w:lang w:eastAsia="ru-RU"/>
        </w:rPr>
        <w:t>-ін</w:t>
      </w:r>
      <w:r w:rsidRPr="00B856B4">
        <w:rPr>
          <w:rFonts w:eastAsia="Times New Roman" w:cs="Times New Roman"/>
          <w:color w:val="000000"/>
          <w:szCs w:val="28"/>
          <w:lang w:val="ru-RU" w:eastAsia="ru-RU"/>
        </w:rPr>
        <w:t>формаційне забезпечення педагогів з питань методики, педагогіки, психології;</w:t>
      </w:r>
    </w:p>
    <w:p w:rsidR="00B856B4" w:rsidRPr="00B856B4" w:rsidRDefault="00B856B4" w:rsidP="00126B68">
      <w:pPr>
        <w:shd w:val="clear" w:color="auto" w:fill="FFFEF6"/>
        <w:spacing w:after="0" w:line="276" w:lineRule="auto"/>
        <w:jc w:val="both"/>
        <w:rPr>
          <w:rFonts w:eastAsia="Times New Roman" w:cs="Times New Roman"/>
          <w:color w:val="000000"/>
          <w:szCs w:val="28"/>
          <w:lang w:val="ru-RU" w:eastAsia="ru-RU"/>
        </w:rPr>
      </w:pPr>
      <w:r w:rsidRPr="00B856B4">
        <w:rPr>
          <w:rFonts w:eastAsia="Times New Roman" w:cs="Times New Roman"/>
          <w:color w:val="000000"/>
          <w:szCs w:val="28"/>
          <w:lang w:eastAsia="ru-RU"/>
        </w:rPr>
        <w:t>-</w:t>
      </w:r>
      <w:r w:rsidRPr="00B856B4">
        <w:rPr>
          <w:rFonts w:eastAsia="Times New Roman" w:cs="Times New Roman"/>
          <w:color w:val="000000"/>
          <w:szCs w:val="28"/>
          <w:lang w:val="ru-RU" w:eastAsia="ru-RU"/>
        </w:rPr>
        <w:t>залучення вчителів до науково-дослідницької роботи;</w:t>
      </w:r>
    </w:p>
    <w:p w:rsidR="00B856B4" w:rsidRPr="00B856B4" w:rsidRDefault="00B856B4" w:rsidP="00126B68">
      <w:pPr>
        <w:shd w:val="clear" w:color="auto" w:fill="FFFEF6"/>
        <w:spacing w:after="0" w:line="276" w:lineRule="auto"/>
        <w:jc w:val="both"/>
        <w:rPr>
          <w:rFonts w:eastAsia="Times New Roman" w:cs="Times New Roman"/>
          <w:color w:val="000000"/>
          <w:szCs w:val="28"/>
          <w:lang w:val="ru-RU" w:eastAsia="ru-RU"/>
        </w:rPr>
      </w:pPr>
      <w:r w:rsidRPr="00B856B4">
        <w:rPr>
          <w:rFonts w:eastAsia="Times New Roman" w:cs="Times New Roman"/>
          <w:color w:val="000000"/>
          <w:szCs w:val="28"/>
          <w:lang w:eastAsia="ru-RU"/>
        </w:rPr>
        <w:t>-</w:t>
      </w:r>
      <w:r w:rsidRPr="00B856B4">
        <w:rPr>
          <w:rFonts w:eastAsia="Times New Roman" w:cs="Times New Roman"/>
          <w:color w:val="000000"/>
          <w:szCs w:val="28"/>
          <w:lang w:val="ru-RU" w:eastAsia="ru-RU"/>
        </w:rPr>
        <w:t>проведення інформаційно-пошукової роботи;</w:t>
      </w:r>
    </w:p>
    <w:p w:rsidR="00B856B4" w:rsidRPr="00B856B4" w:rsidRDefault="00B856B4" w:rsidP="00126B68">
      <w:pPr>
        <w:shd w:val="clear" w:color="auto" w:fill="FFFEF6"/>
        <w:spacing w:after="0" w:line="276" w:lineRule="auto"/>
        <w:jc w:val="both"/>
        <w:rPr>
          <w:rFonts w:eastAsia="Times New Roman" w:cs="Times New Roman"/>
          <w:color w:val="000000"/>
          <w:szCs w:val="28"/>
          <w:lang w:val="ru-RU" w:eastAsia="ru-RU"/>
        </w:rPr>
      </w:pPr>
      <w:r w:rsidRPr="00B856B4">
        <w:rPr>
          <w:rFonts w:eastAsia="Times New Roman" w:cs="Times New Roman"/>
          <w:color w:val="000000"/>
          <w:szCs w:val="28"/>
          <w:lang w:eastAsia="ru-RU"/>
        </w:rPr>
        <w:t>-</w:t>
      </w:r>
      <w:r w:rsidRPr="00B856B4">
        <w:rPr>
          <w:rFonts w:eastAsia="Times New Roman" w:cs="Times New Roman"/>
          <w:color w:val="000000"/>
          <w:szCs w:val="28"/>
          <w:lang w:val="ru-RU" w:eastAsia="ru-RU"/>
        </w:rPr>
        <w:t>організація роботи з обдарованими дітьми;</w:t>
      </w:r>
    </w:p>
    <w:p w:rsidR="00B856B4" w:rsidRPr="00B856B4"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t>-</w:t>
      </w:r>
      <w:r w:rsidRPr="00B856B4">
        <w:rPr>
          <w:rFonts w:eastAsia="Times New Roman" w:cs="Times New Roman"/>
          <w:color w:val="000000"/>
          <w:szCs w:val="28"/>
          <w:lang w:val="ru-RU" w:eastAsia="ru-RU"/>
        </w:rPr>
        <w:t>аналіз стану викладання предметів</w:t>
      </w:r>
      <w:r w:rsidRPr="00B856B4">
        <w:rPr>
          <w:rFonts w:eastAsia="Times New Roman" w:cs="Times New Roman"/>
          <w:color w:val="000000"/>
          <w:szCs w:val="28"/>
          <w:lang w:eastAsia="ru-RU"/>
        </w:rPr>
        <w:t>;</w:t>
      </w:r>
    </w:p>
    <w:p w:rsidR="00B856B4" w:rsidRPr="00B856B4"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t>-пропаганда власних ідей, напрацювань через освітянські видання, сайти, блоги, друковану продукцію.</w:t>
      </w:r>
    </w:p>
    <w:p w:rsidR="00B856B4" w:rsidRPr="00B856B4" w:rsidRDefault="00B856B4" w:rsidP="00126B68">
      <w:pPr>
        <w:shd w:val="clear" w:color="auto" w:fill="FFFEF6"/>
        <w:spacing w:after="0" w:line="276" w:lineRule="auto"/>
        <w:rPr>
          <w:rFonts w:eastAsia="Times New Roman" w:cs="Times New Roman"/>
          <w:color w:val="000000"/>
          <w:szCs w:val="28"/>
          <w:lang w:eastAsia="ru-RU"/>
        </w:rPr>
      </w:pPr>
      <w:r w:rsidRPr="00B856B4">
        <w:rPr>
          <w:rFonts w:eastAsia="Times New Roman" w:cs="Times New Roman"/>
          <w:b/>
          <w:bCs/>
          <w:color w:val="660033"/>
          <w:szCs w:val="28"/>
          <w:lang w:eastAsia="ru-RU"/>
        </w:rPr>
        <w:t>Основні</w:t>
      </w:r>
      <w:r w:rsidR="00126B68">
        <w:rPr>
          <w:rFonts w:eastAsia="Times New Roman" w:cs="Times New Roman"/>
          <w:b/>
          <w:bCs/>
          <w:color w:val="660033"/>
          <w:szCs w:val="28"/>
          <w:lang w:eastAsia="ru-RU"/>
        </w:rPr>
        <w:t xml:space="preserve"> </w:t>
      </w:r>
      <w:r w:rsidRPr="00B856B4">
        <w:rPr>
          <w:rFonts w:eastAsia="Times New Roman" w:cs="Times New Roman"/>
          <w:b/>
          <w:bCs/>
          <w:color w:val="660033"/>
          <w:szCs w:val="28"/>
          <w:lang w:eastAsia="ru-RU"/>
        </w:rPr>
        <w:t xml:space="preserve"> напрямки</w:t>
      </w:r>
      <w:r w:rsidR="00126B68">
        <w:rPr>
          <w:rFonts w:eastAsia="Times New Roman" w:cs="Times New Roman"/>
          <w:b/>
          <w:bCs/>
          <w:color w:val="660033"/>
          <w:szCs w:val="28"/>
          <w:lang w:eastAsia="ru-RU"/>
        </w:rPr>
        <w:t xml:space="preserve"> </w:t>
      </w:r>
      <w:r w:rsidRPr="00B856B4">
        <w:rPr>
          <w:rFonts w:eastAsia="Times New Roman" w:cs="Times New Roman"/>
          <w:b/>
          <w:bCs/>
          <w:color w:val="660033"/>
          <w:szCs w:val="28"/>
          <w:lang w:eastAsia="ru-RU"/>
        </w:rPr>
        <w:t xml:space="preserve"> та </w:t>
      </w:r>
      <w:r w:rsidR="00126B68">
        <w:rPr>
          <w:rFonts w:eastAsia="Times New Roman" w:cs="Times New Roman"/>
          <w:b/>
          <w:bCs/>
          <w:color w:val="660033"/>
          <w:szCs w:val="28"/>
          <w:lang w:eastAsia="ru-RU"/>
        </w:rPr>
        <w:t xml:space="preserve"> </w:t>
      </w:r>
      <w:r w:rsidRPr="00B856B4">
        <w:rPr>
          <w:rFonts w:eastAsia="Times New Roman" w:cs="Times New Roman"/>
          <w:b/>
          <w:bCs/>
          <w:color w:val="660033"/>
          <w:szCs w:val="28"/>
          <w:lang w:eastAsia="ru-RU"/>
        </w:rPr>
        <w:t xml:space="preserve">цілі </w:t>
      </w:r>
      <w:r w:rsidR="00126B68">
        <w:rPr>
          <w:rFonts w:eastAsia="Times New Roman" w:cs="Times New Roman"/>
          <w:b/>
          <w:bCs/>
          <w:color w:val="660033"/>
          <w:szCs w:val="28"/>
          <w:lang w:eastAsia="ru-RU"/>
        </w:rPr>
        <w:t xml:space="preserve"> </w:t>
      </w:r>
      <w:r w:rsidRPr="00B856B4">
        <w:rPr>
          <w:rFonts w:eastAsia="Times New Roman" w:cs="Times New Roman"/>
          <w:b/>
          <w:bCs/>
          <w:color w:val="660033"/>
          <w:szCs w:val="28"/>
          <w:lang w:eastAsia="ru-RU"/>
        </w:rPr>
        <w:t>роботи</w:t>
      </w:r>
      <w:r w:rsidRPr="00D049BC">
        <w:rPr>
          <w:rFonts w:eastAsia="Times New Roman" w:cs="Times New Roman"/>
          <w:b/>
          <w:bCs/>
          <w:color w:val="660033"/>
          <w:szCs w:val="28"/>
          <w:lang w:eastAsia="ru-RU"/>
        </w:rPr>
        <w:t xml:space="preserve">: </w:t>
      </w:r>
      <w:r w:rsidRPr="00B856B4">
        <w:rPr>
          <w:rFonts w:eastAsia="Times New Roman" w:cs="Times New Roman"/>
          <w:color w:val="000000"/>
          <w:szCs w:val="28"/>
          <w:lang w:eastAsia="ru-RU"/>
        </w:rPr>
        <w:br/>
      </w:r>
      <w:r w:rsidRPr="00B856B4">
        <w:rPr>
          <w:rFonts w:eastAsia="Times New Roman" w:cs="Times New Roman"/>
          <w:color w:val="000000"/>
          <w:szCs w:val="28"/>
          <w:lang w:val="ru-RU" w:eastAsia="ru-RU"/>
        </w:rPr>
        <w:t> </w:t>
      </w:r>
      <w:r w:rsidRPr="00B856B4">
        <w:rPr>
          <w:rFonts w:eastAsia="Times New Roman" w:cs="Times New Roman"/>
          <w:color w:val="000000"/>
          <w:szCs w:val="28"/>
          <w:lang w:eastAsia="ru-RU"/>
        </w:rPr>
        <w:t>-методичне забезпечення інноваційної діяльності;</w:t>
      </w:r>
    </w:p>
    <w:p w:rsidR="00B856B4" w:rsidRPr="00B856B4"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lastRenderedPageBreak/>
        <w:t xml:space="preserve">-сприяння діяльності закладу як особливого середовища, де мають бути створені всі умови  для мотивації до змін, саморозвитку особистості вчителя, подальшого вдосконалення його  фахової майстерності задля забезпечення результативності навчання і розвитку учня; </w:t>
      </w:r>
    </w:p>
    <w:p w:rsidR="00B856B4" w:rsidRPr="00B856B4"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t>-поглиблення практичної та творчої співпраці педагога та учня;</w:t>
      </w:r>
    </w:p>
    <w:p w:rsidR="00B856B4" w:rsidRPr="00B856B4"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t>-впровадження Державних стандартів;</w:t>
      </w:r>
    </w:p>
    <w:p w:rsidR="00B856B4" w:rsidRPr="00B856B4"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t>-індивідуалізація та диференціація навчання, запровадження особистісно-орієнтованих технологій;</w:t>
      </w:r>
    </w:p>
    <w:p w:rsidR="00126B68" w:rsidRDefault="00B856B4" w:rsidP="00126B68">
      <w:pPr>
        <w:shd w:val="clear" w:color="auto" w:fill="FFFEF6"/>
        <w:spacing w:after="0" w:line="276" w:lineRule="auto"/>
        <w:jc w:val="both"/>
        <w:rPr>
          <w:rFonts w:eastAsia="Times New Roman" w:cs="Times New Roman"/>
          <w:color w:val="000000"/>
          <w:szCs w:val="28"/>
          <w:lang w:eastAsia="ru-RU"/>
        </w:rPr>
      </w:pPr>
      <w:r w:rsidRPr="00B856B4">
        <w:rPr>
          <w:rFonts w:eastAsia="Times New Roman" w:cs="Times New Roman"/>
          <w:color w:val="000000"/>
          <w:szCs w:val="28"/>
          <w:lang w:eastAsia="ru-RU"/>
        </w:rPr>
        <w:t xml:space="preserve"> -усна, наочна та друкована пропаганда власних ідей членів ШВПМ та педагогів гімназії , напрацювань через освітянські видання, са</w:t>
      </w:r>
      <w:r w:rsidR="00126B68">
        <w:rPr>
          <w:rFonts w:eastAsia="Times New Roman" w:cs="Times New Roman"/>
          <w:color w:val="000000"/>
          <w:szCs w:val="28"/>
          <w:lang w:eastAsia="ru-RU"/>
        </w:rPr>
        <w:t>йти, блоги, друковану продукцію.</w:t>
      </w:r>
    </w:p>
    <w:p w:rsidR="00B856B4" w:rsidRPr="00B856B4" w:rsidRDefault="00B856B4" w:rsidP="00126B68">
      <w:pPr>
        <w:shd w:val="clear" w:color="auto" w:fill="FFFEF6"/>
        <w:spacing w:after="0" w:line="276" w:lineRule="auto"/>
        <w:jc w:val="both"/>
        <w:rPr>
          <w:rFonts w:eastAsia="Times New Roman" w:cs="Times New Roman"/>
          <w:color w:val="000000"/>
          <w:szCs w:val="28"/>
          <w:lang w:val="ru-RU" w:eastAsia="ru-RU"/>
        </w:rPr>
      </w:pPr>
      <w:r w:rsidRPr="00B856B4">
        <w:rPr>
          <w:rFonts w:eastAsia="Times New Roman" w:cs="Times New Roman"/>
          <w:b/>
          <w:bCs/>
          <w:color w:val="660033"/>
          <w:szCs w:val="28"/>
          <w:lang w:val="ru-RU" w:eastAsia="ru-RU"/>
        </w:rPr>
        <w:t xml:space="preserve">Основні заходи та форми роботи Школи </w:t>
      </w:r>
      <w:r w:rsidRPr="00B856B4">
        <w:rPr>
          <w:rFonts w:eastAsia="Times New Roman" w:cs="Times New Roman"/>
          <w:b/>
          <w:bCs/>
          <w:color w:val="660033"/>
          <w:szCs w:val="28"/>
          <w:lang w:eastAsia="ru-RU"/>
        </w:rPr>
        <w:t xml:space="preserve"> вищої </w:t>
      </w:r>
      <w:r w:rsidRPr="00B856B4">
        <w:rPr>
          <w:rFonts w:eastAsia="Times New Roman" w:cs="Times New Roman"/>
          <w:b/>
          <w:bCs/>
          <w:color w:val="660033"/>
          <w:szCs w:val="28"/>
          <w:lang w:val="ru-RU" w:eastAsia="ru-RU"/>
        </w:rPr>
        <w:t>педагогічної майстерності</w:t>
      </w:r>
      <w:r w:rsidRPr="00D049BC">
        <w:rPr>
          <w:rFonts w:eastAsia="Times New Roman" w:cs="Times New Roman"/>
          <w:color w:val="000000"/>
          <w:szCs w:val="28"/>
          <w:lang w:val="ru-RU" w:eastAsia="ru-RU"/>
        </w:rPr>
        <w:t>:</w:t>
      </w:r>
      <w:r w:rsidRPr="00B856B4">
        <w:rPr>
          <w:rFonts w:eastAsia="Times New Roman" w:cs="Times New Roman"/>
          <w:color w:val="000000"/>
          <w:szCs w:val="28"/>
          <w:lang w:val="ru-RU" w:eastAsia="ru-RU"/>
        </w:rPr>
        <w:br/>
        <w:t> </w:t>
      </w:r>
      <w:r w:rsidR="00126B68">
        <w:rPr>
          <w:rFonts w:eastAsia="Times New Roman" w:cs="Times New Roman"/>
          <w:color w:val="000000"/>
          <w:szCs w:val="28"/>
          <w:lang w:val="ru-RU" w:eastAsia="ru-RU"/>
        </w:rPr>
        <w:t xml:space="preserve">                                            </w:t>
      </w:r>
      <w:r w:rsidRPr="00B856B4">
        <w:rPr>
          <w:rFonts w:eastAsia="Times New Roman" w:cs="Times New Roman"/>
          <w:color w:val="000000"/>
          <w:szCs w:val="28"/>
          <w:lang w:val="ru-RU" w:eastAsia="ru-RU"/>
        </w:rPr>
        <w:t>Доповіді, усні журнали</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Практичні рекомендації</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 xml:space="preserve">Пам’ятка </w:t>
      </w:r>
      <w:r w:rsidRPr="00B856B4">
        <w:rPr>
          <w:rFonts w:eastAsia="Times New Roman" w:cs="Times New Roman"/>
          <w:color w:val="000000"/>
          <w:szCs w:val="28"/>
          <w:lang w:eastAsia="ru-RU"/>
        </w:rPr>
        <w:t>вчителю</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До нотатника педагога</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Психологічна крамниця</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Бліц-інтерв’ю</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Круглі столи</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Диспути</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Дискусії</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Методичні консиліуми</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val="ru-RU" w:eastAsia="ru-RU"/>
        </w:rPr>
        <w:t>Майстер-класи</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eastAsia="ru-RU"/>
        </w:rPr>
        <w:t>Калейдоскопи ідей</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eastAsia="ru-RU"/>
        </w:rPr>
        <w:t>Спеціальні буклети і статті</w:t>
      </w:r>
    </w:p>
    <w:p w:rsidR="00B856B4" w:rsidRPr="00B856B4" w:rsidRDefault="00B856B4" w:rsidP="00126B68">
      <w:pPr>
        <w:numPr>
          <w:ilvl w:val="0"/>
          <w:numId w:val="1"/>
        </w:numPr>
        <w:shd w:val="clear" w:color="auto" w:fill="FFFEF6"/>
        <w:spacing w:after="0" w:line="276" w:lineRule="auto"/>
        <w:ind w:left="3564"/>
        <w:jc w:val="both"/>
        <w:rPr>
          <w:rFonts w:eastAsia="Times New Roman" w:cs="Times New Roman"/>
          <w:color w:val="000000"/>
          <w:szCs w:val="28"/>
          <w:lang w:val="ru-RU" w:eastAsia="ru-RU"/>
        </w:rPr>
      </w:pPr>
      <w:r w:rsidRPr="00B856B4">
        <w:rPr>
          <w:rFonts w:eastAsia="Times New Roman" w:cs="Times New Roman"/>
          <w:color w:val="000000"/>
          <w:szCs w:val="28"/>
          <w:lang w:eastAsia="ru-RU"/>
        </w:rPr>
        <w:t xml:space="preserve">Збір матеріалу та організація друку гімназійного збірника «Ідеї, пошуки, знахідки» </w:t>
      </w:r>
    </w:p>
    <w:p w:rsidR="00D049BC" w:rsidRDefault="00D049BC" w:rsidP="00126B68">
      <w:pPr>
        <w:shd w:val="clear" w:color="auto" w:fill="FFFEF6"/>
        <w:spacing w:after="0" w:line="276" w:lineRule="auto"/>
        <w:jc w:val="center"/>
        <w:rPr>
          <w:rFonts w:eastAsia="Times New Roman" w:cs="Times New Roman"/>
          <w:color w:val="000000"/>
          <w:szCs w:val="28"/>
          <w:lang w:eastAsia="ru-RU"/>
        </w:rPr>
      </w:pPr>
      <w:r>
        <w:rPr>
          <w:rFonts w:eastAsia="Times New Roman" w:cs="Times New Roman"/>
          <w:noProof/>
          <w:color w:val="000000"/>
          <w:szCs w:val="28"/>
          <w:lang w:val="ru-RU" w:eastAsia="ru-RU"/>
        </w:rPr>
        <w:drawing>
          <wp:inline distT="0" distB="0" distL="0" distR="0">
            <wp:extent cx="4866617" cy="28187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55-oformleniya-rabot-dlya-festivalya-ideya-pedagogicheskih-dostizheniy.jpg"/>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551" b="5219"/>
                    <a:stretch/>
                  </pic:blipFill>
                  <pic:spPr bwMode="auto">
                    <a:xfrm>
                      <a:off x="0" y="0"/>
                      <a:ext cx="4886358" cy="2830199"/>
                    </a:xfrm>
                    <a:prstGeom prst="diamond">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6B68" w:rsidRDefault="00B856B4" w:rsidP="00126B68">
      <w:pPr>
        <w:shd w:val="clear" w:color="auto" w:fill="FFFEF6"/>
        <w:spacing w:after="0" w:line="276" w:lineRule="auto"/>
        <w:rPr>
          <w:rFonts w:eastAsia="Times New Roman" w:cs="Times New Roman"/>
          <w:color w:val="660033"/>
          <w:szCs w:val="28"/>
          <w:lang w:eastAsia="ru-RU"/>
        </w:rPr>
      </w:pPr>
      <w:r w:rsidRPr="00B856B4">
        <w:rPr>
          <w:rFonts w:eastAsia="Times New Roman" w:cs="Times New Roman"/>
          <w:color w:val="660033"/>
          <w:szCs w:val="28"/>
          <w:lang w:eastAsia="ru-RU"/>
        </w:rPr>
        <w:t xml:space="preserve"> </w:t>
      </w:r>
    </w:p>
    <w:p w:rsidR="00126B68" w:rsidRDefault="00126B68" w:rsidP="00126B68">
      <w:pPr>
        <w:shd w:val="clear" w:color="auto" w:fill="FFFEF6"/>
        <w:spacing w:after="0" w:line="276" w:lineRule="auto"/>
        <w:rPr>
          <w:rFonts w:eastAsia="Times New Roman" w:cs="Times New Roman"/>
          <w:color w:val="660033"/>
          <w:szCs w:val="28"/>
          <w:lang w:eastAsia="ru-RU"/>
        </w:rPr>
      </w:pPr>
    </w:p>
    <w:p w:rsidR="00B856B4" w:rsidRPr="00B856B4" w:rsidRDefault="00B856B4" w:rsidP="00126B68">
      <w:pPr>
        <w:shd w:val="clear" w:color="auto" w:fill="FFFEF6"/>
        <w:spacing w:after="0" w:line="276" w:lineRule="auto"/>
        <w:rPr>
          <w:rFonts w:eastAsia="Times New Roman" w:cs="Times New Roman"/>
          <w:color w:val="660033"/>
          <w:szCs w:val="28"/>
          <w:lang w:eastAsia="ru-RU"/>
        </w:rPr>
      </w:pPr>
      <w:r w:rsidRPr="00B856B4">
        <w:rPr>
          <w:rFonts w:eastAsia="Times New Roman" w:cs="Times New Roman"/>
          <w:color w:val="660033"/>
          <w:szCs w:val="28"/>
          <w:lang w:eastAsia="ru-RU"/>
        </w:rPr>
        <w:t xml:space="preserve">І  ЗАСІДАННЯ                        </w:t>
      </w:r>
      <w:r w:rsidR="00126B68">
        <w:rPr>
          <w:rFonts w:eastAsia="Times New Roman" w:cs="Times New Roman"/>
          <w:color w:val="660033"/>
          <w:szCs w:val="28"/>
          <w:lang w:eastAsia="ru-RU"/>
        </w:rPr>
        <w:t xml:space="preserve">                                        </w:t>
      </w:r>
      <w:r w:rsidRPr="00B856B4">
        <w:rPr>
          <w:rFonts w:eastAsia="Times New Roman" w:cs="Times New Roman"/>
          <w:color w:val="660033"/>
          <w:szCs w:val="28"/>
          <w:lang w:eastAsia="ru-RU"/>
        </w:rPr>
        <w:t xml:space="preserve"> 28 вересня</w:t>
      </w:r>
    </w:p>
    <w:p w:rsidR="00B856B4" w:rsidRPr="00B856B4" w:rsidRDefault="00B856B4" w:rsidP="00126B68">
      <w:pPr>
        <w:shd w:val="clear" w:color="auto" w:fill="FFFEF6"/>
        <w:spacing w:after="0" w:line="276" w:lineRule="auto"/>
        <w:rPr>
          <w:rFonts w:eastAsia="Times New Roman" w:cs="Times New Roman"/>
          <w:color w:val="660033"/>
          <w:szCs w:val="28"/>
          <w:lang w:eastAsia="ru-RU"/>
        </w:rPr>
      </w:pP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color w:val="660033"/>
          <w:szCs w:val="28"/>
          <w:lang w:eastAsia="ru-RU"/>
        </w:rPr>
        <w:t>Тема</w:t>
      </w:r>
      <w:r w:rsidRPr="00B856B4">
        <w:rPr>
          <w:rFonts w:eastAsia="Times New Roman" w:cs="Times New Roman"/>
          <w:i/>
          <w:color w:val="660033"/>
          <w:szCs w:val="28"/>
          <w:lang w:eastAsia="ru-RU"/>
        </w:rPr>
        <w:t xml:space="preserve">:                   </w:t>
      </w:r>
      <w:r w:rsidRPr="00B856B4">
        <w:rPr>
          <w:rFonts w:eastAsia="Times New Roman" w:cs="Times New Roman"/>
          <w:i/>
          <w:color w:val="660033"/>
          <w:szCs w:val="28"/>
          <w:lang w:val="ru-RU" w:eastAsia="ru-RU"/>
        </w:rPr>
        <w:t>Школа</w:t>
      </w:r>
      <w:r w:rsidRPr="00B856B4">
        <w:rPr>
          <w:rFonts w:eastAsia="Times New Roman" w:cs="Times New Roman"/>
          <w:i/>
          <w:color w:val="660033"/>
          <w:szCs w:val="28"/>
          <w:lang w:eastAsia="ru-RU"/>
        </w:rPr>
        <w:t xml:space="preserve"> Вищої </w:t>
      </w:r>
      <w:r w:rsidRPr="00B856B4">
        <w:rPr>
          <w:rFonts w:eastAsia="Times New Roman" w:cs="Times New Roman"/>
          <w:i/>
          <w:color w:val="660033"/>
          <w:szCs w:val="28"/>
          <w:lang w:val="ru-RU" w:eastAsia="ru-RU"/>
        </w:rPr>
        <w:t xml:space="preserve"> </w:t>
      </w:r>
      <w:r w:rsidRPr="00B856B4">
        <w:rPr>
          <w:rFonts w:eastAsia="Times New Roman" w:cs="Times New Roman"/>
          <w:i/>
          <w:color w:val="660033"/>
          <w:szCs w:val="28"/>
          <w:lang w:eastAsia="ru-RU"/>
        </w:rPr>
        <w:t>п</w:t>
      </w:r>
      <w:r w:rsidRPr="00B856B4">
        <w:rPr>
          <w:rFonts w:eastAsia="Times New Roman" w:cs="Times New Roman"/>
          <w:i/>
          <w:color w:val="660033"/>
          <w:szCs w:val="28"/>
          <w:lang w:val="ru-RU" w:eastAsia="ru-RU"/>
        </w:rPr>
        <w:t>едагогічної</w:t>
      </w: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w:t>
      </w:r>
      <w:r w:rsidRPr="00B856B4">
        <w:rPr>
          <w:rFonts w:eastAsia="Times New Roman" w:cs="Times New Roman"/>
          <w:i/>
          <w:color w:val="660033"/>
          <w:szCs w:val="28"/>
          <w:lang w:val="ru-RU" w:eastAsia="ru-RU"/>
        </w:rPr>
        <w:t xml:space="preserve"> </w:t>
      </w:r>
      <w:r w:rsidRPr="00B856B4">
        <w:rPr>
          <w:rFonts w:eastAsia="Times New Roman" w:cs="Times New Roman"/>
          <w:i/>
          <w:color w:val="660033"/>
          <w:szCs w:val="28"/>
          <w:lang w:eastAsia="ru-RU"/>
        </w:rPr>
        <w:t xml:space="preserve">                  м</w:t>
      </w:r>
      <w:r w:rsidRPr="00B856B4">
        <w:rPr>
          <w:rFonts w:eastAsia="Times New Roman" w:cs="Times New Roman"/>
          <w:i/>
          <w:color w:val="660033"/>
          <w:szCs w:val="28"/>
          <w:lang w:val="ru-RU" w:eastAsia="ru-RU"/>
        </w:rPr>
        <w:t>айстерності:</w:t>
      </w:r>
      <w:r w:rsidRPr="00B856B4">
        <w:rPr>
          <w:rFonts w:eastAsia="Times New Roman" w:cs="Times New Roman"/>
          <w:i/>
          <w:color w:val="660033"/>
          <w:szCs w:val="28"/>
          <w:lang w:eastAsia="ru-RU"/>
        </w:rPr>
        <w:t xml:space="preserve"> </w:t>
      </w:r>
      <w:r w:rsidRPr="00B856B4">
        <w:rPr>
          <w:rFonts w:eastAsia="Times New Roman" w:cs="Times New Roman"/>
          <w:i/>
          <w:color w:val="660033"/>
          <w:szCs w:val="28"/>
          <w:lang w:val="ru-RU" w:eastAsia="ru-RU"/>
        </w:rPr>
        <w:t>стратегі</w:t>
      </w:r>
      <w:r w:rsidRPr="00B856B4">
        <w:rPr>
          <w:rFonts w:eastAsia="Times New Roman" w:cs="Times New Roman"/>
          <w:i/>
          <w:color w:val="660033"/>
          <w:szCs w:val="28"/>
          <w:lang w:eastAsia="ru-RU"/>
        </w:rPr>
        <w:t>ї</w:t>
      </w:r>
      <w:r w:rsidRPr="00B856B4">
        <w:rPr>
          <w:rFonts w:eastAsia="Times New Roman" w:cs="Times New Roman"/>
          <w:i/>
          <w:color w:val="660033"/>
          <w:szCs w:val="28"/>
          <w:lang w:val="ru-RU" w:eastAsia="ru-RU"/>
        </w:rPr>
        <w:t xml:space="preserve">, </w:t>
      </w: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w:t>
      </w:r>
      <w:r w:rsidRPr="00B856B4">
        <w:rPr>
          <w:rFonts w:eastAsia="Times New Roman" w:cs="Times New Roman"/>
          <w:i/>
          <w:color w:val="660033"/>
          <w:szCs w:val="28"/>
          <w:lang w:val="ru-RU" w:eastAsia="ru-RU"/>
        </w:rPr>
        <w:t>принципи, напрямки, цілі роботи </w:t>
      </w:r>
    </w:p>
    <w:tbl>
      <w:tblPr>
        <w:tblStyle w:val="11"/>
        <w:tblW w:w="0" w:type="auto"/>
        <w:tblLook w:val="04A0"/>
      </w:tblPr>
      <w:tblGrid>
        <w:gridCol w:w="800"/>
        <w:gridCol w:w="6018"/>
        <w:gridCol w:w="2749"/>
      </w:tblGrid>
      <w:tr w:rsidR="00B856B4" w:rsidRPr="00B856B4" w:rsidTr="00D049BC">
        <w:trPr>
          <w:trHeight w:val="1216"/>
        </w:trPr>
        <w:tc>
          <w:tcPr>
            <w:tcW w:w="800"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 з/п</w:t>
            </w:r>
          </w:p>
        </w:tc>
        <w:tc>
          <w:tcPr>
            <w:tcW w:w="6018"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 xml:space="preserve">                       Зміст роботи</w:t>
            </w:r>
          </w:p>
        </w:tc>
        <w:tc>
          <w:tcPr>
            <w:tcW w:w="2749"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Відповідальні</w:t>
            </w:r>
          </w:p>
        </w:tc>
      </w:tr>
      <w:tr w:rsidR="00B856B4" w:rsidRPr="00B856B4" w:rsidTr="006D4F59">
        <w:trPr>
          <w:trHeight w:val="1140"/>
        </w:trPr>
        <w:tc>
          <w:tcPr>
            <w:tcW w:w="800"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1.</w:t>
            </w:r>
          </w:p>
        </w:tc>
        <w:tc>
          <w:tcPr>
            <w:tcW w:w="6018"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sz w:val="28"/>
                <w:szCs w:val="28"/>
              </w:rPr>
              <w:t>Школа Вищої  педагогічної майстерності: стратегії, принципи, напрямки, цілі роботи</w:t>
            </w:r>
            <w:r w:rsidR="00126B68">
              <w:rPr>
                <w:rFonts w:ascii="Times New Roman" w:hAnsi="Times New Roman" w:cs="Times New Roman"/>
                <w:sz w:val="28"/>
                <w:szCs w:val="28"/>
              </w:rPr>
              <w:t> </w:t>
            </w:r>
            <w:r w:rsidRPr="00B856B4">
              <w:rPr>
                <w:rFonts w:ascii="Times New Roman" w:hAnsi="Times New Roman" w:cs="Times New Roman"/>
                <w:sz w:val="28"/>
                <w:szCs w:val="28"/>
              </w:rPr>
              <w:t xml:space="preserve"> </w:t>
            </w:r>
            <w:r w:rsidR="00126B68">
              <w:rPr>
                <w:rFonts w:ascii="Times New Roman" w:hAnsi="Times New Roman" w:cs="Times New Roman"/>
                <w:sz w:val="28"/>
                <w:szCs w:val="28"/>
              </w:rPr>
              <w:t>(</w:t>
            </w:r>
            <w:r w:rsidRPr="00B856B4">
              <w:rPr>
                <w:rFonts w:ascii="Times New Roman" w:hAnsi="Times New Roman" w:cs="Times New Roman"/>
                <w:i/>
                <w:sz w:val="28"/>
                <w:szCs w:val="28"/>
              </w:rPr>
              <w:t>презентація)</w:t>
            </w:r>
          </w:p>
        </w:tc>
        <w:tc>
          <w:tcPr>
            <w:tcW w:w="2749"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Керівник ШВПМ Побережна Н.О.</w:t>
            </w:r>
          </w:p>
        </w:tc>
      </w:tr>
      <w:tr w:rsidR="00B856B4" w:rsidRPr="00B856B4" w:rsidTr="00D049BC">
        <w:trPr>
          <w:trHeight w:val="1693"/>
        </w:trPr>
        <w:tc>
          <w:tcPr>
            <w:tcW w:w="800"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2.</w:t>
            </w:r>
          </w:p>
        </w:tc>
        <w:tc>
          <w:tcPr>
            <w:tcW w:w="6018"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sz w:val="28"/>
                <w:szCs w:val="28"/>
              </w:rPr>
              <w:t xml:space="preserve">Урок учора, сьогодні , завтра </w:t>
            </w:r>
            <w:r w:rsidRPr="00B856B4">
              <w:rPr>
                <w:rFonts w:ascii="Times New Roman" w:hAnsi="Times New Roman" w:cs="Times New Roman"/>
                <w:i/>
                <w:sz w:val="28"/>
                <w:szCs w:val="28"/>
              </w:rPr>
              <w:t>(дискусія)</w:t>
            </w:r>
          </w:p>
        </w:tc>
        <w:tc>
          <w:tcPr>
            <w:tcW w:w="2749"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Заступник директора з НМР Вороніна Л.А, члени ШВПМ</w:t>
            </w:r>
          </w:p>
        </w:tc>
      </w:tr>
      <w:tr w:rsidR="00B856B4" w:rsidRPr="00B856B4" w:rsidTr="006D4F59">
        <w:trPr>
          <w:trHeight w:val="2130"/>
        </w:trPr>
        <w:tc>
          <w:tcPr>
            <w:tcW w:w="800"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3</w:t>
            </w:r>
          </w:p>
        </w:tc>
        <w:tc>
          <w:tcPr>
            <w:tcW w:w="6018" w:type="dxa"/>
            <w:tcBorders>
              <w:bottom w:val="single" w:sz="4" w:space="0" w:color="auto"/>
            </w:tcBorders>
          </w:tcPr>
          <w:p w:rsidR="00B856B4" w:rsidRPr="00B856B4" w:rsidRDefault="00B856B4" w:rsidP="00126B68">
            <w:pPr>
              <w:shd w:val="clear" w:color="auto" w:fill="FFFEF6"/>
              <w:spacing w:after="200" w:line="276" w:lineRule="auto"/>
              <w:jc w:val="both"/>
              <w:rPr>
                <w:rFonts w:ascii="Times New Roman" w:hAnsi="Times New Roman" w:cs="Times New Roman"/>
                <w:sz w:val="28"/>
                <w:szCs w:val="28"/>
              </w:rPr>
            </w:pPr>
            <w:r w:rsidRPr="00B856B4">
              <w:rPr>
                <w:rFonts w:ascii="Times New Roman" w:hAnsi="Times New Roman" w:cs="Times New Roman"/>
                <w:i/>
                <w:sz w:val="28"/>
                <w:szCs w:val="28"/>
              </w:rPr>
              <w:t>Калейдоскоп ідей</w:t>
            </w:r>
            <w:r w:rsidRPr="00B856B4">
              <w:rPr>
                <w:rFonts w:ascii="Times New Roman" w:hAnsi="Times New Roman" w:cs="Times New Roman"/>
                <w:sz w:val="28"/>
                <w:szCs w:val="28"/>
              </w:rPr>
              <w:t xml:space="preserve">  </w:t>
            </w:r>
            <w:r w:rsidRPr="00B856B4">
              <w:rPr>
                <w:rFonts w:ascii="Times New Roman" w:hAnsi="Times New Roman" w:cs="Times New Roman"/>
                <w:color w:val="000000"/>
                <w:sz w:val="28"/>
                <w:szCs w:val="28"/>
              </w:rPr>
              <w:t>щодо усної, наочної та друкованої пропаганди власних ідей членів ШВПМ та педагогів гімназії, їх напрацювань через освітянські видання, сайти, блоги, друковану продукцію</w:t>
            </w:r>
          </w:p>
        </w:tc>
        <w:tc>
          <w:tcPr>
            <w:tcW w:w="2749"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Керівник ШВПМ Побережна Н.О., члени ШВПМ</w:t>
            </w:r>
          </w:p>
        </w:tc>
      </w:tr>
      <w:tr w:rsidR="00B856B4" w:rsidRPr="00B856B4" w:rsidTr="006D4F59">
        <w:trPr>
          <w:trHeight w:val="1530"/>
        </w:trPr>
        <w:tc>
          <w:tcPr>
            <w:tcW w:w="800"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4.</w:t>
            </w:r>
          </w:p>
        </w:tc>
        <w:tc>
          <w:tcPr>
            <w:tcW w:w="6018" w:type="dxa"/>
            <w:tcBorders>
              <w:bottom w:val="single" w:sz="4" w:space="0" w:color="auto"/>
            </w:tcBorders>
          </w:tcPr>
          <w:p w:rsidR="00B856B4" w:rsidRPr="00B856B4" w:rsidRDefault="00B856B4" w:rsidP="00126B68">
            <w:pPr>
              <w:shd w:val="clear" w:color="auto" w:fill="FFFEF6"/>
              <w:spacing w:after="200" w:line="276" w:lineRule="auto"/>
              <w:jc w:val="both"/>
              <w:rPr>
                <w:rFonts w:ascii="Times New Roman" w:hAnsi="Times New Roman" w:cs="Times New Roman"/>
                <w:sz w:val="28"/>
                <w:szCs w:val="28"/>
              </w:rPr>
            </w:pPr>
            <w:r w:rsidRPr="00B856B4">
              <w:rPr>
                <w:rFonts w:ascii="Times New Roman" w:hAnsi="Times New Roman" w:cs="Times New Roman"/>
                <w:sz w:val="28"/>
                <w:szCs w:val="28"/>
              </w:rPr>
              <w:t>Про випуск  щорічного гімназійного збірника «Ідеї, пошуки, знахідки» з досвіду роботи кращих педагогів (обговорення)</w:t>
            </w:r>
          </w:p>
        </w:tc>
        <w:tc>
          <w:tcPr>
            <w:tcW w:w="2749"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Керівник ШВПМ Побережна Н.О., заступник директора з НМР Вороніна Л.А</w:t>
            </w:r>
          </w:p>
        </w:tc>
      </w:tr>
    </w:tbl>
    <w:p w:rsidR="006D4F59" w:rsidRDefault="006D4F59" w:rsidP="00126B68">
      <w:pPr>
        <w:shd w:val="clear" w:color="auto" w:fill="FFFEF6"/>
        <w:spacing w:after="0" w:line="276" w:lineRule="auto"/>
        <w:jc w:val="center"/>
        <w:rPr>
          <w:rFonts w:eastAsia="Times New Roman" w:cs="Times New Roman"/>
          <w:color w:val="660033"/>
          <w:szCs w:val="28"/>
          <w:lang w:eastAsia="ru-RU"/>
        </w:rPr>
      </w:pPr>
    </w:p>
    <w:p w:rsidR="006D4F59" w:rsidRDefault="006D4F59" w:rsidP="00126B68">
      <w:pPr>
        <w:shd w:val="clear" w:color="auto" w:fill="FFFEF6"/>
        <w:spacing w:after="0" w:line="276" w:lineRule="auto"/>
        <w:jc w:val="center"/>
        <w:rPr>
          <w:rFonts w:eastAsia="Times New Roman" w:cs="Times New Roman"/>
          <w:color w:val="660033"/>
          <w:szCs w:val="28"/>
          <w:lang w:eastAsia="ru-RU"/>
        </w:rPr>
      </w:pPr>
    </w:p>
    <w:p w:rsidR="00D049BC" w:rsidRDefault="00D049BC" w:rsidP="00126B68">
      <w:pPr>
        <w:shd w:val="clear" w:color="auto" w:fill="FFFEF6"/>
        <w:spacing w:after="0" w:line="276" w:lineRule="auto"/>
        <w:jc w:val="center"/>
        <w:rPr>
          <w:rFonts w:eastAsia="Times New Roman" w:cs="Times New Roman"/>
          <w:color w:val="660033"/>
          <w:szCs w:val="28"/>
          <w:lang w:eastAsia="ru-RU"/>
        </w:rPr>
      </w:pPr>
      <w:r>
        <w:rPr>
          <w:rFonts w:eastAsia="Times New Roman" w:cs="Times New Roman"/>
          <w:noProof/>
          <w:color w:val="660033"/>
          <w:szCs w:val="28"/>
          <w:lang w:val="ru-RU" w:eastAsia="ru-RU"/>
        </w:rPr>
        <w:drawing>
          <wp:inline distT="0" distB="0" distL="0" distR="0">
            <wp:extent cx="2190578" cy="1513353"/>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e1464249312138.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0820" cy="1534245"/>
                    </a:xfrm>
                    <a:prstGeom prst="rect">
                      <a:avLst/>
                    </a:prstGeom>
                  </pic:spPr>
                </pic:pic>
              </a:graphicData>
            </a:graphic>
          </wp:inline>
        </w:drawing>
      </w:r>
    </w:p>
    <w:p w:rsidR="00D049BC" w:rsidRDefault="00D049BC" w:rsidP="00126B68">
      <w:pPr>
        <w:shd w:val="clear" w:color="auto" w:fill="FFFEF6"/>
        <w:spacing w:after="0" w:line="276" w:lineRule="auto"/>
        <w:rPr>
          <w:rFonts w:eastAsia="Times New Roman" w:cs="Times New Roman"/>
          <w:color w:val="660033"/>
          <w:szCs w:val="28"/>
          <w:lang w:eastAsia="ru-RU"/>
        </w:rPr>
      </w:pPr>
    </w:p>
    <w:p w:rsidR="006D4F59" w:rsidRDefault="006D4F59" w:rsidP="00126B68">
      <w:pPr>
        <w:shd w:val="clear" w:color="auto" w:fill="FFFEF6"/>
        <w:spacing w:after="0" w:line="276" w:lineRule="auto"/>
        <w:rPr>
          <w:rFonts w:eastAsia="Times New Roman" w:cs="Times New Roman"/>
          <w:color w:val="660033"/>
          <w:szCs w:val="28"/>
          <w:lang w:eastAsia="ru-RU"/>
        </w:rPr>
      </w:pPr>
    </w:p>
    <w:p w:rsidR="00B856B4" w:rsidRPr="00B856B4" w:rsidRDefault="00B856B4" w:rsidP="00126B68">
      <w:pPr>
        <w:shd w:val="clear" w:color="auto" w:fill="FFFEF6"/>
        <w:spacing w:after="0" w:line="276" w:lineRule="auto"/>
        <w:rPr>
          <w:rFonts w:eastAsia="Times New Roman" w:cs="Times New Roman"/>
          <w:color w:val="660033"/>
          <w:szCs w:val="28"/>
          <w:lang w:eastAsia="ru-RU"/>
        </w:rPr>
      </w:pPr>
      <w:r w:rsidRPr="00B856B4">
        <w:rPr>
          <w:rFonts w:eastAsia="Times New Roman" w:cs="Times New Roman"/>
          <w:color w:val="660033"/>
          <w:szCs w:val="28"/>
          <w:lang w:eastAsia="ru-RU"/>
        </w:rPr>
        <w:t xml:space="preserve">ІІ  ЗАСІДАННЯ                         </w:t>
      </w:r>
      <w:r w:rsidR="00676B73">
        <w:rPr>
          <w:rFonts w:eastAsia="Times New Roman" w:cs="Times New Roman"/>
          <w:color w:val="660033"/>
          <w:szCs w:val="28"/>
          <w:lang w:eastAsia="ru-RU"/>
        </w:rPr>
        <w:t xml:space="preserve">                                      </w:t>
      </w:r>
      <w:r w:rsidRPr="00B856B4">
        <w:rPr>
          <w:rFonts w:eastAsia="Times New Roman" w:cs="Times New Roman"/>
          <w:color w:val="660033"/>
          <w:szCs w:val="28"/>
          <w:lang w:eastAsia="ru-RU"/>
        </w:rPr>
        <w:t>16 січня</w:t>
      </w:r>
    </w:p>
    <w:p w:rsidR="00B856B4" w:rsidRPr="00B856B4" w:rsidRDefault="00B856B4" w:rsidP="00126B68">
      <w:pPr>
        <w:shd w:val="clear" w:color="auto" w:fill="FFFEF6"/>
        <w:spacing w:after="0" w:line="276" w:lineRule="auto"/>
        <w:rPr>
          <w:rFonts w:eastAsia="Times New Roman" w:cs="Times New Roman"/>
          <w:color w:val="660033"/>
          <w:szCs w:val="28"/>
          <w:lang w:eastAsia="ru-RU"/>
        </w:rPr>
      </w:pP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color w:val="660033"/>
          <w:szCs w:val="28"/>
          <w:lang w:eastAsia="ru-RU"/>
        </w:rPr>
        <w:lastRenderedPageBreak/>
        <w:t>Тема</w:t>
      </w:r>
      <w:r w:rsidRPr="00B856B4">
        <w:rPr>
          <w:rFonts w:eastAsia="Times New Roman" w:cs="Times New Roman"/>
          <w:i/>
          <w:color w:val="660033"/>
          <w:szCs w:val="28"/>
          <w:lang w:eastAsia="ru-RU"/>
        </w:rPr>
        <w:t>:                 Програма роботи  над узагальненням ППД,</w:t>
      </w: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пропагандою його в збірнику «Ідеї, пошуки,</w:t>
      </w: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знахідки» як один із засобів креативної  </w:t>
      </w: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самореалізації  педогогів та шляхів підвищення</w:t>
      </w: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ефективності освітнього процесу</w:t>
      </w:r>
    </w:p>
    <w:tbl>
      <w:tblPr>
        <w:tblStyle w:val="11"/>
        <w:tblW w:w="9507" w:type="dxa"/>
        <w:tblLook w:val="04A0"/>
      </w:tblPr>
      <w:tblGrid>
        <w:gridCol w:w="795"/>
        <w:gridCol w:w="5983"/>
        <w:gridCol w:w="2729"/>
      </w:tblGrid>
      <w:tr w:rsidR="00B856B4" w:rsidRPr="00B856B4" w:rsidTr="00375742">
        <w:trPr>
          <w:trHeight w:val="1288"/>
        </w:trPr>
        <w:tc>
          <w:tcPr>
            <w:tcW w:w="795"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 з/п</w:t>
            </w:r>
          </w:p>
        </w:tc>
        <w:tc>
          <w:tcPr>
            <w:tcW w:w="5983"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 xml:space="preserve">                       Зміст роботи</w:t>
            </w:r>
          </w:p>
        </w:tc>
        <w:tc>
          <w:tcPr>
            <w:tcW w:w="2729"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Відповідальні</w:t>
            </w:r>
          </w:p>
        </w:tc>
      </w:tr>
      <w:tr w:rsidR="00B856B4" w:rsidRPr="00B856B4" w:rsidTr="00375742">
        <w:trPr>
          <w:trHeight w:val="2277"/>
        </w:trPr>
        <w:tc>
          <w:tcPr>
            <w:tcW w:w="795"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1.</w:t>
            </w:r>
          </w:p>
        </w:tc>
        <w:tc>
          <w:tcPr>
            <w:tcW w:w="5983" w:type="dxa"/>
          </w:tcPr>
          <w:p w:rsidR="00B856B4" w:rsidRPr="00B856B4" w:rsidRDefault="00B856B4" w:rsidP="00126B68">
            <w:pPr>
              <w:shd w:val="clear" w:color="auto" w:fill="FFFEF6"/>
              <w:spacing w:after="200" w:line="276" w:lineRule="auto"/>
              <w:rPr>
                <w:rFonts w:ascii="Times New Roman" w:hAnsi="Times New Roman" w:cs="Times New Roman"/>
                <w:color w:val="000000"/>
                <w:sz w:val="28"/>
                <w:szCs w:val="28"/>
              </w:rPr>
            </w:pPr>
            <w:r w:rsidRPr="00B856B4">
              <w:rPr>
                <w:rFonts w:ascii="Times New Roman" w:hAnsi="Times New Roman" w:cs="Times New Roman"/>
                <w:i/>
                <w:sz w:val="28"/>
                <w:szCs w:val="28"/>
              </w:rPr>
              <w:t xml:space="preserve"> </w:t>
            </w:r>
            <w:r w:rsidRPr="00B856B4">
              <w:rPr>
                <w:rFonts w:ascii="Times New Roman" w:hAnsi="Times New Roman" w:cs="Times New Roman"/>
                <w:sz w:val="28"/>
                <w:szCs w:val="28"/>
              </w:rPr>
              <w:t xml:space="preserve"> Хід роботи над методичними напрацюваннями  до збірника «Ідеї, пошуки,    знахідки» (</w:t>
            </w:r>
            <w:r w:rsidRPr="00B856B4">
              <w:rPr>
                <w:rFonts w:ascii="Times New Roman" w:hAnsi="Times New Roman" w:cs="Times New Roman"/>
                <w:i/>
                <w:sz w:val="28"/>
                <w:szCs w:val="28"/>
              </w:rPr>
              <w:t>методична консультація</w:t>
            </w:r>
            <w:r w:rsidRPr="00B856B4">
              <w:rPr>
                <w:rFonts w:ascii="Times New Roman" w:hAnsi="Times New Roman" w:cs="Times New Roman"/>
                <w:sz w:val="28"/>
                <w:szCs w:val="28"/>
              </w:rPr>
              <w:t>)</w:t>
            </w:r>
          </w:p>
        </w:tc>
        <w:tc>
          <w:tcPr>
            <w:tcW w:w="2729"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Керівник ШВПМ Побережна Н.О., члени ШВПМ, Вороніна Л.А.</w:t>
            </w:r>
          </w:p>
        </w:tc>
      </w:tr>
      <w:tr w:rsidR="00B856B4" w:rsidRPr="00B856B4" w:rsidTr="00375742">
        <w:trPr>
          <w:trHeight w:val="3061"/>
        </w:trPr>
        <w:tc>
          <w:tcPr>
            <w:tcW w:w="795"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2.</w:t>
            </w:r>
          </w:p>
        </w:tc>
        <w:tc>
          <w:tcPr>
            <w:tcW w:w="5983"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Про участь у методичній декаді гімназії. Аукціон педагогічних знахідок «Творчий портрет  вчителя» (</w:t>
            </w:r>
            <w:r w:rsidRPr="00B856B4">
              <w:rPr>
                <w:rFonts w:ascii="Times New Roman" w:hAnsi="Times New Roman" w:cs="Times New Roman"/>
                <w:i/>
                <w:color w:val="000000"/>
                <w:sz w:val="28"/>
                <w:szCs w:val="28"/>
              </w:rPr>
              <w:t>презентації членів ШВПМ, які атестуються)</w:t>
            </w:r>
          </w:p>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 xml:space="preserve"> </w:t>
            </w:r>
          </w:p>
        </w:tc>
        <w:tc>
          <w:tcPr>
            <w:tcW w:w="2729"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Заступник директора з НМР Вороніна Л.А, члени ШВПМ</w:t>
            </w:r>
          </w:p>
        </w:tc>
      </w:tr>
      <w:tr w:rsidR="00B856B4" w:rsidRPr="00B856B4" w:rsidTr="00375742">
        <w:trPr>
          <w:trHeight w:val="1794"/>
        </w:trPr>
        <w:tc>
          <w:tcPr>
            <w:tcW w:w="795"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3</w:t>
            </w:r>
          </w:p>
        </w:tc>
        <w:tc>
          <w:tcPr>
            <w:tcW w:w="5983" w:type="dxa"/>
          </w:tcPr>
          <w:p w:rsidR="00B856B4" w:rsidRPr="00B856B4" w:rsidRDefault="00B856B4" w:rsidP="00676B73">
            <w:pPr>
              <w:shd w:val="clear" w:color="auto" w:fill="FFFEF6"/>
              <w:spacing w:after="200" w:line="276" w:lineRule="auto"/>
              <w:jc w:val="both"/>
              <w:rPr>
                <w:rFonts w:ascii="Times New Roman" w:hAnsi="Times New Roman" w:cs="Times New Roman"/>
                <w:sz w:val="28"/>
                <w:szCs w:val="28"/>
              </w:rPr>
            </w:pPr>
            <w:r w:rsidRPr="00B856B4">
              <w:rPr>
                <w:rFonts w:ascii="Times New Roman" w:hAnsi="Times New Roman" w:cs="Times New Roman"/>
                <w:sz w:val="28"/>
                <w:szCs w:val="28"/>
              </w:rPr>
              <w:t>Про забезпечення ефективної співпраці науково-методичної ради гімназії, ШВПМ з ІППО та РМЦ (</w:t>
            </w:r>
            <w:r w:rsidRPr="00B856B4">
              <w:rPr>
                <w:rFonts w:ascii="Times New Roman" w:hAnsi="Times New Roman" w:cs="Times New Roman"/>
                <w:i/>
                <w:sz w:val="28"/>
                <w:szCs w:val="28"/>
              </w:rPr>
              <w:t>Методичні</w:t>
            </w:r>
            <w:r w:rsidR="000D0F7F" w:rsidRPr="000D0F7F">
              <w:rPr>
                <w:rFonts w:ascii="Times New Roman" w:hAnsi="Times New Roman" w:cs="Times New Roman"/>
                <w:i/>
                <w:sz w:val="28"/>
                <w:szCs w:val="28"/>
              </w:rPr>
              <w:t xml:space="preserve"> </w:t>
            </w:r>
            <w:r w:rsidR="000D0F7F">
              <w:rPr>
                <w:rFonts w:ascii="Times New Roman" w:hAnsi="Times New Roman" w:cs="Times New Roman"/>
                <w:i/>
                <w:sz w:val="28"/>
                <w:szCs w:val="28"/>
                <w:lang w:val="uk-UA"/>
              </w:rPr>
              <w:t>і</w:t>
            </w:r>
            <w:r w:rsidRPr="00B856B4">
              <w:rPr>
                <w:rFonts w:ascii="Times New Roman" w:hAnsi="Times New Roman" w:cs="Times New Roman"/>
                <w:i/>
                <w:sz w:val="28"/>
                <w:szCs w:val="28"/>
              </w:rPr>
              <w:t>стини</w:t>
            </w:r>
            <w:r w:rsidRPr="00B856B4">
              <w:rPr>
                <w:rFonts w:ascii="Times New Roman" w:hAnsi="Times New Roman" w:cs="Times New Roman"/>
                <w:sz w:val="28"/>
                <w:szCs w:val="28"/>
              </w:rPr>
              <w:t>)</w:t>
            </w:r>
          </w:p>
        </w:tc>
        <w:tc>
          <w:tcPr>
            <w:tcW w:w="2729" w:type="dxa"/>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Завідувач РМЦ Намака О.С.</w:t>
            </w:r>
          </w:p>
        </w:tc>
      </w:tr>
    </w:tbl>
    <w:p w:rsidR="00B856B4" w:rsidRPr="00B856B4" w:rsidRDefault="00375742" w:rsidP="00126B68">
      <w:pPr>
        <w:shd w:val="clear" w:color="auto" w:fill="FFFEF6"/>
        <w:spacing w:after="0" w:line="276" w:lineRule="auto"/>
        <w:jc w:val="center"/>
        <w:rPr>
          <w:rFonts w:eastAsia="Times New Roman" w:cs="Times New Roman"/>
          <w:color w:val="000000"/>
          <w:szCs w:val="28"/>
          <w:lang w:eastAsia="ru-RU"/>
        </w:rPr>
      </w:pPr>
      <w:r>
        <w:rPr>
          <w:rFonts w:eastAsia="Times New Roman" w:cs="Times New Roman"/>
          <w:noProof/>
          <w:color w:val="000000"/>
          <w:szCs w:val="28"/>
          <w:lang w:val="ru-RU" w:eastAsia="ru-RU"/>
        </w:rPr>
        <w:drawing>
          <wp:inline distT="0" distB="0" distL="0" distR="0">
            <wp:extent cx="2912046" cy="21812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1).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7786" cy="2207996"/>
                    </a:xfrm>
                    <a:prstGeom prst="ellipse">
                      <a:avLst/>
                    </a:prstGeom>
                  </pic:spPr>
                </pic:pic>
              </a:graphicData>
            </a:graphic>
          </wp:inline>
        </w:drawing>
      </w:r>
    </w:p>
    <w:p w:rsidR="006D4F59" w:rsidRDefault="00375742" w:rsidP="00126B68">
      <w:pPr>
        <w:shd w:val="clear" w:color="auto" w:fill="FFFEF6"/>
        <w:spacing w:after="0" w:line="276" w:lineRule="auto"/>
        <w:rPr>
          <w:rFonts w:eastAsia="Times New Roman" w:cs="Times New Roman"/>
          <w:color w:val="660033"/>
          <w:szCs w:val="28"/>
          <w:lang w:eastAsia="ru-RU"/>
        </w:rPr>
      </w:pPr>
      <w:r>
        <w:rPr>
          <w:rFonts w:eastAsia="Times New Roman" w:cs="Times New Roman"/>
          <w:color w:val="660033"/>
          <w:szCs w:val="28"/>
          <w:lang w:eastAsia="ru-RU"/>
        </w:rPr>
        <w:t xml:space="preserve"> </w:t>
      </w:r>
    </w:p>
    <w:p w:rsidR="006D4F59" w:rsidRDefault="006D4F59" w:rsidP="00126B68">
      <w:pPr>
        <w:shd w:val="clear" w:color="auto" w:fill="FFFEF6"/>
        <w:spacing w:after="0" w:line="276" w:lineRule="auto"/>
        <w:rPr>
          <w:rFonts w:eastAsia="Times New Roman" w:cs="Times New Roman"/>
          <w:color w:val="660033"/>
          <w:szCs w:val="28"/>
          <w:lang w:eastAsia="ru-RU"/>
        </w:rPr>
      </w:pPr>
    </w:p>
    <w:p w:rsidR="00B856B4" w:rsidRPr="00B856B4" w:rsidRDefault="00375742" w:rsidP="00126B68">
      <w:pPr>
        <w:shd w:val="clear" w:color="auto" w:fill="FFFEF6"/>
        <w:spacing w:after="0" w:line="276" w:lineRule="auto"/>
        <w:rPr>
          <w:rFonts w:eastAsia="Times New Roman" w:cs="Times New Roman"/>
          <w:color w:val="660033"/>
          <w:szCs w:val="28"/>
          <w:lang w:eastAsia="ru-RU"/>
        </w:rPr>
      </w:pPr>
      <w:r>
        <w:rPr>
          <w:rFonts w:eastAsia="Times New Roman" w:cs="Times New Roman"/>
          <w:color w:val="660033"/>
          <w:szCs w:val="28"/>
          <w:lang w:eastAsia="ru-RU"/>
        </w:rPr>
        <w:t xml:space="preserve">  </w:t>
      </w:r>
      <w:r w:rsidR="00B856B4" w:rsidRPr="00B856B4">
        <w:rPr>
          <w:rFonts w:eastAsia="Times New Roman" w:cs="Times New Roman"/>
          <w:color w:val="660033"/>
          <w:szCs w:val="28"/>
          <w:lang w:eastAsia="ru-RU"/>
        </w:rPr>
        <w:t xml:space="preserve">ІІІ  ЗАСІДАННЯ                     </w:t>
      </w:r>
      <w:r w:rsidR="00676B73">
        <w:rPr>
          <w:rFonts w:eastAsia="Times New Roman" w:cs="Times New Roman"/>
          <w:color w:val="660033"/>
          <w:szCs w:val="28"/>
          <w:lang w:eastAsia="ru-RU"/>
        </w:rPr>
        <w:t xml:space="preserve">                                     </w:t>
      </w:r>
      <w:r w:rsidR="00B856B4" w:rsidRPr="00B856B4">
        <w:rPr>
          <w:rFonts w:eastAsia="Times New Roman" w:cs="Times New Roman"/>
          <w:color w:val="660033"/>
          <w:szCs w:val="28"/>
          <w:lang w:eastAsia="ru-RU"/>
        </w:rPr>
        <w:t>4 квітня</w:t>
      </w:r>
    </w:p>
    <w:p w:rsidR="00B856B4" w:rsidRPr="00B856B4" w:rsidRDefault="00B856B4" w:rsidP="00126B68">
      <w:pPr>
        <w:shd w:val="clear" w:color="auto" w:fill="FFFEF6"/>
        <w:spacing w:after="0" w:line="276" w:lineRule="auto"/>
        <w:rPr>
          <w:rFonts w:eastAsia="Times New Roman" w:cs="Times New Roman"/>
          <w:color w:val="660033"/>
          <w:szCs w:val="28"/>
          <w:lang w:eastAsia="ru-RU"/>
        </w:rPr>
      </w:pPr>
    </w:p>
    <w:p w:rsidR="006D4F59" w:rsidRDefault="006D4F59" w:rsidP="00126B68">
      <w:pPr>
        <w:shd w:val="clear" w:color="auto" w:fill="FFFEF6"/>
        <w:spacing w:after="0" w:line="276" w:lineRule="auto"/>
        <w:rPr>
          <w:rFonts w:eastAsia="Times New Roman" w:cs="Times New Roman"/>
          <w:color w:val="660033"/>
          <w:szCs w:val="28"/>
          <w:lang w:eastAsia="ru-RU"/>
        </w:rPr>
      </w:pP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color w:val="660033"/>
          <w:szCs w:val="28"/>
          <w:lang w:eastAsia="ru-RU"/>
        </w:rPr>
        <w:t>Тема</w:t>
      </w:r>
      <w:r w:rsidRPr="00B856B4">
        <w:rPr>
          <w:rFonts w:eastAsia="Times New Roman" w:cs="Times New Roman"/>
          <w:i/>
          <w:color w:val="660033"/>
          <w:szCs w:val="28"/>
          <w:lang w:eastAsia="ru-RU"/>
        </w:rPr>
        <w:t xml:space="preserve">:                             Науково-методична робота в інноваційному </w:t>
      </w:r>
    </w:p>
    <w:p w:rsidR="006D4F59"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просторі   гімназії </w:t>
      </w:r>
    </w:p>
    <w:p w:rsidR="006D4F59"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w:t>
      </w:r>
    </w:p>
    <w:p w:rsidR="00B856B4" w:rsidRPr="00B856B4" w:rsidRDefault="00B856B4" w:rsidP="00126B68">
      <w:pPr>
        <w:shd w:val="clear" w:color="auto" w:fill="FFFEF6"/>
        <w:spacing w:after="0" w:line="276" w:lineRule="auto"/>
        <w:rPr>
          <w:rFonts w:eastAsia="Times New Roman" w:cs="Times New Roman"/>
          <w:i/>
          <w:color w:val="660033"/>
          <w:szCs w:val="28"/>
          <w:lang w:eastAsia="ru-RU"/>
        </w:rPr>
      </w:pPr>
      <w:r w:rsidRPr="00B856B4">
        <w:rPr>
          <w:rFonts w:eastAsia="Times New Roman" w:cs="Times New Roman"/>
          <w:i/>
          <w:color w:val="660033"/>
          <w:szCs w:val="28"/>
          <w:lang w:eastAsia="ru-RU"/>
        </w:rPr>
        <w:t xml:space="preserve">         </w:t>
      </w:r>
    </w:p>
    <w:tbl>
      <w:tblPr>
        <w:tblStyle w:val="11"/>
        <w:tblW w:w="0" w:type="auto"/>
        <w:tblLook w:val="04A0"/>
      </w:tblPr>
      <w:tblGrid>
        <w:gridCol w:w="803"/>
        <w:gridCol w:w="6040"/>
        <w:gridCol w:w="2755"/>
      </w:tblGrid>
      <w:tr w:rsidR="00B856B4" w:rsidRPr="00B856B4" w:rsidTr="00375742">
        <w:trPr>
          <w:trHeight w:val="1322"/>
        </w:trPr>
        <w:tc>
          <w:tcPr>
            <w:tcW w:w="803"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 з/п</w:t>
            </w:r>
          </w:p>
        </w:tc>
        <w:tc>
          <w:tcPr>
            <w:tcW w:w="6040"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 xml:space="preserve">                       Зміст роботи</w:t>
            </w:r>
          </w:p>
        </w:tc>
        <w:tc>
          <w:tcPr>
            <w:tcW w:w="2755" w:type="dxa"/>
          </w:tcPr>
          <w:p w:rsidR="00B856B4" w:rsidRPr="00B856B4" w:rsidRDefault="00B856B4" w:rsidP="00126B68">
            <w:pPr>
              <w:spacing w:after="200" w:line="276" w:lineRule="auto"/>
              <w:rPr>
                <w:rFonts w:ascii="Times New Roman" w:hAnsi="Times New Roman" w:cs="Times New Roman"/>
                <w:b/>
                <w:color w:val="000000"/>
                <w:sz w:val="28"/>
                <w:szCs w:val="28"/>
              </w:rPr>
            </w:pPr>
            <w:r w:rsidRPr="00B856B4">
              <w:rPr>
                <w:rFonts w:ascii="Times New Roman" w:hAnsi="Times New Roman" w:cs="Times New Roman"/>
                <w:b/>
                <w:color w:val="000000"/>
                <w:sz w:val="28"/>
                <w:szCs w:val="28"/>
              </w:rPr>
              <w:t>Відповідальні</w:t>
            </w:r>
          </w:p>
        </w:tc>
      </w:tr>
      <w:tr w:rsidR="00B856B4" w:rsidRPr="00B856B4" w:rsidTr="006D4F59">
        <w:trPr>
          <w:trHeight w:val="1470"/>
        </w:trPr>
        <w:tc>
          <w:tcPr>
            <w:tcW w:w="803"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1.</w:t>
            </w:r>
          </w:p>
        </w:tc>
        <w:tc>
          <w:tcPr>
            <w:tcW w:w="6040" w:type="dxa"/>
            <w:tcBorders>
              <w:bottom w:val="single" w:sz="4" w:space="0" w:color="auto"/>
            </w:tcBorders>
          </w:tcPr>
          <w:p w:rsidR="00B856B4" w:rsidRPr="00B856B4" w:rsidRDefault="00B856B4" w:rsidP="00126B68">
            <w:pPr>
              <w:shd w:val="clear" w:color="auto" w:fill="FFFEF6"/>
              <w:spacing w:after="200" w:line="276" w:lineRule="auto"/>
              <w:rPr>
                <w:rFonts w:ascii="Times New Roman" w:hAnsi="Times New Roman" w:cs="Times New Roman"/>
                <w:sz w:val="28"/>
                <w:szCs w:val="28"/>
              </w:rPr>
            </w:pPr>
            <w:r w:rsidRPr="00B856B4">
              <w:rPr>
                <w:rFonts w:ascii="Times New Roman" w:hAnsi="Times New Roman" w:cs="Times New Roman"/>
                <w:i/>
                <w:sz w:val="28"/>
                <w:szCs w:val="28"/>
              </w:rPr>
              <w:t xml:space="preserve"> </w:t>
            </w:r>
            <w:r w:rsidRPr="00B856B4">
              <w:rPr>
                <w:rFonts w:ascii="Times New Roman" w:hAnsi="Times New Roman" w:cs="Times New Roman"/>
                <w:sz w:val="28"/>
                <w:szCs w:val="28"/>
              </w:rPr>
              <w:t>Науково-методична робота в інноваційному   просторі   гімназії</w:t>
            </w:r>
          </w:p>
          <w:p w:rsidR="00B856B4" w:rsidRPr="00B856B4" w:rsidRDefault="00B856B4" w:rsidP="00126B68">
            <w:pPr>
              <w:shd w:val="clear" w:color="auto" w:fill="FFFEF6"/>
              <w:spacing w:after="200" w:line="276" w:lineRule="auto"/>
              <w:rPr>
                <w:rFonts w:ascii="Times New Roman" w:hAnsi="Times New Roman" w:cs="Times New Roman"/>
                <w:color w:val="000000"/>
                <w:sz w:val="28"/>
                <w:szCs w:val="28"/>
              </w:rPr>
            </w:pPr>
            <w:r w:rsidRPr="00B856B4">
              <w:rPr>
                <w:rFonts w:ascii="Times New Roman" w:hAnsi="Times New Roman" w:cs="Times New Roman"/>
                <w:i/>
                <w:sz w:val="28"/>
                <w:szCs w:val="28"/>
              </w:rPr>
              <w:t xml:space="preserve">                                                        </w:t>
            </w:r>
          </w:p>
        </w:tc>
        <w:tc>
          <w:tcPr>
            <w:tcW w:w="2755"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Заступник директора з НМР Вороніна Л.А</w:t>
            </w:r>
          </w:p>
        </w:tc>
      </w:tr>
      <w:tr w:rsidR="00B856B4" w:rsidRPr="00B856B4" w:rsidTr="006D4F59">
        <w:trPr>
          <w:trHeight w:val="1395"/>
        </w:trPr>
        <w:tc>
          <w:tcPr>
            <w:tcW w:w="803"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2.</w:t>
            </w:r>
          </w:p>
        </w:tc>
        <w:tc>
          <w:tcPr>
            <w:tcW w:w="6040" w:type="dxa"/>
            <w:tcBorders>
              <w:bottom w:val="single" w:sz="4" w:space="0" w:color="auto"/>
            </w:tcBorders>
          </w:tcPr>
          <w:p w:rsidR="00B856B4" w:rsidRDefault="00B856B4" w:rsidP="00126B68">
            <w:pPr>
              <w:spacing w:after="200" w:line="276" w:lineRule="auto"/>
              <w:rPr>
                <w:rFonts w:ascii="Times New Roman" w:hAnsi="Times New Roman" w:cs="Times New Roman"/>
                <w:sz w:val="28"/>
                <w:szCs w:val="28"/>
              </w:rPr>
            </w:pPr>
            <w:r w:rsidRPr="00B856B4">
              <w:rPr>
                <w:rFonts w:ascii="Times New Roman" w:hAnsi="Times New Roman" w:cs="Times New Roman"/>
                <w:color w:val="000000"/>
                <w:sz w:val="28"/>
                <w:szCs w:val="28"/>
              </w:rPr>
              <w:t xml:space="preserve">Про   рецензування матеріалів, </w:t>
            </w:r>
            <w:r w:rsidRPr="00B856B4">
              <w:rPr>
                <w:rFonts w:ascii="Times New Roman" w:hAnsi="Times New Roman" w:cs="Times New Roman"/>
                <w:sz w:val="28"/>
                <w:szCs w:val="28"/>
              </w:rPr>
              <w:t xml:space="preserve"> напрацювань до збірника «Ідеї, пошуки,    знахідки» (</w:t>
            </w:r>
            <w:r w:rsidRPr="00B856B4">
              <w:rPr>
                <w:rFonts w:ascii="Times New Roman" w:hAnsi="Times New Roman" w:cs="Times New Roman"/>
                <w:i/>
                <w:sz w:val="28"/>
                <w:szCs w:val="28"/>
              </w:rPr>
              <w:t>практикум</w:t>
            </w:r>
            <w:r w:rsidRPr="00B856B4">
              <w:rPr>
                <w:rFonts w:ascii="Times New Roman" w:hAnsi="Times New Roman" w:cs="Times New Roman"/>
                <w:sz w:val="28"/>
                <w:szCs w:val="28"/>
              </w:rPr>
              <w:t>)</w:t>
            </w:r>
          </w:p>
          <w:p w:rsidR="006D4F59" w:rsidRPr="00B856B4" w:rsidRDefault="006D4F59" w:rsidP="00126B68">
            <w:pPr>
              <w:spacing w:after="200" w:line="276" w:lineRule="auto"/>
              <w:rPr>
                <w:rFonts w:ascii="Times New Roman" w:hAnsi="Times New Roman" w:cs="Times New Roman"/>
                <w:color w:val="000000"/>
                <w:sz w:val="28"/>
                <w:szCs w:val="28"/>
              </w:rPr>
            </w:pPr>
          </w:p>
        </w:tc>
        <w:tc>
          <w:tcPr>
            <w:tcW w:w="2755"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Вороніна Л.А., Побережна Н.О., члени ШВПМ</w:t>
            </w:r>
          </w:p>
        </w:tc>
      </w:tr>
      <w:tr w:rsidR="00B856B4" w:rsidRPr="00B856B4" w:rsidTr="006D4F59">
        <w:trPr>
          <w:trHeight w:val="1455"/>
        </w:trPr>
        <w:tc>
          <w:tcPr>
            <w:tcW w:w="803"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3</w:t>
            </w:r>
          </w:p>
        </w:tc>
        <w:tc>
          <w:tcPr>
            <w:tcW w:w="6040" w:type="dxa"/>
            <w:tcBorders>
              <w:bottom w:val="single" w:sz="4" w:space="0" w:color="auto"/>
            </w:tcBorders>
          </w:tcPr>
          <w:p w:rsidR="00B856B4" w:rsidRPr="00B856B4" w:rsidRDefault="00B856B4" w:rsidP="00126B68">
            <w:pPr>
              <w:shd w:val="clear" w:color="auto" w:fill="FFFEF6"/>
              <w:spacing w:after="200" w:line="276" w:lineRule="auto"/>
              <w:jc w:val="both"/>
              <w:rPr>
                <w:rFonts w:ascii="Times New Roman" w:hAnsi="Times New Roman" w:cs="Times New Roman"/>
                <w:sz w:val="28"/>
                <w:szCs w:val="28"/>
              </w:rPr>
            </w:pPr>
            <w:r w:rsidRPr="00B856B4">
              <w:rPr>
                <w:rFonts w:ascii="Times New Roman" w:hAnsi="Times New Roman" w:cs="Times New Roman"/>
                <w:sz w:val="28"/>
                <w:szCs w:val="28"/>
              </w:rPr>
              <w:t>Про забезпечення видання збірника «Ідеї, пошуки,    знахідки» (</w:t>
            </w:r>
            <w:r w:rsidRPr="00B856B4">
              <w:rPr>
                <w:rFonts w:ascii="Times New Roman" w:hAnsi="Times New Roman" w:cs="Times New Roman"/>
                <w:i/>
                <w:sz w:val="28"/>
                <w:szCs w:val="28"/>
              </w:rPr>
              <w:t>Пропозиція менеджера)</w:t>
            </w:r>
          </w:p>
        </w:tc>
        <w:tc>
          <w:tcPr>
            <w:tcW w:w="2755" w:type="dxa"/>
            <w:tcBorders>
              <w:bottom w:val="single" w:sz="4" w:space="0" w:color="auto"/>
            </w:tcBorders>
          </w:tcPr>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Побережна Н.О.,</w:t>
            </w:r>
          </w:p>
          <w:p w:rsidR="00B856B4" w:rsidRPr="00B856B4" w:rsidRDefault="00B856B4" w:rsidP="00126B68">
            <w:pPr>
              <w:spacing w:after="200" w:line="276" w:lineRule="auto"/>
              <w:rPr>
                <w:rFonts w:ascii="Times New Roman" w:hAnsi="Times New Roman" w:cs="Times New Roman"/>
                <w:color w:val="000000"/>
                <w:sz w:val="28"/>
                <w:szCs w:val="28"/>
              </w:rPr>
            </w:pPr>
            <w:r w:rsidRPr="00B856B4">
              <w:rPr>
                <w:rFonts w:ascii="Times New Roman" w:hAnsi="Times New Roman" w:cs="Times New Roman"/>
                <w:color w:val="000000"/>
                <w:sz w:val="28"/>
                <w:szCs w:val="28"/>
              </w:rPr>
              <w:t>директор гімназії Блисенко Ю.Д.</w:t>
            </w:r>
          </w:p>
        </w:tc>
      </w:tr>
    </w:tbl>
    <w:p w:rsidR="00B856B4" w:rsidRDefault="00B856B4" w:rsidP="00126B68">
      <w:pPr>
        <w:shd w:val="clear" w:color="auto" w:fill="FFFEF6"/>
        <w:spacing w:after="0" w:line="276" w:lineRule="auto"/>
        <w:rPr>
          <w:rFonts w:eastAsia="Times New Roman" w:cs="Times New Roman"/>
          <w:color w:val="000000"/>
          <w:szCs w:val="28"/>
          <w:lang w:eastAsia="ru-RU"/>
        </w:rPr>
      </w:pPr>
    </w:p>
    <w:p w:rsidR="006D4F59" w:rsidRDefault="006D4F59" w:rsidP="00126B68">
      <w:pPr>
        <w:shd w:val="clear" w:color="auto" w:fill="FFFEF6"/>
        <w:spacing w:after="0" w:line="276" w:lineRule="auto"/>
        <w:rPr>
          <w:rFonts w:eastAsia="Times New Roman" w:cs="Times New Roman"/>
          <w:color w:val="000000"/>
          <w:szCs w:val="28"/>
          <w:lang w:eastAsia="ru-RU"/>
        </w:rPr>
      </w:pPr>
    </w:p>
    <w:p w:rsidR="006D4F59" w:rsidRDefault="006D4F59" w:rsidP="00126B68">
      <w:pPr>
        <w:shd w:val="clear" w:color="auto" w:fill="FFFEF6"/>
        <w:spacing w:after="0" w:line="276" w:lineRule="auto"/>
        <w:rPr>
          <w:rFonts w:eastAsia="Times New Roman" w:cs="Times New Roman"/>
          <w:color w:val="000000"/>
          <w:szCs w:val="28"/>
          <w:lang w:eastAsia="ru-RU"/>
        </w:rPr>
      </w:pPr>
    </w:p>
    <w:p w:rsidR="006D4F59" w:rsidRDefault="006D4F59" w:rsidP="00126B68">
      <w:pPr>
        <w:shd w:val="clear" w:color="auto" w:fill="FFFEF6"/>
        <w:spacing w:after="0" w:line="276" w:lineRule="auto"/>
        <w:rPr>
          <w:rFonts w:eastAsia="Times New Roman" w:cs="Times New Roman"/>
          <w:color w:val="000000"/>
          <w:szCs w:val="28"/>
          <w:lang w:eastAsia="ru-RU"/>
        </w:rPr>
      </w:pPr>
    </w:p>
    <w:p w:rsidR="006D4F59" w:rsidRDefault="006D4F59" w:rsidP="00126B68">
      <w:pPr>
        <w:shd w:val="clear" w:color="auto" w:fill="FFFEF6"/>
        <w:spacing w:after="0" w:line="276" w:lineRule="auto"/>
        <w:rPr>
          <w:rFonts w:eastAsia="Times New Roman" w:cs="Times New Roman"/>
          <w:color w:val="000000"/>
          <w:szCs w:val="28"/>
          <w:lang w:eastAsia="ru-RU"/>
        </w:rPr>
      </w:pPr>
    </w:p>
    <w:p w:rsidR="006D4F59" w:rsidRPr="00B856B4" w:rsidRDefault="006D4F59" w:rsidP="00126B68">
      <w:pPr>
        <w:shd w:val="clear" w:color="auto" w:fill="FFFEF6"/>
        <w:spacing w:after="0" w:line="276" w:lineRule="auto"/>
        <w:rPr>
          <w:rFonts w:eastAsia="Times New Roman" w:cs="Times New Roman"/>
          <w:color w:val="000000"/>
          <w:szCs w:val="28"/>
          <w:lang w:eastAsia="ru-RU"/>
        </w:rPr>
      </w:pPr>
    </w:p>
    <w:p w:rsidR="00B856B4" w:rsidRPr="00B856B4" w:rsidRDefault="00375742" w:rsidP="00126B68">
      <w:pPr>
        <w:shd w:val="clear" w:color="auto" w:fill="FFFEF6"/>
        <w:spacing w:after="0" w:line="360" w:lineRule="auto"/>
        <w:jc w:val="center"/>
        <w:rPr>
          <w:rFonts w:eastAsia="Times New Roman" w:cs="Times New Roman"/>
          <w:color w:val="000000"/>
          <w:szCs w:val="28"/>
          <w:lang w:eastAsia="ru-RU"/>
        </w:rPr>
      </w:pPr>
      <w:r>
        <w:rPr>
          <w:rFonts w:eastAsia="Times New Roman" w:cs="Times New Roman"/>
          <w:noProof/>
          <w:color w:val="000000"/>
          <w:szCs w:val="28"/>
          <w:lang w:val="ru-RU" w:eastAsia="ru-RU"/>
        </w:rPr>
        <w:drawing>
          <wp:inline distT="0" distB="0" distL="0" distR="0">
            <wp:extent cx="3053443" cy="1781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8).jpg"/>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6261" cy="1794485"/>
                    </a:xfrm>
                    <a:prstGeom prst="rect">
                      <a:avLst/>
                    </a:prstGeom>
                  </pic:spPr>
                </pic:pic>
              </a:graphicData>
            </a:graphic>
          </wp:inline>
        </w:drawing>
      </w:r>
    </w:p>
    <w:p w:rsidR="00375742" w:rsidRDefault="00B53B56" w:rsidP="00481946">
      <w:pPr>
        <w:jc w:val="center"/>
        <w:rPr>
          <w:rFonts w:cs="Times New Roman"/>
          <w:b/>
          <w:color w:val="660033"/>
          <w:sz w:val="40"/>
          <w:szCs w:val="40"/>
        </w:rPr>
      </w:pPr>
      <w:r w:rsidRPr="00B53B56">
        <w:rPr>
          <w:rFonts w:cs="Times New Roman"/>
          <w:b/>
          <w:color w:val="660033"/>
          <w:sz w:val="40"/>
          <w:szCs w:val="40"/>
        </w:rPr>
        <w:t>Науково-методична робота в інноваційному   просторі   гімназії</w:t>
      </w:r>
    </w:p>
    <w:p w:rsidR="00B53B56" w:rsidRPr="00B53B56" w:rsidRDefault="00B53B56" w:rsidP="00B53B56">
      <w:pPr>
        <w:jc w:val="right"/>
        <w:rPr>
          <w:rFonts w:cs="Times New Roman"/>
          <w:b/>
          <w:bCs/>
          <w:i/>
          <w:iCs/>
          <w:color w:val="CC0099"/>
          <w:szCs w:val="28"/>
        </w:rPr>
      </w:pPr>
      <w:r w:rsidRPr="00B53B56">
        <w:rPr>
          <w:rFonts w:cs="Times New Roman"/>
          <w:b/>
          <w:bCs/>
          <w:i/>
          <w:iCs/>
          <w:color w:val="CC0099"/>
          <w:szCs w:val="28"/>
        </w:rPr>
        <w:lastRenderedPageBreak/>
        <w:t xml:space="preserve">Учитель живе доти, доки вчиться: </w:t>
      </w:r>
    </w:p>
    <w:p w:rsidR="00B53B56" w:rsidRPr="00B53B56" w:rsidRDefault="00B53B56" w:rsidP="00B53B56">
      <w:pPr>
        <w:jc w:val="right"/>
        <w:rPr>
          <w:rFonts w:cs="Times New Roman"/>
          <w:color w:val="CC0099"/>
          <w:szCs w:val="28"/>
        </w:rPr>
      </w:pPr>
      <w:r w:rsidRPr="00B53B56">
        <w:rPr>
          <w:rFonts w:cs="Times New Roman"/>
          <w:b/>
          <w:bCs/>
          <w:i/>
          <w:iCs/>
          <w:color w:val="CC0099"/>
          <w:szCs w:val="28"/>
        </w:rPr>
        <w:t>щойно він перестає вчитися, в ньому помирає вчитель.</w:t>
      </w:r>
    </w:p>
    <w:p w:rsidR="00B53B56" w:rsidRDefault="00B53B56" w:rsidP="00B53B56">
      <w:pPr>
        <w:jc w:val="right"/>
        <w:rPr>
          <w:rFonts w:cs="Times New Roman"/>
          <w:color w:val="CC0099"/>
          <w:szCs w:val="28"/>
        </w:rPr>
      </w:pPr>
      <w:r w:rsidRPr="00B53B56">
        <w:rPr>
          <w:rFonts w:cs="Times New Roman"/>
          <w:b/>
          <w:bCs/>
          <w:i/>
          <w:iCs/>
          <w:color w:val="CC0099"/>
          <w:szCs w:val="28"/>
        </w:rPr>
        <w:t>К. Ушинський</w:t>
      </w:r>
    </w:p>
    <w:p w:rsidR="00B53B56" w:rsidRDefault="00676B73" w:rsidP="00676B73">
      <w:pPr>
        <w:spacing w:line="360" w:lineRule="auto"/>
        <w:jc w:val="both"/>
        <w:rPr>
          <w:rFonts w:cs="Times New Roman"/>
          <w:color w:val="CC0099"/>
          <w:szCs w:val="28"/>
        </w:rPr>
      </w:pPr>
      <w:r>
        <w:rPr>
          <w:rFonts w:cs="Times New Roman"/>
          <w:szCs w:val="28"/>
        </w:rPr>
        <w:t xml:space="preserve">           </w:t>
      </w:r>
      <w:r w:rsidR="00B53B56" w:rsidRPr="00B53B56">
        <w:rPr>
          <w:rFonts w:cs="Times New Roman"/>
          <w:szCs w:val="28"/>
        </w:rPr>
        <w:t>Якість освіти залежить від цілого ряду чинників, але одним із провідних є педагогічна майстерність учителя.</w:t>
      </w:r>
      <w:r w:rsidR="00B53B56">
        <w:rPr>
          <w:rFonts w:cs="Times New Roman"/>
          <w:color w:val="CC0099"/>
          <w:szCs w:val="28"/>
        </w:rPr>
        <w:t xml:space="preserve"> </w:t>
      </w:r>
      <w:r w:rsidR="00B53B56" w:rsidRPr="00B53B56">
        <w:rPr>
          <w:rFonts w:cs="Times New Roman"/>
          <w:szCs w:val="28"/>
        </w:rPr>
        <w:t>Кажуть, що у</w:t>
      </w:r>
      <w:r w:rsidR="00B53B56">
        <w:rPr>
          <w:rFonts w:cs="Times New Roman"/>
          <w:szCs w:val="28"/>
        </w:rPr>
        <w:t xml:space="preserve"> світі є лише одна професія від </w:t>
      </w:r>
      <w:r w:rsidR="00B53B56" w:rsidRPr="00B53B56">
        <w:rPr>
          <w:rFonts w:cs="Times New Roman"/>
          <w:szCs w:val="28"/>
        </w:rPr>
        <w:t>Бога – Учитель, а всі інші від учителя!</w:t>
      </w:r>
      <w:r w:rsidR="00B53B56">
        <w:rPr>
          <w:rFonts w:cs="Times New Roman"/>
          <w:color w:val="CC0099"/>
          <w:szCs w:val="28"/>
        </w:rPr>
        <w:t xml:space="preserve"> </w:t>
      </w:r>
      <w:r w:rsidR="00B53B56" w:rsidRPr="00B53B56">
        <w:rPr>
          <w:rFonts w:cs="Times New Roman"/>
          <w:szCs w:val="28"/>
        </w:rPr>
        <w:t>Виходячи із цієї концепції учительської праці, у гімназії створені всі умови для професійного росту педагогів.</w:t>
      </w:r>
      <w:r w:rsidR="00B53B56">
        <w:rPr>
          <w:rFonts w:cs="Times New Roman"/>
          <w:color w:val="CC0099"/>
          <w:szCs w:val="28"/>
        </w:rPr>
        <w:t xml:space="preserve"> </w:t>
      </w:r>
    </w:p>
    <w:p w:rsidR="00B53B56" w:rsidRPr="00B53B56" w:rsidRDefault="00676B73" w:rsidP="00676B73">
      <w:pPr>
        <w:spacing w:after="0" w:line="360" w:lineRule="auto"/>
        <w:jc w:val="both"/>
        <w:rPr>
          <w:rFonts w:cs="Times New Roman"/>
          <w:color w:val="CC0099"/>
          <w:szCs w:val="28"/>
        </w:rPr>
      </w:pPr>
      <w:r>
        <w:rPr>
          <w:rFonts w:cs="Times New Roman"/>
          <w:szCs w:val="28"/>
        </w:rPr>
        <w:t xml:space="preserve">            </w:t>
      </w:r>
      <w:r w:rsidR="00B53B56">
        <w:rPr>
          <w:rFonts w:cs="Times New Roman"/>
          <w:szCs w:val="28"/>
        </w:rPr>
        <w:t xml:space="preserve">Науково- </w:t>
      </w:r>
      <w:r w:rsidR="00B53B56" w:rsidRPr="00B53B56">
        <w:rPr>
          <w:rFonts w:cs="Times New Roman"/>
          <w:szCs w:val="28"/>
        </w:rPr>
        <w:t>методична робота в гімназії носить системний характер, для чого використовуються різноманітні форми й методи її організації.</w:t>
      </w:r>
      <w:r w:rsidR="00B53B56">
        <w:rPr>
          <w:rFonts w:cs="Times New Roman"/>
          <w:color w:val="CC0099"/>
          <w:szCs w:val="28"/>
        </w:rPr>
        <w:t xml:space="preserve"> </w:t>
      </w:r>
      <w:r w:rsidR="00B53B56" w:rsidRPr="00B53B56">
        <w:rPr>
          <w:rFonts w:cs="Times New Roman"/>
          <w:szCs w:val="28"/>
        </w:rPr>
        <w:t>Зміст науково-методичної роботи спрямований на підвищення рівня теоретичної підготовки кожного вчителя, активізацію творчого потенціалу педагогічного колективу, засвоєння й упровадження в гімназійну практику прогресивних технологій навчання та виховання, перспективного педагогічного досвіду, підвищення результативності педагогічної праці тощо.</w:t>
      </w:r>
      <w:r w:rsidR="00B53B56">
        <w:rPr>
          <w:rFonts w:cs="Times New Roman"/>
          <w:color w:val="CC0099"/>
          <w:szCs w:val="28"/>
        </w:rPr>
        <w:t xml:space="preserve"> </w:t>
      </w:r>
      <w:r w:rsidR="00B53B56" w:rsidRPr="00B53B56">
        <w:rPr>
          <w:rFonts w:cs="Times New Roman"/>
          <w:szCs w:val="28"/>
        </w:rPr>
        <w:t>Структура науково-методичної роботи в гімназії розроблена</w:t>
      </w:r>
      <w:r>
        <w:rPr>
          <w:rFonts w:cs="Times New Roman"/>
          <w:szCs w:val="28"/>
        </w:rPr>
        <w:t xml:space="preserve">, </w:t>
      </w:r>
      <w:r w:rsidR="00B53B56" w:rsidRPr="00B53B56">
        <w:rPr>
          <w:rFonts w:cs="Times New Roman"/>
          <w:szCs w:val="28"/>
        </w:rPr>
        <w:t xml:space="preserve"> виходячи із типу навчального закладу й ураховує організацію побудови цілісної системи управ</w:t>
      </w:r>
      <w:r w:rsidR="00B53B56">
        <w:rPr>
          <w:rFonts w:cs="Times New Roman"/>
          <w:szCs w:val="28"/>
        </w:rPr>
        <w:t xml:space="preserve">ління. </w:t>
      </w:r>
      <w:r w:rsidR="00B53B56">
        <w:rPr>
          <w:rFonts w:cs="Times New Roman"/>
          <w:color w:val="CC0099"/>
          <w:szCs w:val="28"/>
        </w:rPr>
        <w:t xml:space="preserve"> </w:t>
      </w:r>
      <w:r w:rsidR="00B53B56" w:rsidRPr="00B53B56">
        <w:rPr>
          <w:rFonts w:cs="Times New Roman"/>
          <w:szCs w:val="28"/>
        </w:rPr>
        <w:t>Упровадження системи управління інноваційною діяльністю сприяло модернізації структури спеціального професійного громадського органу – науково-методичної ради</w:t>
      </w:r>
      <w:r w:rsidR="00B53B56">
        <w:rPr>
          <w:rFonts w:cs="Times New Roman"/>
          <w:szCs w:val="28"/>
        </w:rPr>
        <w:t xml:space="preserve">, </w:t>
      </w:r>
      <w:r w:rsidR="00B53B56" w:rsidRPr="00B53B56">
        <w:rPr>
          <w:rFonts w:cs="Times New Roman"/>
          <w:szCs w:val="28"/>
        </w:rPr>
        <w:t xml:space="preserve"> яка координує науково-методичну й </w:t>
      </w:r>
      <w:r w:rsidR="00B53B56">
        <w:rPr>
          <w:rFonts w:cs="Times New Roman"/>
          <w:szCs w:val="28"/>
        </w:rPr>
        <w:t xml:space="preserve"> науково- дослідницьку </w:t>
      </w:r>
      <w:r w:rsidR="00B53B56" w:rsidRPr="00B53B56">
        <w:rPr>
          <w:rFonts w:cs="Times New Roman"/>
          <w:szCs w:val="28"/>
        </w:rPr>
        <w:t>роботи – від ідеї д</w:t>
      </w:r>
      <w:r>
        <w:rPr>
          <w:rFonts w:cs="Times New Roman"/>
          <w:szCs w:val="28"/>
        </w:rPr>
        <w:t>о відстеження результатів.  Р</w:t>
      </w:r>
      <w:r w:rsidR="00B53B56" w:rsidRPr="00B53B56">
        <w:rPr>
          <w:rFonts w:cs="Times New Roman"/>
          <w:szCs w:val="28"/>
        </w:rPr>
        <w:t>озроблено положення про науково-методичну раду. Визначено її правовий статус, а також місце в структурі управлі</w:t>
      </w:r>
      <w:r w:rsidR="00B53B56">
        <w:rPr>
          <w:rFonts w:cs="Times New Roman"/>
          <w:szCs w:val="28"/>
        </w:rPr>
        <w:t xml:space="preserve">ння гімназією. </w:t>
      </w:r>
    </w:p>
    <w:p w:rsidR="00B53B56" w:rsidRPr="00B53B56" w:rsidRDefault="00676B73" w:rsidP="00676B73">
      <w:pPr>
        <w:spacing w:after="0" w:line="360" w:lineRule="auto"/>
        <w:jc w:val="both"/>
        <w:rPr>
          <w:rFonts w:cs="Times New Roman"/>
          <w:szCs w:val="28"/>
        </w:rPr>
      </w:pPr>
      <w:r>
        <w:rPr>
          <w:rFonts w:cs="Times New Roman"/>
          <w:szCs w:val="28"/>
        </w:rPr>
        <w:t xml:space="preserve">            </w:t>
      </w:r>
      <w:r w:rsidR="00B53B56" w:rsidRPr="00B53B56">
        <w:rPr>
          <w:rFonts w:cs="Times New Roman"/>
          <w:szCs w:val="28"/>
        </w:rPr>
        <w:t>Характер науково-методичної роботи, її зміст регулюються основними принципами інноваційного менеджменту.</w:t>
      </w:r>
      <w:r w:rsidR="00B53B56">
        <w:rPr>
          <w:rFonts w:cs="Times New Roman"/>
          <w:szCs w:val="28"/>
        </w:rPr>
        <w:t xml:space="preserve"> </w:t>
      </w:r>
      <w:r w:rsidR="00B53B56" w:rsidRPr="00B53B56">
        <w:rPr>
          <w:rFonts w:cs="Times New Roman"/>
          <w:szCs w:val="28"/>
        </w:rPr>
        <w:t>Побудова науково-методичної роботи в навчальному закладі спирається на кадровий потенціал і можливості педагогічного колективу.</w:t>
      </w:r>
      <w:r w:rsidR="00B53B56">
        <w:rPr>
          <w:rFonts w:cs="Times New Roman"/>
          <w:szCs w:val="28"/>
        </w:rPr>
        <w:t xml:space="preserve"> З </w:t>
      </w:r>
      <w:r w:rsidR="00B53B56" w:rsidRPr="00B53B56">
        <w:rPr>
          <w:rFonts w:cs="Times New Roman"/>
          <w:szCs w:val="28"/>
        </w:rPr>
        <w:t xml:space="preserve"> переходом гімназії в режим постійного розвитку закріпилася позитивна динаміка в мотивації педагогів до професійного зростання, до самоосвіти. Це відображається, у першу чергу, на участі працівників у різних заходах, спрямованих на підвищення педагогічної компетентності: значна частина вчителів, за ініціативою адміністрації або за </w:t>
      </w:r>
      <w:r w:rsidR="00B53B56" w:rsidRPr="00B53B56">
        <w:rPr>
          <w:rFonts w:cs="Times New Roman"/>
          <w:szCs w:val="28"/>
        </w:rPr>
        <w:lastRenderedPageBreak/>
        <w:t>власною ініціативою, система</w:t>
      </w:r>
      <w:r w:rsidR="00B53B56">
        <w:rPr>
          <w:rFonts w:cs="Times New Roman"/>
          <w:szCs w:val="28"/>
        </w:rPr>
        <w:t xml:space="preserve">тично бере участь </w:t>
      </w:r>
      <w:r>
        <w:rPr>
          <w:rFonts w:cs="Times New Roman"/>
          <w:szCs w:val="28"/>
        </w:rPr>
        <w:t>в</w:t>
      </w:r>
      <w:r w:rsidR="00B53B56" w:rsidRPr="00B53B56">
        <w:rPr>
          <w:rFonts w:cs="Times New Roman"/>
          <w:szCs w:val="28"/>
        </w:rPr>
        <w:t xml:space="preserve"> заходах з тієї чи іншої інноваційної галузі освіти.</w:t>
      </w:r>
      <w:r>
        <w:rPr>
          <w:rFonts w:cs="Times New Roman"/>
          <w:szCs w:val="28"/>
        </w:rPr>
        <w:t xml:space="preserve"> </w:t>
      </w:r>
      <w:r w:rsidR="00B53B56" w:rsidRPr="00B53B56">
        <w:rPr>
          <w:rFonts w:cs="Times New Roman"/>
          <w:szCs w:val="28"/>
        </w:rPr>
        <w:t>На підвищення рівня професійної майстерності педагогів гімназії, стимулювання їхньої самоосвітньої діяльності впливає й низка інших заходів відповідного спрямування: методичні оперативні наради, науково-т</w:t>
      </w:r>
      <w:r w:rsidR="00B53B56">
        <w:rPr>
          <w:rFonts w:cs="Times New Roman"/>
          <w:szCs w:val="28"/>
        </w:rPr>
        <w:t>ематичні консультації, психолого-педагогічні</w:t>
      </w:r>
      <w:r w:rsidR="00B53B56" w:rsidRPr="00B53B56">
        <w:rPr>
          <w:rFonts w:cs="Times New Roman"/>
          <w:szCs w:val="28"/>
        </w:rPr>
        <w:t xml:space="preserve"> се</w:t>
      </w:r>
      <w:r w:rsidR="00B53B56">
        <w:rPr>
          <w:rFonts w:cs="Times New Roman"/>
          <w:szCs w:val="28"/>
        </w:rPr>
        <w:t>мінари, постійно діючі семінари, педагогічні читання</w:t>
      </w:r>
    </w:p>
    <w:p w:rsidR="00DE5395" w:rsidRDefault="00676B73" w:rsidP="00676B73">
      <w:pPr>
        <w:spacing w:after="0" w:line="360" w:lineRule="auto"/>
        <w:jc w:val="both"/>
        <w:rPr>
          <w:rFonts w:cs="Times New Roman"/>
          <w:szCs w:val="28"/>
        </w:rPr>
      </w:pPr>
      <w:r>
        <w:rPr>
          <w:rFonts w:cs="Times New Roman"/>
          <w:szCs w:val="28"/>
        </w:rPr>
        <w:t xml:space="preserve">         </w:t>
      </w:r>
      <w:r w:rsidR="00B53B56" w:rsidRPr="00B53B56">
        <w:rPr>
          <w:rFonts w:cs="Times New Roman"/>
          <w:szCs w:val="28"/>
        </w:rPr>
        <w:t>Провідним напрямком науково-методичної роботи гімназії є підтримка інноваційного освітнього середовища. На сьогодні до його забезпечення залучено біль</w:t>
      </w:r>
      <w:r w:rsidR="00B53B56">
        <w:rPr>
          <w:rFonts w:cs="Times New Roman"/>
          <w:szCs w:val="28"/>
        </w:rPr>
        <w:t xml:space="preserve">шість педагогів. Учителі </w:t>
      </w:r>
      <w:r w:rsidR="00B53B56" w:rsidRPr="00B53B56">
        <w:rPr>
          <w:rFonts w:cs="Times New Roman"/>
          <w:szCs w:val="28"/>
        </w:rPr>
        <w:t xml:space="preserve"> акт</w:t>
      </w:r>
      <w:r w:rsidR="00B53B56">
        <w:rPr>
          <w:rFonts w:cs="Times New Roman"/>
          <w:szCs w:val="28"/>
        </w:rPr>
        <w:t xml:space="preserve">ивно впроваджують сучасні </w:t>
      </w:r>
      <w:r w:rsidR="00B53B56" w:rsidRPr="00B53B56">
        <w:rPr>
          <w:rFonts w:cs="Times New Roman"/>
          <w:szCs w:val="28"/>
        </w:rPr>
        <w:t>освітні технології або їх</w:t>
      </w:r>
      <w:r w:rsidR="00DE5395">
        <w:rPr>
          <w:rFonts w:cs="Times New Roman"/>
          <w:szCs w:val="28"/>
        </w:rPr>
        <w:t xml:space="preserve"> елементи; </w:t>
      </w:r>
      <w:r w:rsidR="00B53B56" w:rsidRPr="00B53B56">
        <w:rPr>
          <w:rFonts w:cs="Times New Roman"/>
          <w:szCs w:val="28"/>
        </w:rPr>
        <w:t xml:space="preserve"> беруть участь у проектній діяльності як при підготовці та проведенні уроків, так і в позаурочній роботі (розробка власних проектів, підготовка спільних з учням</w:t>
      </w:r>
      <w:r w:rsidR="00DE5395">
        <w:rPr>
          <w:rFonts w:cs="Times New Roman"/>
          <w:szCs w:val="28"/>
        </w:rPr>
        <w:t>и проектних робіт) ;</w:t>
      </w:r>
      <w:r>
        <w:rPr>
          <w:rFonts w:cs="Times New Roman"/>
          <w:szCs w:val="28"/>
        </w:rPr>
        <w:t xml:space="preserve"> </w:t>
      </w:r>
      <w:r w:rsidR="00B53B56" w:rsidRPr="00B53B56">
        <w:rPr>
          <w:rFonts w:cs="Times New Roman"/>
          <w:szCs w:val="28"/>
        </w:rPr>
        <w:t>успішно розробляють електронні презентації до навчальних занять з предметів шкільного курсу. У гімназії загалом упроваджені різноманітні форми обміну педагогічними досягненнями тощо.</w:t>
      </w:r>
      <w:r>
        <w:rPr>
          <w:rFonts w:cs="Times New Roman"/>
          <w:szCs w:val="28"/>
        </w:rPr>
        <w:t xml:space="preserve"> </w:t>
      </w:r>
      <w:r w:rsidR="00B53B56" w:rsidRPr="00B53B56">
        <w:rPr>
          <w:rFonts w:cs="Times New Roman"/>
          <w:szCs w:val="28"/>
        </w:rPr>
        <w:t>Організаційні заходи щодо підвищення кваліфікації педагогічних працівників проводяться відповідно до запитів та інтересів педагогів із використанням інноваційних технологій.</w:t>
      </w:r>
      <w:r w:rsidR="000536AC">
        <w:rPr>
          <w:rFonts w:cs="Times New Roman"/>
          <w:szCs w:val="28"/>
        </w:rPr>
        <w:t xml:space="preserve"> </w:t>
      </w:r>
      <w:r w:rsidR="00B53B56" w:rsidRPr="00B53B56">
        <w:rPr>
          <w:rFonts w:cs="Times New Roman"/>
          <w:szCs w:val="28"/>
        </w:rPr>
        <w:t>Вагомою колективною формою розвитку теоретично-педагогічного мислення в гімназії є педагогічні ради.</w:t>
      </w:r>
    </w:p>
    <w:p w:rsidR="00B53B56" w:rsidRPr="00B53B56" w:rsidRDefault="000536AC" w:rsidP="000536AC">
      <w:pPr>
        <w:spacing w:after="0" w:line="360" w:lineRule="auto"/>
        <w:jc w:val="both"/>
        <w:rPr>
          <w:rFonts w:cs="Times New Roman"/>
          <w:szCs w:val="28"/>
        </w:rPr>
      </w:pPr>
      <w:r>
        <w:rPr>
          <w:rFonts w:cs="Times New Roman"/>
          <w:szCs w:val="28"/>
        </w:rPr>
        <w:t xml:space="preserve">           </w:t>
      </w:r>
      <w:r w:rsidR="00B53B56" w:rsidRPr="00B53B56">
        <w:rPr>
          <w:rFonts w:cs="Times New Roman"/>
          <w:szCs w:val="28"/>
        </w:rPr>
        <w:t xml:space="preserve">Для організації проведення методико-педагогічної, планової, науково-дослідницької роботи з </w:t>
      </w:r>
      <w:r w:rsidR="00DE5395">
        <w:rPr>
          <w:rFonts w:cs="Times New Roman"/>
          <w:szCs w:val="28"/>
        </w:rPr>
        <w:t>учителями за фахом працює 7 циклових (</w:t>
      </w:r>
      <w:r w:rsidR="00B53B56" w:rsidRPr="00B53B56">
        <w:rPr>
          <w:rFonts w:cs="Times New Roman"/>
          <w:szCs w:val="28"/>
        </w:rPr>
        <w:t>предметних</w:t>
      </w:r>
      <w:r w:rsidR="00DE5395">
        <w:rPr>
          <w:rFonts w:cs="Times New Roman"/>
          <w:szCs w:val="28"/>
        </w:rPr>
        <w:t>)</w:t>
      </w:r>
      <w:r w:rsidR="00B53B56" w:rsidRPr="00B53B56">
        <w:rPr>
          <w:rFonts w:cs="Times New Roman"/>
          <w:szCs w:val="28"/>
        </w:rPr>
        <w:t xml:space="preserve"> кафедр:</w:t>
      </w:r>
    </w:p>
    <w:p w:rsidR="00B53B56" w:rsidRPr="00B53B56" w:rsidRDefault="00DE5395" w:rsidP="000536AC">
      <w:pPr>
        <w:numPr>
          <w:ilvl w:val="0"/>
          <w:numId w:val="2"/>
        </w:numPr>
        <w:spacing w:after="0" w:line="360" w:lineRule="auto"/>
        <w:jc w:val="both"/>
        <w:rPr>
          <w:rFonts w:cs="Times New Roman"/>
          <w:szCs w:val="28"/>
        </w:rPr>
      </w:pPr>
      <w:r>
        <w:rPr>
          <w:rFonts w:cs="Times New Roman"/>
          <w:szCs w:val="28"/>
        </w:rPr>
        <w:t>Циклова (предметна) кафедра української філології;</w:t>
      </w:r>
    </w:p>
    <w:p w:rsidR="00B53B56" w:rsidRPr="00B53B56" w:rsidRDefault="00DE5395" w:rsidP="000536AC">
      <w:pPr>
        <w:numPr>
          <w:ilvl w:val="0"/>
          <w:numId w:val="2"/>
        </w:numPr>
        <w:spacing w:after="0" w:line="360" w:lineRule="auto"/>
        <w:jc w:val="both"/>
        <w:rPr>
          <w:rFonts w:cs="Times New Roman"/>
          <w:szCs w:val="28"/>
        </w:rPr>
      </w:pPr>
      <w:r>
        <w:rPr>
          <w:rFonts w:cs="Times New Roman"/>
          <w:szCs w:val="28"/>
        </w:rPr>
        <w:t>Циклова (предметна) кафедра іноземної філології;</w:t>
      </w:r>
    </w:p>
    <w:p w:rsidR="00B53B56" w:rsidRPr="00DE5395" w:rsidRDefault="00DE5395" w:rsidP="000536AC">
      <w:pPr>
        <w:numPr>
          <w:ilvl w:val="0"/>
          <w:numId w:val="2"/>
        </w:numPr>
        <w:spacing w:after="0" w:line="360" w:lineRule="auto"/>
        <w:jc w:val="both"/>
        <w:rPr>
          <w:rFonts w:cs="Times New Roman"/>
          <w:szCs w:val="28"/>
        </w:rPr>
      </w:pPr>
      <w:r w:rsidRPr="00DE5395">
        <w:rPr>
          <w:rFonts w:cs="Times New Roman"/>
          <w:szCs w:val="28"/>
        </w:rPr>
        <w:t>Циклова (предметна) кафедра</w:t>
      </w:r>
      <w:r>
        <w:rPr>
          <w:rFonts w:cs="Times New Roman"/>
          <w:szCs w:val="28"/>
        </w:rPr>
        <w:t xml:space="preserve"> вчителів фізико-математичних дисциплін;</w:t>
      </w:r>
    </w:p>
    <w:p w:rsidR="00B53B56" w:rsidRPr="00DE5395" w:rsidRDefault="00DE5395" w:rsidP="000536AC">
      <w:pPr>
        <w:numPr>
          <w:ilvl w:val="0"/>
          <w:numId w:val="2"/>
        </w:numPr>
        <w:spacing w:after="0" w:line="360" w:lineRule="auto"/>
        <w:jc w:val="both"/>
        <w:rPr>
          <w:rFonts w:cs="Times New Roman"/>
          <w:szCs w:val="28"/>
        </w:rPr>
      </w:pPr>
      <w:r w:rsidRPr="00DE5395">
        <w:rPr>
          <w:rFonts w:cs="Times New Roman"/>
          <w:szCs w:val="28"/>
        </w:rPr>
        <w:t>Циклова (предметна) кафедра вчителів</w:t>
      </w:r>
      <w:r>
        <w:rPr>
          <w:rFonts w:cs="Times New Roman"/>
          <w:szCs w:val="28"/>
        </w:rPr>
        <w:t xml:space="preserve"> суспільно – гуманітарних дисциплін;</w:t>
      </w:r>
    </w:p>
    <w:p w:rsidR="00B53B56" w:rsidRDefault="00DE5395" w:rsidP="000536AC">
      <w:pPr>
        <w:numPr>
          <w:ilvl w:val="0"/>
          <w:numId w:val="2"/>
        </w:numPr>
        <w:spacing w:after="0" w:line="360" w:lineRule="auto"/>
        <w:jc w:val="both"/>
        <w:rPr>
          <w:rFonts w:cs="Times New Roman"/>
          <w:szCs w:val="28"/>
        </w:rPr>
      </w:pPr>
      <w:r w:rsidRPr="00DE5395">
        <w:rPr>
          <w:rFonts w:cs="Times New Roman"/>
          <w:szCs w:val="28"/>
        </w:rPr>
        <w:t>Циклова (предметна) кафедра вчителів</w:t>
      </w:r>
      <w:r>
        <w:rPr>
          <w:rFonts w:cs="Times New Roman"/>
          <w:szCs w:val="28"/>
        </w:rPr>
        <w:t xml:space="preserve">  природничих наук;</w:t>
      </w:r>
    </w:p>
    <w:p w:rsidR="00DE5395" w:rsidRDefault="00DE5395" w:rsidP="000536AC">
      <w:pPr>
        <w:numPr>
          <w:ilvl w:val="0"/>
          <w:numId w:val="2"/>
        </w:numPr>
        <w:spacing w:after="0" w:line="360" w:lineRule="auto"/>
        <w:jc w:val="both"/>
        <w:rPr>
          <w:rFonts w:cs="Times New Roman"/>
          <w:szCs w:val="28"/>
        </w:rPr>
      </w:pPr>
      <w:r w:rsidRPr="00DE5395">
        <w:rPr>
          <w:rFonts w:cs="Times New Roman"/>
          <w:szCs w:val="28"/>
        </w:rPr>
        <w:t>Циклова (предметна) кафедра вчителів</w:t>
      </w:r>
      <w:r>
        <w:rPr>
          <w:rFonts w:cs="Times New Roman"/>
          <w:szCs w:val="28"/>
        </w:rPr>
        <w:t xml:space="preserve">  оздоровчих дисциплін;</w:t>
      </w:r>
    </w:p>
    <w:p w:rsidR="00DE5395" w:rsidRPr="00DE5395" w:rsidRDefault="00DE5395" w:rsidP="000536AC">
      <w:pPr>
        <w:numPr>
          <w:ilvl w:val="0"/>
          <w:numId w:val="2"/>
        </w:numPr>
        <w:spacing w:after="0" w:line="360" w:lineRule="auto"/>
        <w:jc w:val="both"/>
        <w:rPr>
          <w:rFonts w:cs="Times New Roman"/>
          <w:szCs w:val="28"/>
        </w:rPr>
      </w:pPr>
      <w:r w:rsidRPr="00DE5395">
        <w:rPr>
          <w:rFonts w:cs="Times New Roman"/>
          <w:szCs w:val="28"/>
        </w:rPr>
        <w:t>Циклова (предметна) кафедра вчителів</w:t>
      </w:r>
      <w:r>
        <w:rPr>
          <w:rFonts w:cs="Times New Roman"/>
          <w:szCs w:val="28"/>
        </w:rPr>
        <w:t xml:space="preserve"> естетичних дисциплін.</w:t>
      </w:r>
    </w:p>
    <w:p w:rsidR="00B53B56" w:rsidRDefault="00DE5395" w:rsidP="00D97C2A">
      <w:pPr>
        <w:spacing w:after="0" w:line="360" w:lineRule="auto"/>
        <w:jc w:val="both"/>
        <w:rPr>
          <w:rFonts w:cs="Times New Roman"/>
          <w:szCs w:val="28"/>
        </w:rPr>
      </w:pPr>
      <w:r>
        <w:rPr>
          <w:rFonts w:cs="Times New Roman"/>
          <w:szCs w:val="28"/>
        </w:rPr>
        <w:lastRenderedPageBreak/>
        <w:t>Циклові (предметні) кафедри</w:t>
      </w:r>
      <w:r w:rsidRPr="00DE5395">
        <w:rPr>
          <w:rFonts w:cs="Times New Roman"/>
          <w:szCs w:val="28"/>
        </w:rPr>
        <w:t xml:space="preserve">  </w:t>
      </w:r>
      <w:r w:rsidR="00B53B56" w:rsidRPr="00B53B56">
        <w:rPr>
          <w:rFonts w:cs="Times New Roman"/>
          <w:szCs w:val="28"/>
        </w:rPr>
        <w:t>є однією з важливих колективних форм організації науково-методичної роботи в гімназії, які спрямовують і координують діяльність педагогів конкретного циклу предметів, аналізують результативність роботи в межах своєї компетенції, визначають проблемні кола в професійній діяльності та шляхи їхнього розв’язання.</w:t>
      </w:r>
      <w:r w:rsidR="000536AC">
        <w:rPr>
          <w:rFonts w:cs="Times New Roman"/>
          <w:szCs w:val="28"/>
        </w:rPr>
        <w:t xml:space="preserve"> </w:t>
      </w:r>
      <w:r>
        <w:rPr>
          <w:rFonts w:cs="Times New Roman"/>
          <w:szCs w:val="28"/>
        </w:rPr>
        <w:t>Крім Ц(П)К в гімназії працює МО вчителів початкової ланки освіти.</w:t>
      </w:r>
      <w:r w:rsidR="00B53B56" w:rsidRPr="00B53B56">
        <w:rPr>
          <w:rFonts w:cs="Times New Roman"/>
          <w:szCs w:val="28"/>
        </w:rPr>
        <w:br/>
        <w:t>Закріпилася стійка тенденція в кадровій політиці гімназії, спрямована на гуманізацію й демократизацію освітнього процесу, на формування творчої особистості учителя-професіонала, сформовано позитивне ставлення до безперервної психолого-педагогічної освіти й самоосвіти, про що свідчать результати курсової перепідготовки й підсумки атестації педагогічних і керівних працівників.</w:t>
      </w:r>
      <w:r w:rsidR="00B53B56" w:rsidRPr="00B53B56">
        <w:rPr>
          <w:rFonts w:cs="Times New Roman"/>
          <w:szCs w:val="28"/>
        </w:rPr>
        <w:br/>
      </w:r>
      <w:r w:rsidR="000536AC">
        <w:rPr>
          <w:rFonts w:cs="Times New Roman"/>
          <w:szCs w:val="28"/>
        </w:rPr>
        <w:t xml:space="preserve">           </w:t>
      </w:r>
      <w:r w:rsidR="00B53B56" w:rsidRPr="00B53B56">
        <w:rPr>
          <w:rFonts w:cs="Times New Roman"/>
          <w:szCs w:val="28"/>
        </w:rPr>
        <w:t>Організація науково-методичної роботи в гімназії вирізняється системністю та змістовністю, має інноваційний характер, забезпечує умови для формування професійної мобільності та конкурентоспроможності педагогічних працівників в умовах сучасного суспільно-професійного середовища.</w:t>
      </w:r>
    </w:p>
    <w:p w:rsidR="001857CA" w:rsidRDefault="000536AC" w:rsidP="00D97C2A">
      <w:pPr>
        <w:spacing w:after="0" w:line="360" w:lineRule="auto"/>
        <w:jc w:val="both"/>
        <w:rPr>
          <w:rFonts w:cs="Times New Roman"/>
          <w:szCs w:val="28"/>
        </w:rPr>
      </w:pPr>
      <w:r>
        <w:rPr>
          <w:rFonts w:cs="Times New Roman"/>
          <w:szCs w:val="28"/>
        </w:rPr>
        <w:t xml:space="preserve">                                                                        </w:t>
      </w:r>
      <w:r w:rsidR="001857CA">
        <w:rPr>
          <w:rFonts w:cs="Times New Roman"/>
          <w:szCs w:val="28"/>
        </w:rPr>
        <w:t>Л.А.Вороніна,</w:t>
      </w:r>
    </w:p>
    <w:p w:rsidR="00481946" w:rsidRDefault="000536AC" w:rsidP="00D97C2A">
      <w:pPr>
        <w:spacing w:after="0" w:line="360" w:lineRule="auto"/>
        <w:rPr>
          <w:rFonts w:cs="Times New Roman"/>
          <w:szCs w:val="28"/>
        </w:rPr>
      </w:pPr>
      <w:r>
        <w:rPr>
          <w:rFonts w:cs="Times New Roman"/>
          <w:szCs w:val="28"/>
        </w:rPr>
        <w:t xml:space="preserve">                                                                           </w:t>
      </w:r>
      <w:r w:rsidR="001857CA">
        <w:rPr>
          <w:rFonts w:cs="Times New Roman"/>
          <w:szCs w:val="28"/>
        </w:rPr>
        <w:t xml:space="preserve"> заступник директора з НМР</w:t>
      </w:r>
    </w:p>
    <w:p w:rsidR="00481946" w:rsidRDefault="00481946" w:rsidP="00D97C2A">
      <w:pPr>
        <w:spacing w:after="0" w:line="360" w:lineRule="auto"/>
        <w:rPr>
          <w:rFonts w:cs="Times New Roman"/>
          <w:szCs w:val="28"/>
        </w:rPr>
      </w:pPr>
    </w:p>
    <w:p w:rsidR="00481946" w:rsidRDefault="00481946" w:rsidP="00481946">
      <w:pPr>
        <w:jc w:val="center"/>
        <w:rPr>
          <w:rFonts w:cs="Times New Roman"/>
          <w:szCs w:val="28"/>
        </w:rPr>
      </w:pPr>
      <w:r>
        <w:rPr>
          <w:rFonts w:cs="Times New Roman"/>
          <w:noProof/>
          <w:szCs w:val="28"/>
          <w:lang w:val="ru-RU" w:eastAsia="ru-RU"/>
        </w:rPr>
        <w:drawing>
          <wp:inline distT="0" distB="0" distL="0" distR="0">
            <wp:extent cx="2790825" cy="2377176"/>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estudio-300x225.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0825" cy="2377176"/>
                    </a:xfrm>
                    <a:prstGeom prst="rect">
                      <a:avLst/>
                    </a:prstGeom>
                  </pic:spPr>
                </pic:pic>
              </a:graphicData>
            </a:graphic>
          </wp:inline>
        </w:drawing>
      </w:r>
    </w:p>
    <w:p w:rsidR="00481946" w:rsidRPr="000D0F7F" w:rsidRDefault="00A33032" w:rsidP="00481946">
      <w:pPr>
        <w:jc w:val="right"/>
        <w:rPr>
          <w:rFonts w:cs="Times New Roman"/>
          <w:b/>
          <w:color w:val="993366"/>
          <w:sz w:val="48"/>
          <w:szCs w:val="48"/>
        </w:rPr>
      </w:pPr>
      <w:r w:rsidRPr="000D0F7F">
        <w:rPr>
          <w:rFonts w:cs="Times New Roman"/>
          <w:b/>
          <w:noProof/>
          <w:color w:val="993366"/>
          <w:sz w:val="48"/>
          <w:szCs w:val="48"/>
          <w:lang w:val="ru-RU" w:eastAsia="ru-RU"/>
        </w:rPr>
        <w:drawing>
          <wp:anchor distT="0" distB="0" distL="114300" distR="114300" simplePos="0" relativeHeight="251658240" behindDoc="1" locked="0" layoutInCell="1" allowOverlap="1">
            <wp:simplePos x="0" y="0"/>
            <wp:positionH relativeFrom="column">
              <wp:posOffset>-442595</wp:posOffset>
            </wp:positionH>
            <wp:positionV relativeFrom="paragraph">
              <wp:posOffset>12700</wp:posOffset>
            </wp:positionV>
            <wp:extent cx="4171950" cy="33718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or_img5.pn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1950" cy="3371850"/>
                    </a:xfrm>
                    <a:prstGeom prst="rect">
                      <a:avLst/>
                    </a:prstGeom>
                  </pic:spPr>
                </pic:pic>
              </a:graphicData>
            </a:graphic>
          </wp:anchor>
        </w:drawing>
      </w:r>
      <w:r w:rsidR="000536AC" w:rsidRPr="000D0F7F">
        <w:rPr>
          <w:rFonts w:cs="Times New Roman"/>
          <w:b/>
          <w:color w:val="993366"/>
          <w:sz w:val="48"/>
          <w:szCs w:val="48"/>
        </w:rPr>
        <w:t>П</w:t>
      </w:r>
      <w:r w:rsidR="00481946" w:rsidRPr="000D0F7F">
        <w:rPr>
          <w:rFonts w:cs="Times New Roman"/>
          <w:b/>
          <w:color w:val="993366"/>
          <w:sz w:val="48"/>
          <w:szCs w:val="48"/>
        </w:rPr>
        <w:t xml:space="preserve">едагогічна ідея –це повітря , </w:t>
      </w:r>
    </w:p>
    <w:p w:rsidR="00481946" w:rsidRPr="000D0F7F" w:rsidRDefault="00481946" w:rsidP="00481946">
      <w:pPr>
        <w:jc w:val="right"/>
        <w:rPr>
          <w:rFonts w:cs="Times New Roman"/>
          <w:b/>
          <w:color w:val="993366"/>
          <w:sz w:val="48"/>
          <w:szCs w:val="48"/>
        </w:rPr>
      </w:pPr>
      <w:r w:rsidRPr="000D0F7F">
        <w:rPr>
          <w:rFonts w:cs="Times New Roman"/>
          <w:b/>
          <w:color w:val="993366"/>
          <w:sz w:val="48"/>
          <w:szCs w:val="48"/>
        </w:rPr>
        <w:t>у якому розправляє крила</w:t>
      </w:r>
    </w:p>
    <w:p w:rsidR="00481946" w:rsidRPr="000D0F7F" w:rsidRDefault="00481946" w:rsidP="00481946">
      <w:pPr>
        <w:jc w:val="right"/>
        <w:rPr>
          <w:rFonts w:cs="Times New Roman"/>
          <w:b/>
          <w:color w:val="993366"/>
          <w:sz w:val="48"/>
          <w:szCs w:val="48"/>
        </w:rPr>
      </w:pPr>
      <w:r w:rsidRPr="000D0F7F">
        <w:rPr>
          <w:rFonts w:cs="Times New Roman"/>
          <w:b/>
          <w:color w:val="993366"/>
          <w:sz w:val="48"/>
          <w:szCs w:val="48"/>
        </w:rPr>
        <w:lastRenderedPageBreak/>
        <w:t xml:space="preserve"> педагогічна творчість</w:t>
      </w:r>
    </w:p>
    <w:p w:rsidR="00481946" w:rsidRPr="00481946" w:rsidRDefault="00481946" w:rsidP="00481946">
      <w:pPr>
        <w:jc w:val="right"/>
        <w:rPr>
          <w:rFonts w:cs="Times New Roman"/>
          <w:i/>
          <w:color w:val="CC0099"/>
          <w:sz w:val="48"/>
          <w:szCs w:val="48"/>
        </w:rPr>
      </w:pPr>
      <w:r w:rsidRPr="00481946">
        <w:rPr>
          <w:rFonts w:cs="Times New Roman"/>
          <w:i/>
          <w:color w:val="CC0099"/>
          <w:sz w:val="48"/>
          <w:szCs w:val="48"/>
        </w:rPr>
        <w:t>В.О.Сухомлинський</w:t>
      </w:r>
    </w:p>
    <w:p w:rsidR="00481946" w:rsidRDefault="00481946" w:rsidP="00481946">
      <w:pPr>
        <w:rPr>
          <w:rFonts w:cs="Times New Roman"/>
          <w:szCs w:val="28"/>
        </w:rPr>
      </w:pPr>
    </w:p>
    <w:p w:rsidR="00481946" w:rsidRDefault="00481946" w:rsidP="00481946">
      <w:pPr>
        <w:rPr>
          <w:rFonts w:cs="Times New Roman"/>
          <w:szCs w:val="28"/>
        </w:rPr>
      </w:pPr>
    </w:p>
    <w:p w:rsidR="00481946" w:rsidRDefault="00481946" w:rsidP="00481946">
      <w:pPr>
        <w:rPr>
          <w:rFonts w:cs="Times New Roman"/>
          <w:szCs w:val="28"/>
        </w:rPr>
      </w:pPr>
    </w:p>
    <w:p w:rsidR="00481946" w:rsidRDefault="00481946" w:rsidP="00481946">
      <w:pPr>
        <w:rPr>
          <w:rFonts w:cs="Times New Roman"/>
          <w:szCs w:val="28"/>
        </w:rPr>
      </w:pPr>
    </w:p>
    <w:p w:rsidR="00481946" w:rsidRDefault="00481946" w:rsidP="00481946">
      <w:pPr>
        <w:rPr>
          <w:rFonts w:cs="Times New Roman"/>
          <w:szCs w:val="28"/>
        </w:rPr>
      </w:pPr>
    </w:p>
    <w:p w:rsidR="00D97C2A" w:rsidRDefault="00D97C2A" w:rsidP="00481946">
      <w:pPr>
        <w:rPr>
          <w:rFonts w:cs="Times New Roman"/>
          <w:szCs w:val="28"/>
        </w:rPr>
      </w:pPr>
    </w:p>
    <w:p w:rsidR="00481946" w:rsidRPr="00A33032" w:rsidRDefault="000D0F7F" w:rsidP="001857CA">
      <w:pPr>
        <w:jc w:val="both"/>
        <w:rPr>
          <w:rFonts w:cs="Times New Roman"/>
          <w:sz w:val="40"/>
          <w:szCs w:val="40"/>
        </w:rPr>
      </w:pPr>
      <w:r>
        <w:rPr>
          <w:rFonts w:cs="Times New Roman"/>
          <w:szCs w:val="28"/>
        </w:rPr>
        <w:t xml:space="preserve">     </w:t>
      </w:r>
      <w:r w:rsidR="00F41170">
        <w:rPr>
          <w:rFonts w:cs="Times New Roman"/>
          <w:sz w:val="40"/>
          <w:szCs w:val="40"/>
        </w:rPr>
        <w:t xml:space="preserve"> </w:t>
      </w:r>
      <w:r w:rsidR="001857CA">
        <w:rPr>
          <w:rFonts w:cs="Times New Roman"/>
          <w:sz w:val="40"/>
          <w:szCs w:val="40"/>
        </w:rPr>
        <w:t xml:space="preserve"> </w:t>
      </w:r>
      <w:r w:rsidR="00481946" w:rsidRPr="00A33032">
        <w:rPr>
          <w:rFonts w:cs="Times New Roman"/>
          <w:sz w:val="40"/>
          <w:szCs w:val="40"/>
        </w:rPr>
        <w:t>У збірнику «Ідеї. Пошуки. Знахідки»  висвітлено досвід роботи вчителів-методистів Глибоцької гімназії  над науково-методичною проблемою «Удосконалення уроку на засадах особистісно орієнтованого навчання в умовах інноваційного простору». Матеріали збірника  розкривають актуальні проблеми удосконалення навчально-виховного процесу шляхом застосування сучасних технологій як засобу   розвитку творчої особистості.</w:t>
      </w:r>
    </w:p>
    <w:p w:rsidR="00481946" w:rsidRPr="00A33032" w:rsidRDefault="00481946" w:rsidP="00481946">
      <w:pPr>
        <w:rPr>
          <w:rFonts w:cs="Times New Roman"/>
          <w:sz w:val="40"/>
          <w:szCs w:val="40"/>
        </w:rPr>
      </w:pPr>
    </w:p>
    <w:p w:rsidR="00A33032" w:rsidRPr="00A33032" w:rsidRDefault="00A33032" w:rsidP="00481946">
      <w:pPr>
        <w:rPr>
          <w:rFonts w:cs="Times New Roman"/>
          <w:sz w:val="40"/>
          <w:szCs w:val="40"/>
        </w:rPr>
      </w:pPr>
    </w:p>
    <w:p w:rsidR="00A33032" w:rsidRDefault="00A33032" w:rsidP="00A33032">
      <w:pPr>
        <w:jc w:val="center"/>
        <w:rPr>
          <w:rFonts w:cs="Times New Roman"/>
          <w:szCs w:val="28"/>
        </w:rPr>
      </w:pPr>
    </w:p>
    <w:p w:rsidR="00A33032" w:rsidRDefault="00A33032" w:rsidP="00481946">
      <w:pPr>
        <w:rPr>
          <w:rFonts w:cs="Times New Roman"/>
          <w:szCs w:val="28"/>
        </w:rPr>
      </w:pPr>
    </w:p>
    <w:p w:rsidR="00A33032" w:rsidRDefault="00A33032" w:rsidP="00481946">
      <w:pPr>
        <w:rPr>
          <w:rFonts w:cs="Times New Roman"/>
          <w:szCs w:val="28"/>
        </w:rPr>
      </w:pPr>
    </w:p>
    <w:p w:rsidR="00A33032" w:rsidRPr="00D049BC" w:rsidRDefault="00A33032" w:rsidP="00481946">
      <w:pPr>
        <w:rPr>
          <w:rFonts w:cs="Times New Roman"/>
          <w:szCs w:val="28"/>
        </w:rPr>
      </w:pPr>
    </w:p>
    <w:p w:rsidR="00481946" w:rsidRPr="00B53B56" w:rsidRDefault="00481946" w:rsidP="00B53B56">
      <w:pPr>
        <w:rPr>
          <w:rFonts w:cs="Times New Roman"/>
          <w:szCs w:val="28"/>
        </w:rPr>
      </w:pPr>
    </w:p>
    <w:p w:rsidR="00375742" w:rsidRDefault="00481946" w:rsidP="00481946">
      <w:pPr>
        <w:jc w:val="center"/>
        <w:rPr>
          <w:rFonts w:cs="Times New Roman"/>
          <w:szCs w:val="28"/>
        </w:rPr>
      </w:pPr>
      <w:r w:rsidRPr="00D049BC">
        <w:rPr>
          <w:rFonts w:cs="Times New Roman"/>
          <w:noProof/>
          <w:szCs w:val="28"/>
          <w:lang w:val="ru-RU" w:eastAsia="ru-RU"/>
        </w:rPr>
        <w:lastRenderedPageBreak/>
        <w:drawing>
          <wp:inline distT="0" distB="0" distL="0" distR="0">
            <wp:extent cx="6082089" cy="4305300"/>
            <wp:effectExtent l="0" t="0" r="0" b="0"/>
            <wp:docPr id="9" name="Рисунок 9" descr="H:\до збірника ідеї.пошуки.знахідки\images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о збірника ідеї.пошуки.знахідки\images (6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7723" cy="4606592"/>
                    </a:xfrm>
                    <a:prstGeom prst="rect">
                      <a:avLst/>
                    </a:prstGeom>
                    <a:noFill/>
                    <a:ln>
                      <a:noFill/>
                    </a:ln>
                  </pic:spPr>
                </pic:pic>
              </a:graphicData>
            </a:graphic>
          </wp:inline>
        </w:drawing>
      </w:r>
    </w:p>
    <w:p w:rsidR="00A33032" w:rsidRDefault="00A33032" w:rsidP="00481946">
      <w:pPr>
        <w:jc w:val="center"/>
        <w:rPr>
          <w:rFonts w:cs="Times New Roman"/>
          <w:szCs w:val="28"/>
        </w:rPr>
      </w:pPr>
    </w:p>
    <w:p w:rsidR="00A33032" w:rsidRPr="00A33032" w:rsidRDefault="00A33032" w:rsidP="00481946">
      <w:pPr>
        <w:jc w:val="center"/>
        <w:rPr>
          <w:rFonts w:cs="Times New Roman"/>
          <w:b/>
          <w:color w:val="660033"/>
          <w:sz w:val="72"/>
          <w:szCs w:val="72"/>
        </w:rPr>
      </w:pPr>
      <w:r w:rsidRPr="00A33032">
        <w:rPr>
          <w:rFonts w:cs="Times New Roman"/>
          <w:b/>
          <w:color w:val="660033"/>
          <w:sz w:val="72"/>
          <w:szCs w:val="72"/>
        </w:rPr>
        <w:t>вчителів- методистів Глибоцької гімназії</w:t>
      </w:r>
    </w:p>
    <w:p w:rsidR="00481946" w:rsidRDefault="00481946" w:rsidP="00481946">
      <w:pPr>
        <w:jc w:val="center"/>
        <w:rPr>
          <w:rFonts w:cs="Times New Roman"/>
          <w:szCs w:val="28"/>
        </w:rPr>
      </w:pPr>
    </w:p>
    <w:p w:rsidR="00481946" w:rsidRDefault="00481946" w:rsidP="00481946">
      <w:pPr>
        <w:jc w:val="center"/>
        <w:rPr>
          <w:rFonts w:cs="Times New Roman"/>
          <w:szCs w:val="28"/>
        </w:rPr>
      </w:pPr>
    </w:p>
    <w:p w:rsidR="00375742" w:rsidRDefault="00375742" w:rsidP="00B53B56">
      <w:pPr>
        <w:rPr>
          <w:rFonts w:cs="Times New Roman"/>
          <w:szCs w:val="28"/>
        </w:rPr>
      </w:pPr>
    </w:p>
    <w:p w:rsidR="00375742" w:rsidRDefault="00375742" w:rsidP="00B53B56">
      <w:pPr>
        <w:rPr>
          <w:rFonts w:cs="Times New Roman"/>
          <w:szCs w:val="28"/>
        </w:rPr>
      </w:pPr>
    </w:p>
    <w:p w:rsidR="00375742" w:rsidRDefault="00375742" w:rsidP="00B53B56">
      <w:pPr>
        <w:rPr>
          <w:rFonts w:cs="Times New Roman"/>
          <w:szCs w:val="28"/>
        </w:rPr>
      </w:pPr>
    </w:p>
    <w:p w:rsidR="00375742" w:rsidRDefault="00375742" w:rsidP="00B53B56">
      <w:pPr>
        <w:rPr>
          <w:rFonts w:cs="Times New Roman"/>
          <w:szCs w:val="28"/>
        </w:rPr>
      </w:pPr>
    </w:p>
    <w:p w:rsidR="000536AC" w:rsidRDefault="000536AC" w:rsidP="00F41170">
      <w:pPr>
        <w:shd w:val="clear" w:color="auto" w:fill="FFFFFF"/>
        <w:spacing w:after="0" w:line="276" w:lineRule="auto"/>
        <w:rPr>
          <w:rFonts w:ascii="Calibri" w:eastAsia="Times New Roman" w:hAnsi="Calibri" w:cs="Calibri"/>
          <w:b/>
          <w:color w:val="000000"/>
          <w:sz w:val="40"/>
          <w:szCs w:val="40"/>
          <w:lang w:eastAsia="ru-RU"/>
        </w:rPr>
      </w:pPr>
    </w:p>
    <w:p w:rsidR="00A33032" w:rsidRDefault="00A33032" w:rsidP="001857CA">
      <w:pPr>
        <w:shd w:val="clear" w:color="auto" w:fill="FFFFFF"/>
        <w:spacing w:after="0" w:line="276" w:lineRule="auto"/>
        <w:ind w:left="-567" w:firstLine="567"/>
        <w:jc w:val="center"/>
        <w:rPr>
          <w:rFonts w:ascii="Calibri" w:eastAsia="Times New Roman" w:hAnsi="Calibri" w:cs="Calibri"/>
          <w:b/>
          <w:color w:val="000000"/>
          <w:sz w:val="40"/>
          <w:szCs w:val="40"/>
          <w:lang w:eastAsia="ru-RU"/>
        </w:rPr>
      </w:pPr>
      <w:r w:rsidRPr="00A33032">
        <w:rPr>
          <w:rFonts w:ascii="Calibri" w:eastAsia="Times New Roman" w:hAnsi="Calibri" w:cs="Calibri"/>
          <w:b/>
          <w:noProof/>
          <w:color w:val="FF0000"/>
          <w:sz w:val="40"/>
          <w:szCs w:val="40"/>
          <w:lang w:val="ru-RU" w:eastAsia="ru-RU"/>
        </w:rPr>
        <w:lastRenderedPageBreak/>
        <w:drawing>
          <wp:inline distT="0" distB="0" distL="0" distR="0">
            <wp:extent cx="2838450" cy="3285214"/>
            <wp:effectExtent l="19050" t="0" r="0" b="0"/>
            <wp:docPr id="14" name="Рисунок 1" descr="F:\фото 10 клас\IMG_7131.JPG"/>
            <wp:cNvGraphicFramePr/>
            <a:graphic xmlns:a="http://schemas.openxmlformats.org/drawingml/2006/main">
              <a:graphicData uri="http://schemas.openxmlformats.org/drawingml/2006/picture">
                <pic:pic xmlns:pic="http://schemas.openxmlformats.org/drawingml/2006/picture">
                  <pic:nvPicPr>
                    <pic:cNvPr id="0" name="Picture 1" descr="F:\фото 10 клас\IMG_7131.JPG"/>
                    <pic:cNvPicPr>
                      <a:picLocks noChangeAspect="1" noChangeArrowheads="1"/>
                    </pic:cNvPicPr>
                  </pic:nvPicPr>
                  <pic:blipFill>
                    <a:blip r:embed="rId18" cstate="print"/>
                    <a:srcRect/>
                    <a:stretch>
                      <a:fillRect/>
                    </a:stretch>
                  </pic:blipFill>
                  <pic:spPr bwMode="auto">
                    <a:xfrm>
                      <a:off x="0" y="0"/>
                      <a:ext cx="2842768" cy="3290212"/>
                    </a:xfrm>
                    <a:prstGeom prst="rect">
                      <a:avLst/>
                    </a:prstGeom>
                    <a:noFill/>
                    <a:ln w="9525">
                      <a:noFill/>
                      <a:miter lim="800000"/>
                      <a:headEnd/>
                      <a:tailEnd/>
                    </a:ln>
                  </pic:spPr>
                </pic:pic>
              </a:graphicData>
            </a:graphic>
          </wp:inline>
        </w:drawing>
      </w:r>
    </w:p>
    <w:p w:rsidR="00F41170" w:rsidRDefault="00F41170" w:rsidP="000536AC">
      <w:pPr>
        <w:shd w:val="clear" w:color="auto" w:fill="FFFFFF"/>
        <w:spacing w:after="0" w:line="276" w:lineRule="auto"/>
        <w:jc w:val="center"/>
        <w:rPr>
          <w:rFonts w:eastAsia="Times New Roman" w:cs="Times New Roman"/>
          <w:b/>
          <w:color w:val="660033"/>
          <w:sz w:val="40"/>
          <w:szCs w:val="40"/>
          <w:lang w:eastAsia="ru-RU"/>
        </w:rPr>
      </w:pPr>
    </w:p>
    <w:p w:rsidR="00A33032" w:rsidRDefault="00A33032" w:rsidP="000536AC">
      <w:pPr>
        <w:shd w:val="clear" w:color="auto" w:fill="FFFFFF"/>
        <w:spacing w:after="0" w:line="276" w:lineRule="auto"/>
        <w:jc w:val="center"/>
        <w:rPr>
          <w:rFonts w:eastAsia="Times New Roman" w:cs="Times New Roman"/>
          <w:b/>
          <w:color w:val="660033"/>
          <w:sz w:val="40"/>
          <w:szCs w:val="40"/>
          <w:lang w:eastAsia="ru-RU"/>
        </w:rPr>
      </w:pPr>
      <w:r w:rsidRPr="00A33032">
        <w:rPr>
          <w:rFonts w:eastAsia="Times New Roman" w:cs="Times New Roman"/>
          <w:b/>
          <w:color w:val="660033"/>
          <w:sz w:val="40"/>
          <w:szCs w:val="40"/>
          <w:lang w:eastAsia="ru-RU"/>
        </w:rPr>
        <w:t xml:space="preserve">Побережна  Надія  </w:t>
      </w:r>
      <w:r>
        <w:rPr>
          <w:rFonts w:eastAsia="Times New Roman" w:cs="Times New Roman"/>
          <w:b/>
          <w:color w:val="660033"/>
          <w:sz w:val="40"/>
          <w:szCs w:val="40"/>
          <w:lang w:eastAsia="ru-RU"/>
        </w:rPr>
        <w:t>Олександрівна</w:t>
      </w:r>
    </w:p>
    <w:p w:rsidR="000536AC" w:rsidRPr="001D3068" w:rsidRDefault="000536AC" w:rsidP="006B2E28">
      <w:pPr>
        <w:shd w:val="clear" w:color="auto" w:fill="FFFFFF"/>
        <w:spacing w:after="0" w:line="276" w:lineRule="auto"/>
        <w:jc w:val="right"/>
        <w:rPr>
          <w:rFonts w:eastAsia="Times New Roman" w:cs="Times New Roman"/>
          <w:color w:val="CC0099"/>
          <w:szCs w:val="28"/>
          <w:lang w:eastAsia="ru-RU"/>
        </w:rPr>
      </w:pPr>
      <w:r w:rsidRPr="001D3068">
        <w:rPr>
          <w:rFonts w:ascii="Calibri" w:eastAsia="Times New Roman" w:hAnsi="Calibri" w:cs="Calibri"/>
          <w:color w:val="000000"/>
          <w:szCs w:val="28"/>
          <w:lang w:eastAsia="ru-RU"/>
        </w:rPr>
        <w:t xml:space="preserve">                                                                               </w:t>
      </w:r>
      <w:r w:rsidRPr="001D3068">
        <w:rPr>
          <w:rFonts w:eastAsia="Times New Roman" w:cs="Times New Roman"/>
          <w:color w:val="CC0099"/>
          <w:szCs w:val="28"/>
          <w:lang w:eastAsia="ru-RU"/>
        </w:rPr>
        <w:t xml:space="preserve">вчитель зарубіжної літератури, </w:t>
      </w:r>
    </w:p>
    <w:p w:rsidR="005619EB" w:rsidRDefault="000536AC" w:rsidP="006B2E28">
      <w:pPr>
        <w:shd w:val="clear" w:color="auto" w:fill="FFFFFF"/>
        <w:spacing w:after="0" w:line="276" w:lineRule="auto"/>
        <w:jc w:val="right"/>
        <w:rPr>
          <w:rFonts w:eastAsia="Times New Roman" w:cs="Times New Roman"/>
          <w:color w:val="CC0099"/>
          <w:szCs w:val="28"/>
          <w:lang w:eastAsia="ru-RU"/>
        </w:rPr>
      </w:pPr>
      <w:r w:rsidRPr="001D3068">
        <w:rPr>
          <w:rFonts w:eastAsia="Times New Roman" w:cs="Times New Roman"/>
          <w:color w:val="CC0099"/>
          <w:szCs w:val="28"/>
          <w:lang w:eastAsia="ru-RU"/>
        </w:rPr>
        <w:t xml:space="preserve">                                                                                 вчитель-методист </w:t>
      </w:r>
    </w:p>
    <w:p w:rsidR="000A0D47" w:rsidRDefault="000A0D47" w:rsidP="006B2E28">
      <w:pPr>
        <w:shd w:val="clear" w:color="auto" w:fill="FFFFFF"/>
        <w:spacing w:after="0" w:line="276" w:lineRule="auto"/>
        <w:jc w:val="right"/>
        <w:rPr>
          <w:rFonts w:eastAsia="Times New Roman" w:cs="Times New Roman"/>
          <w:color w:val="CC0099"/>
          <w:szCs w:val="28"/>
          <w:lang w:eastAsia="ru-RU"/>
        </w:rPr>
      </w:pPr>
    </w:p>
    <w:p w:rsidR="005619EB" w:rsidRDefault="005619EB" w:rsidP="005619EB">
      <w:pPr>
        <w:spacing w:after="0" w:line="360" w:lineRule="auto"/>
        <w:rPr>
          <w:rFonts w:eastAsia="Times New Roman" w:cs="Times New Roman"/>
          <w:i/>
          <w:szCs w:val="28"/>
          <w:lang w:eastAsia="ru-RU"/>
        </w:rPr>
      </w:pPr>
      <w:r>
        <w:rPr>
          <w:rFonts w:eastAsia="Times New Roman" w:cs="Times New Roman"/>
          <w:b/>
          <w:color w:val="660033"/>
          <w:szCs w:val="28"/>
          <w:lang w:eastAsia="ru-RU"/>
        </w:rPr>
        <w:t xml:space="preserve">          </w:t>
      </w:r>
      <w:r w:rsidRPr="00290A12">
        <w:rPr>
          <w:rFonts w:eastAsia="Times New Roman" w:cs="Times New Roman"/>
          <w:b/>
          <w:color w:val="660033"/>
          <w:szCs w:val="28"/>
          <w:lang w:eastAsia="ru-RU"/>
        </w:rPr>
        <w:t xml:space="preserve">Педагогічне кредо: </w:t>
      </w:r>
      <w:r>
        <w:rPr>
          <w:rFonts w:eastAsia="Times New Roman" w:cs="Times New Roman"/>
          <w:i/>
          <w:color w:val="CC0099"/>
          <w:szCs w:val="28"/>
          <w:lang w:eastAsia="ru-RU"/>
        </w:rPr>
        <w:t xml:space="preserve">            </w:t>
      </w:r>
      <w:r w:rsidR="00D97C2A">
        <w:rPr>
          <w:rFonts w:eastAsia="Times New Roman" w:cs="Times New Roman"/>
          <w:i/>
          <w:color w:val="CC0099"/>
          <w:szCs w:val="28"/>
          <w:lang w:eastAsia="ru-RU"/>
        </w:rPr>
        <w:t xml:space="preserve">               </w:t>
      </w:r>
      <w:r>
        <w:rPr>
          <w:rFonts w:eastAsia="Times New Roman" w:cs="Times New Roman"/>
          <w:i/>
          <w:szCs w:val="28"/>
          <w:lang w:eastAsia="ru-RU"/>
        </w:rPr>
        <w:t xml:space="preserve">«Щоб бути хорошим учителем, </w:t>
      </w:r>
    </w:p>
    <w:p w:rsidR="00D97C2A" w:rsidRDefault="005619EB" w:rsidP="005619EB">
      <w:pPr>
        <w:spacing w:after="0" w:line="360" w:lineRule="auto"/>
        <w:rPr>
          <w:rFonts w:eastAsia="Times New Roman" w:cs="Times New Roman"/>
          <w:i/>
          <w:szCs w:val="28"/>
          <w:lang w:eastAsia="ru-RU"/>
        </w:rPr>
      </w:pPr>
      <w:r>
        <w:rPr>
          <w:rFonts w:eastAsia="Times New Roman" w:cs="Times New Roman"/>
          <w:i/>
          <w:szCs w:val="28"/>
          <w:lang w:eastAsia="ru-RU"/>
        </w:rPr>
        <w:t xml:space="preserve">                                                  </w:t>
      </w:r>
      <w:r w:rsidR="00C72A83">
        <w:rPr>
          <w:rFonts w:eastAsia="Times New Roman" w:cs="Times New Roman"/>
          <w:i/>
          <w:szCs w:val="28"/>
          <w:lang w:eastAsia="ru-RU"/>
        </w:rPr>
        <w:t xml:space="preserve">        </w:t>
      </w:r>
      <w:r w:rsidR="00D97C2A">
        <w:rPr>
          <w:rFonts w:eastAsia="Times New Roman" w:cs="Times New Roman"/>
          <w:i/>
          <w:szCs w:val="28"/>
          <w:lang w:eastAsia="ru-RU"/>
        </w:rPr>
        <w:t xml:space="preserve">               </w:t>
      </w:r>
      <w:r>
        <w:rPr>
          <w:rFonts w:eastAsia="Times New Roman" w:cs="Times New Roman"/>
          <w:i/>
          <w:szCs w:val="28"/>
          <w:lang w:eastAsia="ru-RU"/>
        </w:rPr>
        <w:t xml:space="preserve"> необхідно любити те,  чому</w:t>
      </w:r>
    </w:p>
    <w:p w:rsidR="005619EB" w:rsidRDefault="00D97C2A" w:rsidP="005619EB">
      <w:pPr>
        <w:spacing w:after="0" w:line="360" w:lineRule="auto"/>
        <w:rPr>
          <w:rFonts w:eastAsia="Times New Roman" w:cs="Times New Roman"/>
          <w:i/>
          <w:szCs w:val="28"/>
          <w:lang w:eastAsia="ru-RU"/>
        </w:rPr>
      </w:pPr>
      <w:r>
        <w:rPr>
          <w:rFonts w:eastAsia="Times New Roman" w:cs="Times New Roman"/>
          <w:i/>
          <w:szCs w:val="28"/>
          <w:lang w:eastAsia="ru-RU"/>
        </w:rPr>
        <w:t xml:space="preserve">                                                                        </w:t>
      </w:r>
      <w:r w:rsidR="005619EB">
        <w:rPr>
          <w:rFonts w:eastAsia="Times New Roman" w:cs="Times New Roman"/>
          <w:i/>
          <w:szCs w:val="28"/>
          <w:lang w:eastAsia="ru-RU"/>
        </w:rPr>
        <w:t xml:space="preserve"> навчаєш</w:t>
      </w:r>
      <w:r>
        <w:rPr>
          <w:rFonts w:eastAsia="Times New Roman" w:cs="Times New Roman"/>
          <w:i/>
          <w:szCs w:val="28"/>
          <w:lang w:eastAsia="ru-RU"/>
        </w:rPr>
        <w:t xml:space="preserve"> </w:t>
      </w:r>
      <w:r w:rsidR="005619EB">
        <w:rPr>
          <w:rFonts w:eastAsia="Times New Roman" w:cs="Times New Roman"/>
          <w:i/>
          <w:szCs w:val="28"/>
          <w:lang w:eastAsia="ru-RU"/>
        </w:rPr>
        <w:t xml:space="preserve"> </w:t>
      </w:r>
      <w:r>
        <w:rPr>
          <w:rFonts w:eastAsia="Times New Roman" w:cs="Times New Roman"/>
          <w:i/>
          <w:szCs w:val="28"/>
          <w:lang w:eastAsia="ru-RU"/>
        </w:rPr>
        <w:t>і тих, кого навчаєш»</w:t>
      </w:r>
      <w:r w:rsidR="005619EB">
        <w:rPr>
          <w:rFonts w:eastAsia="Times New Roman" w:cs="Times New Roman"/>
          <w:i/>
          <w:szCs w:val="28"/>
          <w:lang w:eastAsia="ru-RU"/>
        </w:rPr>
        <w:t xml:space="preserve">  </w:t>
      </w:r>
      <w:r>
        <w:rPr>
          <w:rFonts w:eastAsia="Times New Roman" w:cs="Times New Roman"/>
          <w:i/>
          <w:szCs w:val="28"/>
          <w:lang w:eastAsia="ru-RU"/>
        </w:rPr>
        <w:t xml:space="preserve">  </w:t>
      </w:r>
      <w:r w:rsidR="005619EB">
        <w:rPr>
          <w:rFonts w:eastAsia="Times New Roman" w:cs="Times New Roman"/>
          <w:i/>
          <w:szCs w:val="28"/>
          <w:lang w:eastAsia="ru-RU"/>
        </w:rPr>
        <w:t xml:space="preserve">                                       </w:t>
      </w:r>
      <w:r w:rsidR="00C72A83">
        <w:rPr>
          <w:rFonts w:eastAsia="Times New Roman" w:cs="Times New Roman"/>
          <w:i/>
          <w:szCs w:val="28"/>
          <w:lang w:eastAsia="ru-RU"/>
        </w:rPr>
        <w:t xml:space="preserve">          </w:t>
      </w:r>
      <w:r w:rsidR="005619EB">
        <w:rPr>
          <w:rFonts w:eastAsia="Times New Roman" w:cs="Times New Roman"/>
          <w:i/>
          <w:szCs w:val="28"/>
          <w:lang w:eastAsia="ru-RU"/>
        </w:rPr>
        <w:t xml:space="preserve"> </w:t>
      </w:r>
      <w:r>
        <w:rPr>
          <w:rFonts w:eastAsia="Times New Roman" w:cs="Times New Roman"/>
          <w:i/>
          <w:szCs w:val="28"/>
          <w:lang w:eastAsia="ru-RU"/>
        </w:rPr>
        <w:t xml:space="preserve">  </w:t>
      </w:r>
    </w:p>
    <w:p w:rsidR="00A33032" w:rsidRPr="00D41F2D" w:rsidRDefault="00D41F2D" w:rsidP="00D41F2D">
      <w:pPr>
        <w:spacing w:after="0" w:line="360" w:lineRule="auto"/>
        <w:rPr>
          <w:rFonts w:eastAsia="Times New Roman" w:cs="Times New Roman"/>
          <w:i/>
          <w:szCs w:val="28"/>
          <w:lang w:eastAsia="ru-RU"/>
        </w:rPr>
      </w:pPr>
      <w:r>
        <w:rPr>
          <w:rFonts w:eastAsia="Times New Roman" w:cs="Times New Roman"/>
          <w:i/>
          <w:szCs w:val="28"/>
          <w:lang w:eastAsia="ru-RU"/>
        </w:rPr>
        <w:t xml:space="preserve">                                                                                         </w:t>
      </w:r>
      <w:r w:rsidR="00D97C2A">
        <w:rPr>
          <w:rFonts w:eastAsia="Times New Roman" w:cs="Times New Roman"/>
          <w:i/>
          <w:szCs w:val="28"/>
          <w:lang w:eastAsia="ru-RU"/>
        </w:rPr>
        <w:t xml:space="preserve">        </w:t>
      </w:r>
      <w:r>
        <w:rPr>
          <w:rFonts w:eastAsia="Times New Roman" w:cs="Times New Roman"/>
          <w:i/>
          <w:szCs w:val="28"/>
          <w:lang w:eastAsia="ru-RU"/>
        </w:rPr>
        <w:t xml:space="preserve"> В. Ключевський</w:t>
      </w:r>
      <w:r w:rsidR="000536AC" w:rsidRPr="001D3068">
        <w:rPr>
          <w:rFonts w:eastAsia="Times New Roman" w:cs="Times New Roman"/>
          <w:color w:val="CC0099"/>
          <w:szCs w:val="28"/>
          <w:lang w:eastAsia="ru-RU"/>
        </w:rPr>
        <w:t xml:space="preserve">                           </w:t>
      </w:r>
      <w:r w:rsidR="00A33032" w:rsidRPr="00A33032">
        <w:rPr>
          <w:rFonts w:eastAsia="Times New Roman" w:cs="Times New Roman"/>
          <w:b/>
          <w:color w:val="660033"/>
          <w:sz w:val="40"/>
          <w:szCs w:val="40"/>
          <w:lang w:eastAsia="ru-RU"/>
        </w:rPr>
        <w:t xml:space="preserve">                                         </w:t>
      </w:r>
      <w:r w:rsidR="00A33032">
        <w:rPr>
          <w:rFonts w:eastAsia="Times New Roman" w:cs="Times New Roman"/>
          <w:b/>
          <w:color w:val="660033"/>
          <w:sz w:val="40"/>
          <w:szCs w:val="40"/>
          <w:lang w:eastAsia="ru-RU"/>
        </w:rPr>
        <w:t xml:space="preserve">            </w:t>
      </w:r>
    </w:p>
    <w:p w:rsidR="00A33032" w:rsidRPr="00A33032" w:rsidRDefault="00A33032" w:rsidP="000536AC">
      <w:pPr>
        <w:shd w:val="clear" w:color="auto" w:fill="FFFFFF"/>
        <w:spacing w:after="0" w:line="276" w:lineRule="auto"/>
        <w:ind w:firstLine="567"/>
        <w:jc w:val="right"/>
        <w:rPr>
          <w:rFonts w:eastAsia="Times New Roman" w:cs="Times New Roman"/>
          <w:color w:val="000000"/>
          <w:szCs w:val="28"/>
          <w:lang w:eastAsia="ru-RU"/>
        </w:rPr>
      </w:pPr>
      <w:r w:rsidRPr="001D3068">
        <w:rPr>
          <w:rFonts w:ascii="Calibri" w:eastAsia="Times New Roman" w:hAnsi="Calibri" w:cs="Calibri"/>
          <w:color w:val="000000"/>
          <w:sz w:val="36"/>
          <w:szCs w:val="36"/>
          <w:lang w:eastAsia="ru-RU"/>
        </w:rPr>
        <w:t xml:space="preserve">                                                             </w:t>
      </w:r>
      <w:r w:rsidRPr="001D3068">
        <w:rPr>
          <w:rFonts w:ascii="Calibri" w:eastAsia="Times New Roman" w:hAnsi="Calibri" w:cs="Calibri"/>
          <w:color w:val="000000"/>
          <w:szCs w:val="28"/>
          <w:lang w:eastAsia="ru-RU"/>
        </w:rPr>
        <w:t xml:space="preserve">                             </w:t>
      </w:r>
      <w:r w:rsidRPr="001D3068">
        <w:rPr>
          <w:rFonts w:ascii="Calibri" w:eastAsia="Times New Roman" w:hAnsi="Calibri" w:cs="Calibri"/>
          <w:color w:val="FF0000"/>
          <w:sz w:val="36"/>
          <w:szCs w:val="36"/>
          <w:lang w:eastAsia="ru-RU"/>
        </w:rPr>
        <w:t xml:space="preserve">                           </w:t>
      </w:r>
      <w:r w:rsidRPr="001D3068">
        <w:rPr>
          <w:rFonts w:ascii="Calibri" w:eastAsia="Times New Roman" w:hAnsi="Calibri" w:cs="Calibri"/>
          <w:color w:val="000000"/>
          <w:szCs w:val="28"/>
          <w:lang w:eastAsia="ru-RU"/>
        </w:rPr>
        <w:t xml:space="preserve">                                                                                   </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b/>
          <w:color w:val="993366"/>
          <w:szCs w:val="28"/>
          <w:lang w:eastAsia="ru-RU"/>
        </w:rPr>
        <w:t xml:space="preserve">     </w:t>
      </w:r>
      <w:r w:rsidR="00D41F2D">
        <w:rPr>
          <w:rFonts w:eastAsia="Times New Roman" w:cs="Times New Roman"/>
          <w:b/>
          <w:color w:val="993366"/>
          <w:szCs w:val="28"/>
          <w:lang w:eastAsia="ru-RU"/>
        </w:rPr>
        <w:t xml:space="preserve">  </w:t>
      </w:r>
      <w:r w:rsidR="005619EB">
        <w:rPr>
          <w:rFonts w:eastAsia="Times New Roman" w:cs="Times New Roman"/>
          <w:b/>
          <w:color w:val="993366"/>
          <w:szCs w:val="28"/>
          <w:lang w:eastAsia="ru-RU"/>
        </w:rPr>
        <w:t xml:space="preserve"> </w:t>
      </w:r>
      <w:r w:rsidRPr="001D3068">
        <w:rPr>
          <w:rFonts w:eastAsia="Times New Roman" w:cs="Times New Roman"/>
          <w:b/>
          <w:color w:val="993366"/>
          <w:szCs w:val="28"/>
          <w:lang w:eastAsia="ru-RU"/>
        </w:rPr>
        <w:t xml:space="preserve"> </w:t>
      </w:r>
      <w:r w:rsidRPr="00E5083D">
        <w:rPr>
          <w:rFonts w:eastAsia="Times New Roman" w:cs="Times New Roman"/>
          <w:b/>
          <w:color w:val="660033"/>
          <w:szCs w:val="28"/>
          <w:lang w:eastAsia="ru-RU"/>
        </w:rPr>
        <w:t>Тема досвіду:</w:t>
      </w:r>
      <w:r w:rsidRPr="001D3068">
        <w:rPr>
          <w:rFonts w:eastAsia="Times New Roman" w:cs="Times New Roman"/>
          <w:b/>
          <w:color w:val="000000"/>
          <w:szCs w:val="28"/>
          <w:lang w:eastAsia="ru-RU"/>
        </w:rPr>
        <w:t xml:space="preserve"> «</w:t>
      </w:r>
      <w:r w:rsidRPr="001D3068">
        <w:rPr>
          <w:rFonts w:eastAsia="Times New Roman" w:cs="Times New Roman"/>
          <w:color w:val="000000"/>
          <w:szCs w:val="28"/>
          <w:lang w:eastAsia="ru-RU"/>
        </w:rPr>
        <w:t>Створення умов для формування моральних цінностей та  орієнтирів особистості учня на уроках зарубіжної літератури   шляхом забезпечення міжпредметних зв’язків»</w:t>
      </w:r>
    </w:p>
    <w:p w:rsidR="00A33032" w:rsidRPr="00E5083D" w:rsidRDefault="00A33032" w:rsidP="00A33032">
      <w:pPr>
        <w:shd w:val="clear" w:color="auto" w:fill="FFFFFF"/>
        <w:spacing w:after="0" w:line="360" w:lineRule="auto"/>
        <w:jc w:val="both"/>
        <w:rPr>
          <w:rFonts w:eastAsia="Times New Roman" w:cs="Times New Roman"/>
          <w:b/>
          <w:color w:val="660033"/>
          <w:szCs w:val="28"/>
          <w:lang w:eastAsia="ru-RU"/>
        </w:rPr>
      </w:pPr>
      <w:r w:rsidRPr="001D3068">
        <w:rPr>
          <w:rFonts w:eastAsia="Times New Roman" w:cs="Times New Roman"/>
          <w:color w:val="000000"/>
          <w:szCs w:val="28"/>
          <w:lang w:eastAsia="ru-RU"/>
        </w:rPr>
        <w:t xml:space="preserve">      </w:t>
      </w:r>
      <w:r w:rsidR="005619EB">
        <w:rPr>
          <w:rFonts w:eastAsia="Times New Roman" w:cs="Times New Roman"/>
          <w:color w:val="000000"/>
          <w:szCs w:val="28"/>
          <w:lang w:eastAsia="ru-RU"/>
        </w:rPr>
        <w:t xml:space="preserve">  </w:t>
      </w:r>
      <w:r w:rsidRPr="00E5083D">
        <w:rPr>
          <w:rFonts w:eastAsia="Times New Roman" w:cs="Times New Roman"/>
          <w:b/>
          <w:color w:val="660033"/>
          <w:szCs w:val="28"/>
          <w:lang w:eastAsia="ru-RU"/>
        </w:rPr>
        <w:t>Актуальність досвіду зумовлена:</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t>- необхідністю переходу від «передачі знань» до «навчання вчитися», «навчати жити»;</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t>- навчанням сучасного учня  осмислювати тему, а він вже потім шукати інформацію, яка допоможе реалізувати проблему;</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t xml:space="preserve"> - поверненням учням інтересу до шкільних предметів, зробити навчання цікавим, посилити бажання учитися;</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b/>
          <w:color w:val="000000"/>
          <w:szCs w:val="28"/>
          <w:lang w:eastAsia="ru-RU"/>
        </w:rPr>
        <w:lastRenderedPageBreak/>
        <w:t xml:space="preserve">  -</w:t>
      </w:r>
      <w:r w:rsidRPr="001D3068">
        <w:rPr>
          <w:rFonts w:eastAsia="Times New Roman" w:cs="Times New Roman"/>
          <w:szCs w:val="28"/>
          <w:lang w:eastAsia="ru-RU"/>
        </w:rPr>
        <w:t xml:space="preserve"> необхідністю розвитку світоглядних, людинознавчих, екологічних, естетичних умінь, понять.</w:t>
      </w:r>
    </w:p>
    <w:p w:rsidR="00A33032" w:rsidRPr="00E5083D" w:rsidRDefault="00A33032" w:rsidP="00A33032">
      <w:pPr>
        <w:shd w:val="clear" w:color="auto" w:fill="FFFFFF"/>
        <w:spacing w:after="0" w:line="360" w:lineRule="auto"/>
        <w:jc w:val="both"/>
        <w:rPr>
          <w:rFonts w:eastAsia="Times New Roman" w:cs="Times New Roman"/>
          <w:b/>
          <w:color w:val="660033"/>
          <w:szCs w:val="28"/>
          <w:lang w:eastAsia="ru-RU"/>
        </w:rPr>
      </w:pPr>
      <w:r w:rsidRPr="00E5083D">
        <w:rPr>
          <w:rFonts w:eastAsia="Times New Roman" w:cs="Times New Roman"/>
          <w:b/>
          <w:color w:val="660033"/>
          <w:szCs w:val="28"/>
          <w:lang w:eastAsia="ru-RU"/>
        </w:rPr>
        <w:t xml:space="preserve">        Мета досвіду:</w:t>
      </w:r>
    </w:p>
    <w:p w:rsidR="00A33032" w:rsidRPr="001D3068" w:rsidRDefault="00A33032" w:rsidP="00A33032">
      <w:pPr>
        <w:shd w:val="clear" w:color="auto" w:fill="FFFFFF"/>
        <w:spacing w:after="0" w:line="360" w:lineRule="auto"/>
        <w:rPr>
          <w:rFonts w:eastAsia="Times New Roman" w:cs="Times New Roman"/>
          <w:b/>
          <w:color w:val="000000"/>
          <w:szCs w:val="28"/>
          <w:lang w:eastAsia="ru-RU"/>
        </w:rPr>
      </w:pPr>
      <w:r w:rsidRPr="001D3068">
        <w:rPr>
          <w:rFonts w:eastAsia="Times New Roman" w:cs="Times New Roman"/>
          <w:color w:val="000000"/>
          <w:szCs w:val="28"/>
          <w:lang w:eastAsia="ru-RU"/>
        </w:rPr>
        <w:t xml:space="preserve"> -  показати можливі шляхи реалізації міжпредметних зв'язків на уроках зарубіжної літератури в 5-11 класах;</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t xml:space="preserve"> -  продемонструвати особливості їх застосування та використання на різних етапах уроку з метою підвищення ефективності навчально – виховного процесу;                </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t xml:space="preserve"> -  показати процес створення умов для формування моральних цінностей та орієнтирів особистості учня. </w:t>
      </w:r>
    </w:p>
    <w:p w:rsidR="00A33032" w:rsidRPr="00E5083D" w:rsidRDefault="00A33032" w:rsidP="00A33032">
      <w:pPr>
        <w:shd w:val="clear" w:color="auto" w:fill="FFFFFF"/>
        <w:spacing w:after="0" w:line="360" w:lineRule="auto"/>
        <w:rPr>
          <w:rFonts w:eastAsia="Times New Roman" w:cs="Times New Roman"/>
          <w:b/>
          <w:color w:val="660033"/>
          <w:szCs w:val="28"/>
          <w:lang w:eastAsia="ru-RU"/>
        </w:rPr>
      </w:pPr>
      <w:r w:rsidRPr="001D3068">
        <w:rPr>
          <w:rFonts w:eastAsia="Times New Roman" w:cs="Times New Roman"/>
          <w:b/>
          <w:color w:val="993366"/>
          <w:szCs w:val="28"/>
          <w:lang w:eastAsia="ru-RU"/>
        </w:rPr>
        <w:t xml:space="preserve">        </w:t>
      </w:r>
      <w:r w:rsidRPr="00E5083D">
        <w:rPr>
          <w:rFonts w:eastAsia="Times New Roman" w:cs="Times New Roman"/>
          <w:b/>
          <w:color w:val="660033"/>
          <w:szCs w:val="28"/>
          <w:lang w:eastAsia="ru-RU"/>
        </w:rPr>
        <w:t>Пріоритетні напрями досвіду включають:</w:t>
      </w:r>
    </w:p>
    <w:p w:rsidR="00A33032" w:rsidRPr="001D3068" w:rsidRDefault="00A33032" w:rsidP="00A33032">
      <w:pPr>
        <w:numPr>
          <w:ilvl w:val="0"/>
          <w:numId w:val="9"/>
        </w:numPr>
        <w:shd w:val="clear" w:color="auto" w:fill="FFFFFF"/>
        <w:spacing w:after="0" w:line="360" w:lineRule="auto"/>
        <w:contextualSpacing/>
        <w:rPr>
          <w:rFonts w:eastAsia="Times New Roman" w:cs="Times New Roman"/>
          <w:color w:val="000000"/>
          <w:szCs w:val="28"/>
          <w:lang w:eastAsia="ru-RU"/>
        </w:rPr>
      </w:pPr>
      <w:r w:rsidRPr="001D3068">
        <w:rPr>
          <w:rFonts w:eastAsia="Times New Roman" w:cs="Times New Roman"/>
          <w:color w:val="000000"/>
          <w:szCs w:val="28"/>
          <w:lang w:eastAsia="ru-RU"/>
        </w:rPr>
        <w:t>впровадження інноваційних педагогічних технологій;</w:t>
      </w:r>
    </w:p>
    <w:p w:rsidR="00A33032" w:rsidRPr="001D3068" w:rsidRDefault="00A33032" w:rsidP="00A33032">
      <w:pPr>
        <w:numPr>
          <w:ilvl w:val="0"/>
          <w:numId w:val="9"/>
        </w:numPr>
        <w:shd w:val="clear" w:color="auto" w:fill="FFFFFF"/>
        <w:spacing w:after="0" w:line="360" w:lineRule="auto"/>
        <w:contextualSpacing/>
        <w:rPr>
          <w:rFonts w:eastAsia="Times New Roman" w:cs="Times New Roman"/>
          <w:color w:val="000000"/>
          <w:szCs w:val="28"/>
          <w:lang w:eastAsia="ru-RU"/>
        </w:rPr>
      </w:pPr>
      <w:r w:rsidRPr="001D3068">
        <w:rPr>
          <w:rFonts w:eastAsia="Times New Roman" w:cs="Times New Roman"/>
          <w:color w:val="000000"/>
          <w:szCs w:val="28"/>
          <w:lang w:eastAsia="ru-RU"/>
        </w:rPr>
        <w:t>використання інтерактивних методів навчання.</w:t>
      </w:r>
    </w:p>
    <w:p w:rsidR="00A33032" w:rsidRPr="001D3068" w:rsidRDefault="00A33032" w:rsidP="00A33032">
      <w:pPr>
        <w:numPr>
          <w:ilvl w:val="0"/>
          <w:numId w:val="9"/>
        </w:numPr>
        <w:shd w:val="clear" w:color="auto" w:fill="FFFFFF"/>
        <w:spacing w:after="0" w:line="360" w:lineRule="auto"/>
        <w:contextualSpacing/>
        <w:rPr>
          <w:rFonts w:eastAsia="Times New Roman" w:cs="Times New Roman"/>
          <w:color w:val="000000"/>
          <w:szCs w:val="28"/>
          <w:lang w:eastAsia="ru-RU"/>
        </w:rPr>
      </w:pPr>
      <w:r w:rsidRPr="001D3068">
        <w:rPr>
          <w:rFonts w:eastAsia="Times New Roman" w:cs="Times New Roman"/>
          <w:color w:val="000000"/>
          <w:szCs w:val="28"/>
          <w:lang w:eastAsia="ru-RU"/>
        </w:rPr>
        <w:t>моделювання життєвих ситуацій;</w:t>
      </w:r>
    </w:p>
    <w:p w:rsidR="005619EB" w:rsidRDefault="00A33032" w:rsidP="005619EB">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t>формування моральних цінностей та життєвих компетентностей шляхом цілісного сприйняття світу.</w:t>
      </w:r>
      <w:r w:rsidR="005619EB">
        <w:rPr>
          <w:rFonts w:eastAsia="Times New Roman" w:cs="Times New Roman"/>
          <w:color w:val="000000"/>
          <w:szCs w:val="28"/>
          <w:lang w:eastAsia="ru-RU"/>
        </w:rPr>
        <w:t xml:space="preserve"> </w:t>
      </w:r>
    </w:p>
    <w:p w:rsidR="005619EB" w:rsidRPr="00A33032" w:rsidRDefault="005619EB" w:rsidP="005619EB">
      <w:pPr>
        <w:shd w:val="clear" w:color="auto" w:fill="FFFFFF"/>
        <w:spacing w:after="0" w:line="360" w:lineRule="auto"/>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Pr="005619EB">
        <w:rPr>
          <w:rFonts w:eastAsia="Times New Roman" w:cs="Times New Roman"/>
          <w:color w:val="000000"/>
          <w:szCs w:val="28"/>
          <w:lang w:eastAsia="ru-RU"/>
        </w:rPr>
        <w:t xml:space="preserve"> </w:t>
      </w:r>
      <w:r w:rsidRPr="00A33032">
        <w:rPr>
          <w:rFonts w:eastAsia="Times New Roman" w:cs="Times New Roman"/>
          <w:color w:val="000000"/>
          <w:szCs w:val="28"/>
          <w:lang w:eastAsia="ru-RU"/>
        </w:rPr>
        <w:t>Кожному вчителю потрібно шукати у своєму</w:t>
      </w:r>
    </w:p>
    <w:p w:rsidR="005619EB" w:rsidRPr="00A33032" w:rsidRDefault="005619EB" w:rsidP="005619EB">
      <w:pPr>
        <w:shd w:val="clear" w:color="auto" w:fill="FFFFFF"/>
        <w:spacing w:after="0" w:line="360" w:lineRule="auto"/>
        <w:jc w:val="both"/>
        <w:rPr>
          <w:rFonts w:eastAsia="Times New Roman" w:cs="Times New Roman"/>
          <w:color w:val="000000"/>
          <w:szCs w:val="28"/>
          <w:lang w:eastAsia="ru-RU"/>
        </w:rPr>
      </w:pPr>
      <w:r w:rsidRPr="00A33032">
        <w:rPr>
          <w:rFonts w:eastAsia="Times New Roman" w:cs="Times New Roman"/>
          <w:color w:val="000000"/>
          <w:szCs w:val="28"/>
          <w:lang w:eastAsia="ru-RU"/>
        </w:rPr>
        <w:t xml:space="preserve">                                                 предметі точки зіткнення з матеріалом інших</w:t>
      </w:r>
    </w:p>
    <w:p w:rsidR="005619EB" w:rsidRPr="00A33032" w:rsidRDefault="005619EB" w:rsidP="005619EB">
      <w:pPr>
        <w:shd w:val="clear" w:color="auto" w:fill="FFFFFF"/>
        <w:spacing w:after="0" w:line="360" w:lineRule="auto"/>
        <w:jc w:val="both"/>
        <w:rPr>
          <w:rFonts w:eastAsia="Times New Roman" w:cs="Times New Roman"/>
          <w:color w:val="000000"/>
          <w:szCs w:val="28"/>
          <w:lang w:eastAsia="ru-RU"/>
        </w:rPr>
      </w:pPr>
      <w:r w:rsidRPr="00A33032">
        <w:rPr>
          <w:rFonts w:eastAsia="Times New Roman" w:cs="Times New Roman"/>
          <w:color w:val="000000"/>
          <w:szCs w:val="28"/>
          <w:lang w:eastAsia="ru-RU"/>
        </w:rPr>
        <w:t xml:space="preserve">                                                  предметів. Та найбільш глибокі зв’язки …</w:t>
      </w:r>
    </w:p>
    <w:p w:rsidR="005619EB" w:rsidRPr="00A33032" w:rsidRDefault="005619EB" w:rsidP="005619EB">
      <w:pPr>
        <w:shd w:val="clear" w:color="auto" w:fill="FFFFFF"/>
        <w:spacing w:after="0" w:line="360" w:lineRule="auto"/>
        <w:jc w:val="both"/>
        <w:rPr>
          <w:rFonts w:eastAsia="Times New Roman" w:cs="Times New Roman"/>
          <w:color w:val="000000"/>
          <w:szCs w:val="28"/>
          <w:lang w:eastAsia="ru-RU"/>
        </w:rPr>
      </w:pPr>
      <w:r w:rsidRPr="00A33032">
        <w:rPr>
          <w:rFonts w:eastAsia="Times New Roman" w:cs="Times New Roman"/>
          <w:color w:val="000000"/>
          <w:szCs w:val="28"/>
          <w:lang w:eastAsia="ru-RU"/>
        </w:rPr>
        <w:t xml:space="preserve">                                                  лежать не скільки в змісті фактичного</w:t>
      </w:r>
    </w:p>
    <w:p w:rsidR="005619EB" w:rsidRPr="00A33032" w:rsidRDefault="005619EB" w:rsidP="005619EB">
      <w:pPr>
        <w:shd w:val="clear" w:color="auto" w:fill="FFFFFF"/>
        <w:spacing w:after="0" w:line="360" w:lineRule="auto"/>
        <w:jc w:val="both"/>
        <w:rPr>
          <w:rFonts w:eastAsia="Times New Roman" w:cs="Times New Roman"/>
          <w:color w:val="000000"/>
          <w:szCs w:val="28"/>
          <w:lang w:eastAsia="ru-RU"/>
        </w:rPr>
      </w:pPr>
      <w:r w:rsidRPr="00A33032">
        <w:rPr>
          <w:rFonts w:eastAsia="Times New Roman" w:cs="Times New Roman"/>
          <w:color w:val="000000"/>
          <w:szCs w:val="28"/>
          <w:lang w:eastAsia="ru-RU"/>
        </w:rPr>
        <w:t xml:space="preserve">                                                  матеріалу, скільки в характері розумової  </w:t>
      </w:r>
    </w:p>
    <w:p w:rsidR="005619EB" w:rsidRDefault="005619EB" w:rsidP="005619EB">
      <w:pPr>
        <w:shd w:val="clear" w:color="auto" w:fill="FFFFFF"/>
        <w:spacing w:after="0" w:line="360" w:lineRule="auto"/>
        <w:jc w:val="both"/>
        <w:rPr>
          <w:rFonts w:eastAsia="Times New Roman" w:cs="Times New Roman"/>
          <w:color w:val="000000"/>
          <w:szCs w:val="28"/>
          <w:lang w:eastAsia="ru-RU"/>
        </w:rPr>
      </w:pPr>
      <w:r w:rsidRPr="00A33032">
        <w:rPr>
          <w:rFonts w:eastAsia="Times New Roman" w:cs="Times New Roman"/>
          <w:color w:val="000000"/>
          <w:szCs w:val="28"/>
          <w:lang w:eastAsia="ru-RU"/>
        </w:rPr>
        <w:t xml:space="preserve">                                                   праці.</w:t>
      </w:r>
      <w:r w:rsidRPr="001D3068">
        <w:rPr>
          <w:rFonts w:eastAsia="Times New Roman" w:cs="Times New Roman"/>
          <w:color w:val="000000"/>
          <w:szCs w:val="28"/>
          <w:lang w:eastAsia="ru-RU"/>
        </w:rPr>
        <w:t xml:space="preserve">  </w:t>
      </w:r>
    </w:p>
    <w:p w:rsidR="005619EB" w:rsidRPr="001D3068" w:rsidRDefault="005619EB" w:rsidP="005619EB">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t xml:space="preserve">                                                </w:t>
      </w:r>
      <w:r>
        <w:rPr>
          <w:rFonts w:eastAsia="Times New Roman" w:cs="Times New Roman"/>
          <w:color w:val="000000"/>
          <w:szCs w:val="28"/>
          <w:lang w:eastAsia="ru-RU"/>
        </w:rPr>
        <w:t xml:space="preserve">                              </w:t>
      </w:r>
      <w:r w:rsidRPr="001D3068">
        <w:rPr>
          <w:rFonts w:eastAsia="Times New Roman" w:cs="Times New Roman"/>
          <w:color w:val="000000"/>
          <w:szCs w:val="28"/>
          <w:lang w:eastAsia="ru-RU"/>
        </w:rPr>
        <w:t>Василь Сухомлинський</w:t>
      </w:r>
    </w:p>
    <w:p w:rsidR="00A33032" w:rsidRPr="001D3068" w:rsidRDefault="00A33032" w:rsidP="00A33032">
      <w:pPr>
        <w:spacing w:after="0" w:line="360" w:lineRule="auto"/>
        <w:jc w:val="both"/>
        <w:rPr>
          <w:rFonts w:eastAsia="Times New Roman" w:cs="Times New Roman"/>
          <w:color w:val="000000"/>
          <w:szCs w:val="28"/>
          <w:shd w:val="clear" w:color="auto" w:fill="FFFFFF"/>
          <w:lang w:eastAsia="ru-RU"/>
        </w:rPr>
      </w:pPr>
      <w:r w:rsidRPr="001D3068">
        <w:rPr>
          <w:rFonts w:eastAsia="Times New Roman" w:cs="Times New Roman"/>
          <w:color w:val="000000"/>
          <w:szCs w:val="28"/>
          <w:lang w:eastAsia="ru-RU"/>
        </w:rPr>
        <w:t xml:space="preserve">      </w:t>
      </w:r>
      <w:r w:rsidRPr="001D3068">
        <w:rPr>
          <w:rFonts w:eastAsia="Times New Roman" w:cs="Times New Roman"/>
          <w:szCs w:val="28"/>
          <w:lang w:eastAsia="ru-RU"/>
        </w:rPr>
        <w:t xml:space="preserve">                 Важлива і відповідальна місія вчителя в суспільстві. Ця професія вимагає високої  культури, ґрунтовних фахових знань, умілого володіння різноманітними методичними формами і прийомами, всебічних інтересів та ерудиції, вміння змінюватися разом з часом та змінами в системі освіти.</w:t>
      </w:r>
      <w:r w:rsidRPr="001D3068">
        <w:rPr>
          <w:rFonts w:eastAsia="Times New Roman" w:cs="Times New Roman"/>
          <w:color w:val="000000"/>
          <w:szCs w:val="28"/>
          <w:shd w:val="clear" w:color="auto" w:fill="FFFFFF"/>
          <w:lang w:eastAsia="ru-RU"/>
        </w:rPr>
        <w:t xml:space="preserve">      </w:t>
      </w:r>
    </w:p>
    <w:p w:rsidR="00A33032" w:rsidRPr="001D3068" w:rsidRDefault="00A33032" w:rsidP="00A33032">
      <w:pPr>
        <w:shd w:val="clear" w:color="auto" w:fill="FFFFFF"/>
        <w:spacing w:after="0" w:line="360" w:lineRule="auto"/>
        <w:jc w:val="both"/>
        <w:rPr>
          <w:rFonts w:eastAsia="Times New Roman" w:cs="Times New Roman"/>
          <w:color w:val="0D0D0D"/>
          <w:szCs w:val="28"/>
          <w:lang w:eastAsia="ru-RU"/>
        </w:rPr>
      </w:pPr>
      <w:r w:rsidRPr="001D3068">
        <w:rPr>
          <w:rFonts w:eastAsia="Times New Roman" w:cs="Times New Roman"/>
          <w:color w:val="000000"/>
          <w:szCs w:val="28"/>
          <w:lang w:eastAsia="ru-RU"/>
        </w:rPr>
        <w:t xml:space="preserve">           Навіть  найталановитіший учитель уже не може бути єдиним джерелом інформації. Традиційне навчання з його авторитаризмом, орієнтацією на середнього учня, перевагою репродуктивної діяльності над пошуковою не відповідає вимогам часу. Тому настала необхідність переходу від «передачі </w:t>
      </w:r>
      <w:r w:rsidRPr="001D3068">
        <w:rPr>
          <w:rFonts w:eastAsia="Times New Roman" w:cs="Times New Roman"/>
          <w:color w:val="000000"/>
          <w:szCs w:val="28"/>
          <w:lang w:eastAsia="ru-RU"/>
        </w:rPr>
        <w:lastRenderedPageBreak/>
        <w:t xml:space="preserve">знань» до «навчання вчитися», «навчати жити». Сучасному учневі не так треба подати тему, як навчити осмислювати її, а він вже потім шукатиме інформацію, яка допоможе реалізувати проблему. Отож повернути учням інтерес до шкільних предметів, зробити навчання цікавим, посилити бажання учитися спонукало мене до пошуків. Вважаю, що найбільш цьому сприяє забезпечення інтегративності навчання, </w:t>
      </w:r>
      <w:r w:rsidRPr="001D3068">
        <w:rPr>
          <w:rFonts w:eastAsia="Times New Roman" w:cs="Times New Roman"/>
          <w:color w:val="000000"/>
          <w:szCs w:val="28"/>
          <w:bdr w:val="none" w:sz="0" w:space="0" w:color="auto" w:frame="1"/>
          <w:lang w:eastAsia="ru-RU"/>
        </w:rPr>
        <w:t>використання міжпредметних зв’язків </w:t>
      </w:r>
      <w:r w:rsidRPr="001D3068">
        <w:rPr>
          <w:rFonts w:eastAsia="Times New Roman" w:cs="Times New Roman"/>
          <w:color w:val="000000"/>
          <w:szCs w:val="28"/>
          <w:lang w:eastAsia="ru-RU"/>
        </w:rPr>
        <w:t> </w:t>
      </w:r>
      <w:r w:rsidRPr="001D3068">
        <w:rPr>
          <w:rFonts w:eastAsia="Times New Roman" w:cs="Times New Roman"/>
          <w:color w:val="000000"/>
          <w:szCs w:val="28"/>
          <w:bdr w:val="none" w:sz="0" w:space="0" w:color="auto" w:frame="1"/>
          <w:lang w:eastAsia="ru-RU"/>
        </w:rPr>
        <w:t>на уроках</w:t>
      </w:r>
      <w:r w:rsidRPr="001D3068">
        <w:rPr>
          <w:rFonts w:eastAsia="Times New Roman" w:cs="Times New Roman"/>
          <w:color w:val="000000"/>
          <w:szCs w:val="28"/>
          <w:lang w:eastAsia="ru-RU"/>
        </w:rPr>
        <w:t> </w:t>
      </w:r>
      <w:r w:rsidRPr="001D3068">
        <w:rPr>
          <w:rFonts w:eastAsia="Times New Roman" w:cs="Times New Roman"/>
          <w:color w:val="000000"/>
          <w:szCs w:val="28"/>
          <w:bdr w:val="none" w:sz="0" w:space="0" w:color="auto" w:frame="1"/>
          <w:lang w:eastAsia="ru-RU"/>
        </w:rPr>
        <w:t>зарубіжної літератури.</w:t>
      </w:r>
      <w:r w:rsidRPr="001D3068">
        <w:rPr>
          <w:rFonts w:eastAsia="Times New Roman" w:cs="Times New Roman"/>
          <w:color w:val="000000"/>
          <w:szCs w:val="28"/>
          <w:lang w:eastAsia="ru-RU"/>
        </w:rPr>
        <w:t>       </w:t>
      </w:r>
      <w:r w:rsidRPr="001D3068">
        <w:rPr>
          <w:rFonts w:eastAsia="Times New Roman" w:cs="Times New Roman"/>
          <w:szCs w:val="28"/>
          <w:lang w:eastAsia="ru-RU"/>
        </w:rPr>
        <w:t xml:space="preserve">           </w:t>
      </w:r>
      <w:r w:rsidRPr="001D3068">
        <w:rPr>
          <w:rFonts w:eastAsia="Times New Roman" w:cs="Times New Roman"/>
          <w:b/>
          <w:szCs w:val="28"/>
          <w:lang w:eastAsia="ru-RU"/>
        </w:rPr>
        <w:t xml:space="preserve">   </w:t>
      </w:r>
    </w:p>
    <w:p w:rsidR="00A33032" w:rsidRPr="001D3068" w:rsidRDefault="00A33032" w:rsidP="00A33032">
      <w:pPr>
        <w:spacing w:after="0" w:line="360" w:lineRule="auto"/>
        <w:jc w:val="both"/>
        <w:rPr>
          <w:rFonts w:eastAsia="Times New Roman" w:cs="Times New Roman"/>
          <w:color w:val="000000"/>
          <w:szCs w:val="28"/>
          <w:shd w:val="clear" w:color="auto" w:fill="FFFFFF"/>
          <w:lang w:eastAsia="ru-RU"/>
        </w:rPr>
      </w:pPr>
      <w:r w:rsidRPr="001D3068">
        <w:rPr>
          <w:rFonts w:eastAsia="Times New Roman" w:cs="Times New Roman"/>
          <w:szCs w:val="28"/>
          <w:lang w:eastAsia="ru-RU"/>
        </w:rPr>
        <w:t xml:space="preserve">                  У дітей досить рано з’являється свій «образ світу». Навчання  в початковій школі забезпечує цілісність сприймання довкілля. З часом, в період навчання в школі ІІ ступеня ця цілісність, на жаль, починає руйнуватись через «суворі кордони» між окремими розділами програми або предметним викладанням «вузькими» спеціалістами. Якісно новий рівень синтезу знань дітей – інтегровані заняття, чи теми, різнорідні знання. Синтез цих знань дозволяє досягти різнобічного розгляду об’єкта, показати взаємозв’язок явищ, інтенсивно формувати у дитини розумові операції аналізу, порівняння, узагальнення тощо. Особливо це важливо для розвитку світоглядних, людинознавчих, екологічних, естетичних умінь, понять.</w:t>
      </w:r>
      <w:r w:rsidRPr="001D3068">
        <w:rPr>
          <w:rFonts w:eastAsia="Times New Roman" w:cs="Times New Roman"/>
          <w:color w:val="000000"/>
          <w:szCs w:val="28"/>
          <w:shd w:val="clear" w:color="auto" w:fill="FFFFFF"/>
          <w:lang w:eastAsia="ru-RU"/>
        </w:rPr>
        <w:t xml:space="preserve">     </w:t>
      </w:r>
    </w:p>
    <w:p w:rsidR="00A33032" w:rsidRPr="001D3068" w:rsidRDefault="00A33032" w:rsidP="00A33032">
      <w:pPr>
        <w:spacing w:after="0" w:line="360" w:lineRule="auto"/>
        <w:jc w:val="both"/>
        <w:rPr>
          <w:rFonts w:eastAsia="Times New Roman" w:cs="Times New Roman"/>
          <w:color w:val="000000"/>
          <w:szCs w:val="28"/>
          <w:shd w:val="clear" w:color="auto" w:fill="FFFFFF"/>
          <w:lang w:eastAsia="ru-RU"/>
        </w:rPr>
      </w:pPr>
      <w:r w:rsidRPr="001D3068">
        <w:rPr>
          <w:rFonts w:eastAsia="Times New Roman" w:cs="Times New Roman"/>
          <w:color w:val="000000"/>
          <w:szCs w:val="28"/>
          <w:shd w:val="clear" w:color="auto" w:fill="FFFFFF"/>
          <w:lang w:eastAsia="ru-RU"/>
        </w:rPr>
        <w:t xml:space="preserve">         "Майстерн</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сть </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мистецтво морального виховання особистост</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полягають у тому, щоб моральн</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ц</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нност</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розкривалися перед юними серцями в яскравих образах, як</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захоплюють думку </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хвилюють душу, пробуджують прагнення до </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деалу"  ,- так вважав В.О.Сухомлинський</w:t>
      </w:r>
      <w:r w:rsidRPr="001D3068">
        <w:rPr>
          <w:rFonts w:eastAsia="Times New Roman" w:cs="Times New Roman"/>
          <w:color w:val="000000"/>
          <w:szCs w:val="28"/>
          <w:lang w:val="ru-RU" w:eastAsia="ru-RU"/>
        </w:rPr>
        <w:t> </w:t>
      </w:r>
      <w:r w:rsidRPr="001D3068">
        <w:rPr>
          <w:rFonts w:eastAsia="Times New Roman" w:cs="Times New Roman"/>
          <w:color w:val="000000"/>
          <w:szCs w:val="28"/>
          <w:lang w:eastAsia="ru-RU"/>
        </w:rPr>
        <w:t xml:space="preserve">і </w:t>
      </w:r>
      <w:r w:rsidRPr="001D3068">
        <w:rPr>
          <w:rFonts w:eastAsia="Times New Roman" w:cs="Times New Roman"/>
          <w:color w:val="000000"/>
          <w:szCs w:val="28"/>
          <w:shd w:val="clear" w:color="auto" w:fill="FFFFFF"/>
          <w:lang w:eastAsia="ru-RU"/>
        </w:rPr>
        <w:t xml:space="preserve"> розум</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в  при цьому  ц</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л</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сний процес розвитку особистост</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спрямований на формування "громадянських погляд</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в, переконань, почутт</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в, повед</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нки, єдност</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слова </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д</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ла". Важливим елементом формування культури особистост</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 xml:space="preserve"> В.О.Сухомлинський вважав засвоєння вимог, правил, норм повед</w:t>
      </w:r>
      <w:r w:rsidRPr="001D3068">
        <w:rPr>
          <w:rFonts w:eastAsia="Times New Roman" w:cs="Times New Roman"/>
          <w:color w:val="000000"/>
          <w:szCs w:val="28"/>
          <w:shd w:val="clear" w:color="auto" w:fill="FFFFFF"/>
          <w:lang w:val="ru-RU" w:eastAsia="ru-RU"/>
        </w:rPr>
        <w:t>i</w:t>
      </w:r>
      <w:r w:rsidRPr="001D3068">
        <w:rPr>
          <w:rFonts w:eastAsia="Times New Roman" w:cs="Times New Roman"/>
          <w:color w:val="000000"/>
          <w:szCs w:val="28"/>
          <w:shd w:val="clear" w:color="auto" w:fill="FFFFFF"/>
          <w:lang w:eastAsia="ru-RU"/>
        </w:rPr>
        <w:t>нки, в яких розкриваєт</w:t>
      </w:r>
      <w:r w:rsidR="006B2E28">
        <w:rPr>
          <w:rFonts w:eastAsia="Times New Roman" w:cs="Times New Roman"/>
          <w:color w:val="000000"/>
          <w:szCs w:val="28"/>
          <w:shd w:val="clear" w:color="auto" w:fill="FFFFFF"/>
          <w:lang w:eastAsia="ru-RU"/>
        </w:rPr>
        <w:t>ься «азбука моральної культури».</w:t>
      </w:r>
    </w:p>
    <w:p w:rsidR="00A33032" w:rsidRPr="001D3068" w:rsidRDefault="00A33032" w:rsidP="00A33032">
      <w:pPr>
        <w:spacing w:after="0" w:line="360" w:lineRule="auto"/>
        <w:jc w:val="both"/>
        <w:rPr>
          <w:rFonts w:eastAsia="Times New Roman" w:cs="Times New Roman"/>
          <w:color w:val="000000"/>
          <w:szCs w:val="28"/>
          <w:lang w:eastAsia="ru-RU"/>
        </w:rPr>
      </w:pPr>
      <w:r w:rsidRPr="001D3068">
        <w:rPr>
          <w:rFonts w:eastAsia="Times New Roman" w:cs="Times New Roman"/>
          <w:szCs w:val="28"/>
          <w:lang w:eastAsia="ru-RU"/>
        </w:rPr>
        <w:t xml:space="preserve">                       Головною метою вивчення предмета «Зарубіжна література» є залучення школярів до найвищих досягнень світової літератури і культури, загальнолюдських  і національних духовних цінностей, виховання естетичного смаку, високої читацької і загальної культури, вироблення імунітету проти низькопробних явищ масової культури.</w:t>
      </w:r>
      <w:r w:rsidRPr="001D3068">
        <w:rPr>
          <w:rFonts w:eastAsia="Times New Roman" w:cs="Times New Roman"/>
          <w:color w:val="000000"/>
          <w:szCs w:val="28"/>
          <w:lang w:eastAsia="ru-RU"/>
        </w:rPr>
        <w:t xml:space="preserve"> Будь-який художній твір знайомить нас </w:t>
      </w:r>
      <w:r w:rsidRPr="001D3068">
        <w:rPr>
          <w:rFonts w:eastAsia="Times New Roman" w:cs="Times New Roman"/>
          <w:color w:val="000000"/>
          <w:szCs w:val="28"/>
          <w:lang w:eastAsia="ru-RU"/>
        </w:rPr>
        <w:lastRenderedPageBreak/>
        <w:t>з життєвими орієнтирами героя. Прагнення і вчинки персонажів визначаються системою їх особистих цінностей. Останнім часом бездуховність стає нормою життя. Історично сформовані моральні ідеали розтоптані. А кращі зразки зарубіжної літератури бережуть їх, бо література – сфера прекрасного. Вона очищає й ушляхетнює людину силою художнього слова. Озброюючи школярів широким пізнанням світу і людини,</w:t>
      </w:r>
      <w:r w:rsidR="006B2E28">
        <w:rPr>
          <w:rFonts w:eastAsia="Times New Roman" w:cs="Times New Roman"/>
          <w:color w:val="000000"/>
          <w:szCs w:val="28"/>
          <w:lang w:eastAsia="ru-RU"/>
        </w:rPr>
        <w:t xml:space="preserve"> </w:t>
      </w:r>
      <w:r w:rsidRPr="001D3068">
        <w:rPr>
          <w:rFonts w:eastAsia="Times New Roman" w:cs="Times New Roman"/>
          <w:color w:val="000000"/>
          <w:szCs w:val="28"/>
          <w:lang w:eastAsia="ru-RU"/>
        </w:rPr>
        <w:t xml:space="preserve"> література вступає у взаємодію з історією, суспільствознавством, образотворчим мистецтвом, музикою.</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Виходячи з вище сказаного, вбачаю ряд завдань у викладанні літератури :</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активізація розумової діяльності учнів;</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формування в учнів уявлення про художню літературу як мистецтво слова, важливу складову системи мистецтв і духовної культури українського та інших народів світу;</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w:t>
      </w:r>
      <w:r w:rsidRPr="001D3068">
        <w:rPr>
          <w:rFonts w:eastAsia="Times New Roman" w:cs="Times New Roman"/>
          <w:szCs w:val="28"/>
          <w:bdr w:val="none" w:sz="0" w:space="0" w:color="auto" w:frame="1"/>
          <w:lang w:eastAsia="ru-RU"/>
        </w:rPr>
        <w:t>формування вміння переносити знання з однієї дисципліни на іншу;</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bdr w:val="none" w:sz="0" w:space="0" w:color="auto" w:frame="1"/>
          <w:lang w:eastAsia="ru-RU"/>
        </w:rPr>
        <w:t>- формування здатності</w:t>
      </w:r>
      <w:r w:rsidRPr="001D3068">
        <w:rPr>
          <w:rFonts w:eastAsia="Times New Roman" w:cs="Times New Roman"/>
          <w:szCs w:val="28"/>
          <w:lang w:eastAsia="ru-RU"/>
        </w:rPr>
        <w:t> </w:t>
      </w:r>
      <w:r w:rsidRPr="001D3068">
        <w:rPr>
          <w:rFonts w:eastAsia="Times New Roman" w:cs="Times New Roman"/>
          <w:szCs w:val="28"/>
          <w:bdr w:val="none" w:sz="0" w:space="0" w:color="auto" w:frame="1"/>
          <w:lang w:eastAsia="ru-RU"/>
        </w:rPr>
        <w:t>інтерпретації художнього твору, висловлювання власної думки;</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bdr w:val="none" w:sz="0" w:space="0" w:color="auto" w:frame="1"/>
          <w:lang w:eastAsia="ru-RU"/>
        </w:rPr>
        <w:t>- навчити учнів визначати національну своєрідність і загальнолюдську значущість літературних творів, у тому числі шляхом зіставлення зі зразками національних літератур та різних видів мистецтв;</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w:t>
      </w:r>
      <w:r w:rsidRPr="001D3068">
        <w:rPr>
          <w:rFonts w:eastAsia="Times New Roman" w:cs="Times New Roman"/>
          <w:szCs w:val="28"/>
          <w:bdr w:val="none" w:sz="0" w:space="0" w:color="auto" w:frame="1"/>
          <w:lang w:eastAsia="ru-RU"/>
        </w:rPr>
        <w:t>виховання повноцінної духовної особистості.</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bdr w:val="none" w:sz="0" w:space="0" w:color="auto" w:frame="1"/>
          <w:lang w:eastAsia="ru-RU"/>
        </w:rPr>
        <w:t xml:space="preserve">           Шляхи реалізації проблеми</w:t>
      </w:r>
      <w:r w:rsidRPr="001D3068">
        <w:rPr>
          <w:rFonts w:eastAsia="Times New Roman" w:cs="Times New Roman"/>
          <w:szCs w:val="28"/>
          <w:lang w:eastAsia="ru-RU"/>
        </w:rPr>
        <w:t>  </w:t>
      </w:r>
      <w:r w:rsidRPr="001D3068">
        <w:rPr>
          <w:rFonts w:eastAsia="Times New Roman" w:cs="Times New Roman"/>
          <w:szCs w:val="28"/>
          <w:bdr w:val="none" w:sz="0" w:space="0" w:color="auto" w:frame="1"/>
          <w:lang w:eastAsia="ru-RU"/>
        </w:rPr>
        <w:t>полягають у використанні нарівні з традиційними, інноваційних технологій, таких як:</w:t>
      </w:r>
    </w:p>
    <w:p w:rsidR="00A33032" w:rsidRPr="001D3068" w:rsidRDefault="00A33032" w:rsidP="00A33032">
      <w:pPr>
        <w:numPr>
          <w:ilvl w:val="0"/>
          <w:numId w:val="3"/>
        </w:numPr>
        <w:shd w:val="clear" w:color="auto" w:fill="FFFFFF"/>
        <w:spacing w:after="0" w:line="360" w:lineRule="auto"/>
        <w:contextualSpacing/>
        <w:jc w:val="both"/>
        <w:rPr>
          <w:rFonts w:eastAsia="Times New Roman" w:cs="Times New Roman"/>
          <w:szCs w:val="28"/>
          <w:bdr w:val="none" w:sz="0" w:space="0" w:color="auto" w:frame="1"/>
          <w:lang w:eastAsia="ru-RU"/>
        </w:rPr>
      </w:pPr>
      <w:r w:rsidRPr="001D3068">
        <w:rPr>
          <w:rFonts w:eastAsia="Times New Roman" w:cs="Times New Roman"/>
          <w:szCs w:val="28"/>
          <w:bdr w:val="none" w:sz="0" w:space="0" w:color="auto" w:frame="1"/>
          <w:lang w:eastAsia="ru-RU"/>
        </w:rPr>
        <w:t>Інформаційно</w:t>
      </w:r>
      <w:r w:rsidR="006B2E28">
        <w:rPr>
          <w:rFonts w:eastAsia="Times New Roman" w:cs="Times New Roman"/>
          <w:szCs w:val="28"/>
          <w:bdr w:val="none" w:sz="0" w:space="0" w:color="auto" w:frame="1"/>
          <w:lang w:eastAsia="ru-RU"/>
        </w:rPr>
        <w:t>-</w:t>
      </w:r>
      <w:r w:rsidRPr="001D3068">
        <w:rPr>
          <w:rFonts w:eastAsia="Times New Roman" w:cs="Times New Roman"/>
          <w:szCs w:val="28"/>
          <w:bdr w:val="none" w:sz="0" w:space="0" w:color="auto" w:frame="1"/>
          <w:lang w:eastAsia="ru-RU"/>
        </w:rPr>
        <w:t>комунікаційні технології</w:t>
      </w:r>
      <w:r w:rsidR="006B2E28">
        <w:rPr>
          <w:rFonts w:eastAsia="Times New Roman" w:cs="Times New Roman"/>
          <w:szCs w:val="28"/>
          <w:bdr w:val="none" w:sz="0" w:space="0" w:color="auto" w:frame="1"/>
          <w:lang w:eastAsia="ru-RU"/>
        </w:rPr>
        <w:t>.</w:t>
      </w:r>
    </w:p>
    <w:p w:rsidR="00A33032" w:rsidRPr="001D3068" w:rsidRDefault="00A33032" w:rsidP="00A33032">
      <w:pPr>
        <w:numPr>
          <w:ilvl w:val="0"/>
          <w:numId w:val="3"/>
        </w:numPr>
        <w:shd w:val="clear" w:color="auto" w:fill="FFFFFF"/>
        <w:spacing w:after="0" w:line="360" w:lineRule="auto"/>
        <w:contextualSpacing/>
        <w:jc w:val="both"/>
        <w:rPr>
          <w:rFonts w:eastAsia="Times New Roman" w:cs="Times New Roman"/>
          <w:szCs w:val="28"/>
          <w:bdr w:val="none" w:sz="0" w:space="0" w:color="auto" w:frame="1"/>
          <w:lang w:eastAsia="ru-RU"/>
        </w:rPr>
      </w:pPr>
      <w:r w:rsidRPr="001D3068">
        <w:rPr>
          <w:rFonts w:eastAsia="Times New Roman" w:cs="Times New Roman"/>
          <w:szCs w:val="28"/>
          <w:lang w:eastAsia="ru-RU"/>
        </w:rPr>
        <w:t> </w:t>
      </w:r>
      <w:r w:rsidRPr="001D3068">
        <w:rPr>
          <w:rFonts w:eastAsia="Times New Roman" w:cs="Times New Roman"/>
          <w:szCs w:val="28"/>
          <w:bdr w:val="none" w:sz="0" w:space="0" w:color="auto" w:frame="1"/>
          <w:lang w:eastAsia="ru-RU"/>
        </w:rPr>
        <w:t>Проектна технологія.</w:t>
      </w:r>
    </w:p>
    <w:p w:rsidR="00A33032" w:rsidRPr="001D3068" w:rsidRDefault="006B2E28" w:rsidP="00A33032">
      <w:pPr>
        <w:numPr>
          <w:ilvl w:val="0"/>
          <w:numId w:val="3"/>
        </w:numPr>
        <w:shd w:val="clear" w:color="auto" w:fill="FFFFFF"/>
        <w:spacing w:after="0" w:line="360" w:lineRule="auto"/>
        <w:contextualSpacing/>
        <w:jc w:val="both"/>
        <w:rPr>
          <w:rFonts w:eastAsia="Times New Roman" w:cs="Times New Roman"/>
          <w:szCs w:val="28"/>
          <w:lang w:eastAsia="ru-RU"/>
        </w:rPr>
      </w:pPr>
      <w:r>
        <w:rPr>
          <w:rFonts w:eastAsia="Times New Roman" w:cs="Times New Roman"/>
          <w:szCs w:val="28"/>
          <w:lang w:eastAsia="ru-RU"/>
        </w:rPr>
        <w:t>Технологія критичного</w:t>
      </w:r>
      <w:r w:rsidR="00A33032" w:rsidRPr="001D3068">
        <w:rPr>
          <w:rFonts w:eastAsia="Times New Roman" w:cs="Times New Roman"/>
          <w:szCs w:val="28"/>
          <w:lang w:eastAsia="ru-RU"/>
        </w:rPr>
        <w:t xml:space="preserve"> мислення.</w:t>
      </w:r>
    </w:p>
    <w:p w:rsidR="006B2E28" w:rsidRDefault="00A33032" w:rsidP="006B2E28">
      <w:pPr>
        <w:shd w:val="clear" w:color="auto" w:fill="FFFFFF"/>
        <w:spacing w:after="0" w:line="360" w:lineRule="auto"/>
        <w:ind w:left="-357"/>
        <w:contextualSpacing/>
        <w:jc w:val="both"/>
        <w:rPr>
          <w:rFonts w:eastAsia="Times New Roman" w:cs="Times New Roman"/>
          <w:szCs w:val="28"/>
          <w:lang w:eastAsia="ru-RU"/>
        </w:rPr>
      </w:pPr>
      <w:r w:rsidRPr="001D3068">
        <w:rPr>
          <w:rFonts w:eastAsia="Times New Roman" w:cs="Times New Roman"/>
          <w:szCs w:val="28"/>
          <w:lang w:eastAsia="ru-RU"/>
        </w:rPr>
        <w:t>4.</w:t>
      </w:r>
      <w:r w:rsidR="006B2E28">
        <w:rPr>
          <w:rFonts w:eastAsia="Times New Roman" w:cs="Times New Roman"/>
          <w:szCs w:val="28"/>
          <w:lang w:eastAsia="ru-RU"/>
        </w:rPr>
        <w:t xml:space="preserve"> </w:t>
      </w:r>
      <w:r w:rsidRPr="001D3068">
        <w:rPr>
          <w:rFonts w:eastAsia="Times New Roman" w:cs="Times New Roman"/>
          <w:szCs w:val="28"/>
          <w:lang w:eastAsia="ru-RU"/>
        </w:rPr>
        <w:t>Інтерактивні технології.</w:t>
      </w:r>
    </w:p>
    <w:p w:rsidR="00A33032" w:rsidRPr="006B2E28" w:rsidRDefault="00A33032" w:rsidP="006B2E28">
      <w:pPr>
        <w:shd w:val="clear" w:color="auto" w:fill="FFFFFF"/>
        <w:spacing w:after="0" w:line="360" w:lineRule="auto"/>
        <w:ind w:left="-357"/>
        <w:contextualSpacing/>
        <w:jc w:val="both"/>
        <w:rPr>
          <w:rFonts w:eastAsia="Times New Roman" w:cs="Times New Roman"/>
          <w:szCs w:val="28"/>
          <w:lang w:eastAsia="ru-RU"/>
        </w:rPr>
      </w:pPr>
      <w:r w:rsidRPr="001D3068">
        <w:rPr>
          <w:rFonts w:eastAsia="Times New Roman" w:cs="Times New Roman"/>
          <w:color w:val="000000"/>
          <w:szCs w:val="28"/>
          <w:bdr w:val="none" w:sz="0" w:space="0" w:color="auto" w:frame="1"/>
          <w:lang w:eastAsia="ru-RU"/>
        </w:rPr>
        <w:t>Це робить урок інтенсивним, допомагає працювати індивідуально і диференційовано.</w:t>
      </w:r>
    </w:p>
    <w:p w:rsidR="00A33032" w:rsidRPr="001D3068" w:rsidRDefault="00A33032" w:rsidP="00A33032">
      <w:pPr>
        <w:shd w:val="clear" w:color="auto" w:fill="FFFFFF"/>
        <w:spacing w:after="0" w:line="360" w:lineRule="auto"/>
        <w:ind w:firstLine="340"/>
        <w:jc w:val="both"/>
        <w:rPr>
          <w:rFonts w:eastAsia="Times New Roman" w:cs="Times New Roman"/>
          <w:color w:val="000000"/>
          <w:szCs w:val="28"/>
          <w:lang w:eastAsia="ru-RU"/>
        </w:rPr>
      </w:pPr>
      <w:r w:rsidRPr="001D3068">
        <w:rPr>
          <w:rFonts w:eastAsia="Times New Roman" w:cs="Times New Roman"/>
          <w:color w:val="000000"/>
          <w:szCs w:val="28"/>
          <w:lang w:eastAsia="ru-RU"/>
        </w:rPr>
        <w:t xml:space="preserve">Технологія досвіду містить у собі багатий арсенал різнонаправлених форм, методів традиційної та інноваційної діяльності вчителя та учнів на уроці і в позаурочний час. Особливо цінним вважаю творчий підхід педагога для </w:t>
      </w:r>
      <w:r w:rsidRPr="001D3068">
        <w:rPr>
          <w:rFonts w:eastAsia="Times New Roman" w:cs="Times New Roman"/>
          <w:color w:val="000000"/>
          <w:szCs w:val="28"/>
          <w:lang w:eastAsia="ru-RU"/>
        </w:rPr>
        <w:lastRenderedPageBreak/>
        <w:t>створення системи роботи міжпредметних зв’язків на різних етапах уроку в залежності від його типу та навчального матеріалу.</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Міжпредметні зв’язки здійснюю з метою:</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1. Глибокого розуміння навчального матеріалу. Міжпредметний матеріал бажано використовувати у вигляді ілюстрацій певного літературного явища або факту, обґрунтування висновків, створення проблемних ситуацій.</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2. Систематизації та узагальнення знань. Тут дані з різних дисциплін використовуються як база для повторення, виділення загальних і різних ознак, для складання різного роду таблиць, схем .</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3. Формування світоглядних висновків. Це здійснюється на широкій між предметній основі за допомогою аналізу великої кількості фактів, виділення в них істотного, головного.</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4. Формування в учнів уміння використовувати знання даного предмета під час вивчення інших предметів і в процесі практичної діяльності.</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5. Розвитку в учнів інтересу до вивчення предмета. Цьому сприяє систематична постановка проблемних питань.</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6. Виховання узагальнених умінь і навичок, тобто таких, які використовуються під час вивчення не одного, а кількох навчальних предметів.</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Міжпредметні зв’язки органічно випливають із змісту навчального матеріалу, не можна руйнувати його структуру, логіку викладу і підкорятися досягненню певних навчально-виховних цілей.</w:t>
      </w:r>
      <w:r w:rsidR="006B2E28">
        <w:rPr>
          <w:rFonts w:eastAsia="Times New Roman" w:cs="Times New Roman"/>
          <w:szCs w:val="28"/>
          <w:lang w:eastAsia="ru-RU"/>
        </w:rPr>
        <w:t xml:space="preserve"> </w:t>
      </w:r>
      <w:r w:rsidRPr="001D3068">
        <w:rPr>
          <w:rFonts w:eastAsia="Times New Roman" w:cs="Times New Roman"/>
          <w:szCs w:val="28"/>
          <w:lang w:eastAsia="ru-RU"/>
        </w:rPr>
        <w:t xml:space="preserve">У своїй роботі акцентую увагу на міжпредметних взаємозв’язках літератури  : </w:t>
      </w:r>
    </w:p>
    <w:p w:rsidR="00A33032" w:rsidRPr="001D3068" w:rsidRDefault="00A33032" w:rsidP="00A33032">
      <w:pPr>
        <w:shd w:val="clear" w:color="auto" w:fill="FFFFFF"/>
        <w:spacing w:after="0" w:line="360" w:lineRule="auto"/>
        <w:ind w:hanging="360"/>
        <w:jc w:val="both"/>
        <w:rPr>
          <w:rFonts w:eastAsia="Times New Roman" w:cs="Times New Roman"/>
          <w:szCs w:val="28"/>
          <w:lang w:eastAsia="ru-RU"/>
        </w:rPr>
      </w:pPr>
      <w:r w:rsidRPr="001D3068">
        <w:rPr>
          <w:rFonts w:eastAsia="Times New Roman" w:cs="Times New Roman"/>
          <w:szCs w:val="28"/>
          <w:lang w:eastAsia="ru-RU"/>
        </w:rPr>
        <w:t>-         з навчальними дисциплінами</w:t>
      </w:r>
      <w:r w:rsidR="006B2E28">
        <w:rPr>
          <w:rFonts w:eastAsia="Times New Roman" w:cs="Times New Roman"/>
          <w:szCs w:val="28"/>
          <w:lang w:eastAsia="ru-RU"/>
        </w:rPr>
        <w:t xml:space="preserve"> </w:t>
      </w:r>
      <w:r w:rsidRPr="001D3068">
        <w:rPr>
          <w:rFonts w:eastAsia="Times New Roman" w:cs="Times New Roman"/>
          <w:szCs w:val="28"/>
          <w:lang w:eastAsia="ru-RU"/>
        </w:rPr>
        <w:t>(географія, біологія, етика, українська література, історія);</w:t>
      </w:r>
    </w:p>
    <w:p w:rsidR="00A33032" w:rsidRPr="001D3068" w:rsidRDefault="00A33032" w:rsidP="00A33032">
      <w:pPr>
        <w:shd w:val="clear" w:color="auto" w:fill="FFFFFF"/>
        <w:spacing w:after="0" w:line="360" w:lineRule="auto"/>
        <w:ind w:hanging="360"/>
        <w:jc w:val="both"/>
        <w:rPr>
          <w:rFonts w:eastAsia="Times New Roman" w:cs="Times New Roman"/>
          <w:szCs w:val="28"/>
          <w:lang w:eastAsia="ru-RU"/>
        </w:rPr>
      </w:pPr>
      <w:r w:rsidRPr="001D3068">
        <w:rPr>
          <w:rFonts w:eastAsia="Times New Roman" w:cs="Times New Roman"/>
          <w:szCs w:val="28"/>
          <w:lang w:eastAsia="ru-RU"/>
        </w:rPr>
        <w:t>-         з видами мистецтва ( живопис, архітектура, скульптура, музика, театр);</w:t>
      </w:r>
    </w:p>
    <w:p w:rsidR="00A33032" w:rsidRPr="001D3068" w:rsidRDefault="00A33032" w:rsidP="00A33032">
      <w:pPr>
        <w:shd w:val="clear" w:color="auto" w:fill="FFFFFF"/>
        <w:spacing w:after="0" w:line="360" w:lineRule="auto"/>
        <w:ind w:hanging="360"/>
        <w:jc w:val="both"/>
        <w:rPr>
          <w:rFonts w:eastAsia="Times New Roman" w:cs="Times New Roman"/>
          <w:szCs w:val="28"/>
          <w:lang w:eastAsia="ru-RU"/>
        </w:rPr>
      </w:pPr>
      <w:r w:rsidRPr="001D3068">
        <w:rPr>
          <w:rFonts w:eastAsia="Times New Roman" w:cs="Times New Roman"/>
          <w:szCs w:val="28"/>
          <w:lang w:eastAsia="ru-RU"/>
        </w:rPr>
        <w:t>-         з технічними</w:t>
      </w:r>
      <w:r w:rsidR="006B2E28">
        <w:rPr>
          <w:rFonts w:eastAsia="Times New Roman" w:cs="Times New Roman"/>
          <w:szCs w:val="28"/>
          <w:lang w:eastAsia="ru-RU"/>
        </w:rPr>
        <w:t xml:space="preserve"> засобами</w:t>
      </w:r>
      <w:r w:rsidRPr="001D3068">
        <w:rPr>
          <w:rFonts w:eastAsia="Times New Roman" w:cs="Times New Roman"/>
          <w:szCs w:val="28"/>
          <w:lang w:eastAsia="ru-RU"/>
        </w:rPr>
        <w:t xml:space="preserve"> навчання, інформаційно</w:t>
      </w:r>
      <w:r w:rsidR="006B2E28">
        <w:rPr>
          <w:rFonts w:eastAsia="Times New Roman" w:cs="Times New Roman"/>
          <w:szCs w:val="28"/>
          <w:lang w:eastAsia="ru-RU"/>
        </w:rPr>
        <w:t>-</w:t>
      </w:r>
      <w:r w:rsidRPr="001D3068">
        <w:rPr>
          <w:rFonts w:eastAsia="Times New Roman" w:cs="Times New Roman"/>
          <w:szCs w:val="28"/>
          <w:lang w:eastAsia="ru-RU"/>
        </w:rPr>
        <w:t>комунікаційними технологіями.</w:t>
      </w:r>
    </w:p>
    <w:p w:rsidR="00A33032" w:rsidRPr="001D3068" w:rsidRDefault="00A33032" w:rsidP="00A33032">
      <w:pPr>
        <w:shd w:val="clear" w:color="auto" w:fill="FFFFFF"/>
        <w:spacing w:after="200" w:line="360" w:lineRule="auto"/>
        <w:ind w:firstLine="709"/>
        <w:jc w:val="both"/>
        <w:rPr>
          <w:rFonts w:eastAsia="Times New Roman" w:cs="Times New Roman"/>
          <w:szCs w:val="28"/>
          <w:lang w:eastAsia="ru-RU"/>
        </w:rPr>
      </w:pPr>
      <w:r w:rsidRPr="001D3068">
        <w:rPr>
          <w:rFonts w:eastAsia="Times New Roman" w:cs="Times New Roman"/>
          <w:szCs w:val="28"/>
          <w:lang w:eastAsia="ru-RU"/>
        </w:rPr>
        <w:t xml:space="preserve">Найбільш продуктивним вважаю застосування міжпредметних зв’язків з дисциплінами гуманітарного циклу та художньо - естетичного – українською літературою, історією, англійською мовою, етикою, образотворчим та музичним мистецтвом:   </w:t>
      </w:r>
    </w:p>
    <w:p w:rsidR="00A33032" w:rsidRPr="001D3068" w:rsidRDefault="00A33032" w:rsidP="00ED1724">
      <w:pPr>
        <w:shd w:val="clear" w:color="auto" w:fill="FFFFFF"/>
        <w:spacing w:after="200" w:line="360" w:lineRule="auto"/>
        <w:ind w:firstLine="709"/>
        <w:jc w:val="center"/>
        <w:rPr>
          <w:rFonts w:eastAsia="Times New Roman" w:cs="Times New Roman"/>
          <w:b/>
          <w:bCs/>
          <w:color w:val="FF0000"/>
          <w:szCs w:val="28"/>
          <w:lang w:eastAsia="ru-RU"/>
        </w:rPr>
      </w:pPr>
      <w:r w:rsidRPr="001D3068">
        <w:rPr>
          <w:rFonts w:eastAsia="Times New Roman" w:cs="Times New Roman"/>
          <w:b/>
          <w:bCs/>
          <w:noProof/>
          <w:color w:val="FF0000"/>
          <w:szCs w:val="28"/>
          <w:lang w:val="ru-RU" w:eastAsia="ru-RU"/>
        </w:rPr>
        <w:lastRenderedPageBreak/>
        <w:drawing>
          <wp:inline distT="0" distB="0" distL="0" distR="0">
            <wp:extent cx="4248150" cy="3193209"/>
            <wp:effectExtent l="19050" t="0" r="0" b="0"/>
            <wp:docPr id="15" name="Рисунок 15" descr="C:\Users\pc 1\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1\Desktop\=.png"/>
                    <pic:cNvPicPr>
                      <a:picLocks noChangeAspect="1" noChangeArrowheads="1"/>
                    </pic:cNvPicPr>
                  </pic:nvPicPr>
                  <pic:blipFill>
                    <a:blip r:embed="rId19" cstate="print"/>
                    <a:srcRect/>
                    <a:stretch>
                      <a:fillRect/>
                    </a:stretch>
                  </pic:blipFill>
                  <pic:spPr bwMode="auto">
                    <a:xfrm>
                      <a:off x="0" y="0"/>
                      <a:ext cx="4242983" cy="3189325"/>
                    </a:xfrm>
                    <a:prstGeom prst="rect">
                      <a:avLst/>
                    </a:prstGeom>
                    <a:noFill/>
                    <a:ln w="9525">
                      <a:noFill/>
                      <a:miter lim="800000"/>
                      <a:headEnd/>
                      <a:tailEnd/>
                    </a:ln>
                  </pic:spPr>
                </pic:pic>
              </a:graphicData>
            </a:graphic>
          </wp:inline>
        </w:drawing>
      </w:r>
    </w:p>
    <w:p w:rsidR="00A33032" w:rsidRPr="001D3068" w:rsidRDefault="00A33032" w:rsidP="00F41170">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Ступінь залучення відомостей з різноманітних галузей знань може бути різною – від епізодичних одиничних вкраплень (довідок, невеликих повідомлень, ілюстрацій) до компаративного аналізу декількох явищ (тем, сюжетів, образів, ідей). Для успішної реалізації цієї проблеми використовую матеріал, відомий учням із попередніх уроків. Наприклад, на уроках літератури, де передбачається тісний зв'язок з історією, використовую різні прийоми: робота з довідниками, з історичними документами (уривки з них), виступи учнів, портрети великих історичних діячів, вікторини. Так, твори М.В. Гоголя "Тарас Бульба", В.Скотта « Айвенго» потребують  ретельної роботи не лише над самим текстом, але і над відтворенням картини того часу (побут, закони, звичаї, соціальна і політична ситуація в країні та ін.). Під час вивчення літер</w:t>
      </w:r>
      <w:r w:rsidR="00204185">
        <w:rPr>
          <w:rFonts w:eastAsia="Times New Roman" w:cs="Times New Roman"/>
          <w:szCs w:val="28"/>
          <w:lang w:eastAsia="ru-RU"/>
        </w:rPr>
        <w:t xml:space="preserve">атурної балади  у 7 класі  О.С. Пушкіна « </w:t>
      </w:r>
      <w:r w:rsidRPr="001D3068">
        <w:rPr>
          <w:rFonts w:eastAsia="Times New Roman" w:cs="Times New Roman"/>
          <w:szCs w:val="28"/>
          <w:lang w:eastAsia="ru-RU"/>
        </w:rPr>
        <w:t>Пісня про віщого Олега» доцільно порівняти художній твір з легендою про князя Олега з « Повісті минулих літ», що вивчалася з історії у 5 класі . Перед проведенням уроків по темах,</w:t>
      </w:r>
      <w:r w:rsidR="00204185">
        <w:rPr>
          <w:rFonts w:eastAsia="Times New Roman" w:cs="Times New Roman"/>
          <w:szCs w:val="28"/>
          <w:lang w:eastAsia="ru-RU"/>
        </w:rPr>
        <w:t xml:space="preserve"> </w:t>
      </w:r>
      <w:r w:rsidRPr="001D3068">
        <w:rPr>
          <w:rFonts w:eastAsia="Times New Roman" w:cs="Times New Roman"/>
          <w:szCs w:val="28"/>
          <w:lang w:eastAsia="ru-RU"/>
        </w:rPr>
        <w:t xml:space="preserve"> де передбачається тісний зв'язок літератури з історією, діти отримують завдання повторити відомості про дану епоху або підготувати усне повідомлення, як правило, виступають декілька учнів з повідомленнями, які коротко відтворюють загальну історичну картину того часу.</w:t>
      </w:r>
    </w:p>
    <w:p w:rsidR="00A33032" w:rsidRPr="001D3068" w:rsidRDefault="00204185" w:rsidP="00F41170">
      <w:pPr>
        <w:shd w:val="clear" w:color="auto" w:fill="FFFFFF"/>
        <w:spacing w:after="0" w:line="360" w:lineRule="auto"/>
        <w:ind w:firstLine="709"/>
        <w:jc w:val="both"/>
        <w:rPr>
          <w:rFonts w:eastAsia="Times New Roman" w:cs="Times New Roman"/>
          <w:szCs w:val="28"/>
          <w:lang w:eastAsia="ru-RU"/>
        </w:rPr>
      </w:pPr>
      <w:r>
        <w:rPr>
          <w:rFonts w:eastAsia="Times New Roman" w:cs="Times New Roman"/>
          <w:szCs w:val="28"/>
          <w:lang w:eastAsia="ru-RU"/>
        </w:rPr>
        <w:t xml:space="preserve"> У </w:t>
      </w:r>
      <w:r w:rsidR="00A33032" w:rsidRPr="001D3068">
        <w:rPr>
          <w:rFonts w:eastAsia="Times New Roman" w:cs="Times New Roman"/>
          <w:szCs w:val="28"/>
          <w:lang w:eastAsia="ru-RU"/>
        </w:rPr>
        <w:t>6 класі, читаючи роман Д.Дефо «Робінзон Крузо»,</w:t>
      </w:r>
      <w:r>
        <w:rPr>
          <w:rFonts w:eastAsia="Times New Roman" w:cs="Times New Roman"/>
          <w:szCs w:val="28"/>
          <w:lang w:eastAsia="ru-RU"/>
        </w:rPr>
        <w:t xml:space="preserve"> </w:t>
      </w:r>
      <w:r w:rsidR="00A33032" w:rsidRPr="001D3068">
        <w:rPr>
          <w:rFonts w:eastAsia="Times New Roman" w:cs="Times New Roman"/>
          <w:szCs w:val="28"/>
          <w:lang w:eastAsia="ru-RU"/>
        </w:rPr>
        <w:t xml:space="preserve">діти використовують знання з географії, здійснюють уявну подорож на острів </w:t>
      </w:r>
      <w:r w:rsidR="00A33032" w:rsidRPr="001D3068">
        <w:rPr>
          <w:rFonts w:eastAsia="Times New Roman" w:cs="Times New Roman"/>
          <w:szCs w:val="28"/>
          <w:lang w:eastAsia="ru-RU"/>
        </w:rPr>
        <w:lastRenderedPageBreak/>
        <w:t xml:space="preserve">Робінзона, пройшовши морем той же шлях, що і </w:t>
      </w:r>
      <w:r>
        <w:rPr>
          <w:rFonts w:eastAsia="Times New Roman" w:cs="Times New Roman"/>
          <w:szCs w:val="28"/>
          <w:lang w:eastAsia="ru-RU"/>
        </w:rPr>
        <w:t xml:space="preserve">герой, малюють карту безлюдного </w:t>
      </w:r>
      <w:r w:rsidR="00A33032" w:rsidRPr="001D3068">
        <w:rPr>
          <w:rFonts w:eastAsia="Times New Roman" w:cs="Times New Roman"/>
          <w:szCs w:val="28"/>
          <w:lang w:eastAsia="ru-RU"/>
        </w:rPr>
        <w:t>острова. При вивченні роману Ж.Верна «П’ятнадцятирічний  капітан» працюємо з картою, з’ясовуючи, якими ж океанами мандрували герої роману</w:t>
      </w:r>
      <w:r>
        <w:rPr>
          <w:rFonts w:eastAsia="Times New Roman" w:cs="Times New Roman"/>
          <w:szCs w:val="28"/>
          <w:lang w:eastAsia="ru-RU"/>
        </w:rPr>
        <w:t>. </w:t>
      </w:r>
      <w:r w:rsidR="00A33032" w:rsidRPr="001D3068">
        <w:rPr>
          <w:rFonts w:eastAsia="Times New Roman" w:cs="Times New Roman"/>
          <w:szCs w:val="28"/>
          <w:lang w:eastAsia="ru-RU"/>
        </w:rPr>
        <w:t xml:space="preserve">У 7 класі , розглядаючи творчість </w:t>
      </w:r>
      <w:r>
        <w:rPr>
          <w:rFonts w:eastAsia="Times New Roman" w:cs="Times New Roman"/>
          <w:szCs w:val="28"/>
          <w:lang w:eastAsia="ru-RU"/>
        </w:rPr>
        <w:t>Дж</w:t>
      </w:r>
      <w:r w:rsidR="00A33032" w:rsidRPr="001D3068">
        <w:rPr>
          <w:rFonts w:eastAsia="Times New Roman" w:cs="Times New Roman"/>
          <w:szCs w:val="28"/>
          <w:lang w:eastAsia="ru-RU"/>
        </w:rPr>
        <w:t>. Олдріджа «Останній дюйм» , звертаюся до змістовної розповіді про Червоне море та його підводний світ .</w:t>
      </w:r>
    </w:p>
    <w:p w:rsidR="00A33032" w:rsidRPr="001D3068" w:rsidRDefault="00A33032" w:rsidP="00204185">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Важливими умовами «поєднання» (зарубіжна - біологія – географія) є творчий діалог учителя та учнів, самостійна пошукова робота останніх під час підготовки до уроку.</w:t>
      </w:r>
      <w:r w:rsidR="00204185">
        <w:rPr>
          <w:rFonts w:eastAsia="Times New Roman" w:cs="Times New Roman"/>
          <w:szCs w:val="28"/>
          <w:lang w:eastAsia="ru-RU"/>
        </w:rPr>
        <w:t xml:space="preserve"> </w:t>
      </w:r>
      <w:r w:rsidRPr="001D3068">
        <w:rPr>
          <w:rFonts w:eastAsia="Times New Roman" w:cs="Times New Roman"/>
          <w:szCs w:val="28"/>
          <w:lang w:eastAsia="ru-RU"/>
        </w:rPr>
        <w:t xml:space="preserve"> Широко залучаю до проведення уроків учнів – асистентів, або дослідників, які готують довідки біологічного, географічного характеру, коментують.</w:t>
      </w:r>
      <w:r w:rsidR="00204185">
        <w:rPr>
          <w:rFonts w:eastAsia="Times New Roman" w:cs="Times New Roman"/>
          <w:szCs w:val="28"/>
          <w:lang w:eastAsia="ru-RU"/>
        </w:rPr>
        <w:t xml:space="preserve">   </w:t>
      </w:r>
      <w:r w:rsidRPr="001D3068">
        <w:rPr>
          <w:rFonts w:eastAsia="Times New Roman" w:cs="Times New Roman"/>
          <w:szCs w:val="28"/>
          <w:lang w:eastAsia="ru-RU"/>
        </w:rPr>
        <w:t>Під час розгляду певного питання залучаю і матеріал суміжного предмета, що вивчається у той самий період . Прикладом може слугувати урок у 6 класі по творчості Ч. Діккенса « Різдвяна пісня у прозі», під час розгляду даної теми залуча</w:t>
      </w:r>
      <w:r w:rsidR="00204185">
        <w:rPr>
          <w:rFonts w:eastAsia="Times New Roman" w:cs="Times New Roman"/>
          <w:szCs w:val="28"/>
          <w:lang w:eastAsia="ru-RU"/>
        </w:rPr>
        <w:t>ю матеріал з англійської мови (</w:t>
      </w:r>
      <w:r w:rsidRPr="001D3068">
        <w:rPr>
          <w:rFonts w:eastAsia="Times New Roman" w:cs="Times New Roman"/>
          <w:szCs w:val="28"/>
          <w:lang w:eastAsia="ru-RU"/>
        </w:rPr>
        <w:t>тема « Англія»), що вивчається у той с</w:t>
      </w:r>
      <w:r w:rsidR="00204185">
        <w:rPr>
          <w:rFonts w:eastAsia="Times New Roman" w:cs="Times New Roman"/>
          <w:szCs w:val="28"/>
          <w:lang w:eastAsia="ru-RU"/>
        </w:rPr>
        <w:t>амий період у цьому ж класі</w:t>
      </w:r>
      <w:r w:rsidRPr="001D3068">
        <w:rPr>
          <w:rFonts w:eastAsia="Times New Roman" w:cs="Times New Roman"/>
          <w:szCs w:val="28"/>
          <w:lang w:eastAsia="ru-RU"/>
        </w:rPr>
        <w:t>. Розглядаючи у 6 класі тему « Байки Езопа», проводжу порівняльний аналіз творів. Пропоную дітям  звернутися і до творчості Л.Глібова, навчаю дітей  порівнювати  мову, образи, зміст творів, звертаю  увагу  на  особливості  їхньої побудови та поетику. У результаті самостійної роботи в групах учні легко помічають безліч спільних та відмінних рис .</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Особливу увагу на уроках зарубіжної літератури приділяю міжпредметним зв’язкам, де важливе місце займають міжмистецькі аналогії – з живописом, музикою, скульптурою, архітектурою. Крім величезного емоційно – естетичного впливу, такі уроки стають джерелом справжнього мистецького відкриття світу, стимулом до реалізації творчого потенціалу дітей, засобом справжнього мистецького смаку. Саме під час цих занять дитина усвідомлює, що література – теж різновид мистецтва, бо вона твориться не простими словами, а наповненими музикою, кольором, пластикою, рухом. Тому свої уроки будую на основі взаємодії мистецтв, що дає можливість здійснювати синтез наукового і художнього типів пізнання дійсності.</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lastRenderedPageBreak/>
        <w:t>   Наприклад, під час вивчення народної казки у 5 класі « Пані Метелиця» проводжу роботу з ілюстративним матеріалом до твору. Під час вивчення твору  М. Гоголя « Тарас Бульба» вважаю доцільним  залучити учнів 7 класу до роботи над картиною І. Рєпіна «Запорожці пишуть листа турецькому султану». Після обговорення картини і повісті даю творче завдання: скласти сенкан .</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Вивчаючи поетичні твори, присвячені темі природи, використовую ілюстрації і репродукції картин. Після аналізу художнього твору нагадую учням, що істин</w:t>
      </w:r>
      <w:r w:rsidR="00204185">
        <w:rPr>
          <w:rFonts w:eastAsia="Times New Roman" w:cs="Times New Roman"/>
          <w:szCs w:val="28"/>
          <w:lang w:eastAsia="ru-RU"/>
        </w:rPr>
        <w:t>н</w:t>
      </w:r>
      <w:r w:rsidRPr="001D3068">
        <w:rPr>
          <w:rFonts w:eastAsia="Times New Roman" w:cs="Times New Roman"/>
          <w:szCs w:val="28"/>
          <w:lang w:eastAsia="ru-RU"/>
        </w:rPr>
        <w:t>а краса не говорить про себе, що її необхідно побачити самим і пропоную їм висловити  або записати в зошит свої відчуття (тепло, легкість, тиша, смуток, свіжість та ін.), визначити колірну гаму вірша (темну зелень, синяву неба, срібло озер та ін.), предмети</w:t>
      </w:r>
      <w:r w:rsidR="00204185">
        <w:rPr>
          <w:rFonts w:eastAsia="Times New Roman" w:cs="Times New Roman"/>
          <w:szCs w:val="28"/>
          <w:lang w:eastAsia="ru-RU"/>
        </w:rPr>
        <w:t xml:space="preserve"> </w:t>
      </w:r>
      <w:r w:rsidRPr="001D3068">
        <w:rPr>
          <w:rFonts w:eastAsia="Times New Roman" w:cs="Times New Roman"/>
          <w:szCs w:val="28"/>
          <w:lang w:eastAsia="ru-RU"/>
        </w:rPr>
        <w:t xml:space="preserve"> (сосна, трава, веселка, жайворонок та ін.). Працюючи у парах, школярі знаходять і виписують порівняння, епітети і метафори, які допомагають створити поетичну акварель, намагаються співставити  їх з особливостями акварельних фарб. Такий прийом дозволяє школярам переконатися, що палітра поета і палітра художника співпадають у своїх настроях, тобто природа акварельних фарб і лірики однакові в кольорі.</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w:t>
      </w:r>
      <w:r w:rsidR="00204185">
        <w:rPr>
          <w:rFonts w:eastAsia="Times New Roman" w:cs="Times New Roman"/>
          <w:szCs w:val="28"/>
          <w:lang w:eastAsia="ru-RU"/>
        </w:rPr>
        <w:t xml:space="preserve">  </w:t>
      </w:r>
      <w:r w:rsidRPr="001D3068">
        <w:rPr>
          <w:rFonts w:eastAsia="Times New Roman" w:cs="Times New Roman"/>
          <w:szCs w:val="28"/>
          <w:lang w:eastAsia="ru-RU"/>
        </w:rPr>
        <w:t xml:space="preserve"> Ще один вид мистецтва допомагає зрозуміти і відчути душевні переживання людини – музика. Музику можна використати при опрацюванні як поетичних, так і прозових творів на етапах вивчення нового матеріалу або закріплення, узагальнення умінь і навичок. До того, як зазвучить музичний твір, намагаюся не згадувати ні автора літературного твору, ні автора музики, а просто пропоную послухати мелодію, постаратися зрозуміти її характер, зміни і спробувати передати свої відчуття, почуття, асоціації. Діти завжди точно сприймають печаль і радість, теми любові і смерті; відмічають зміни в характері музики.</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Використовую зв'язок повісті М. Гоголя «Тарас Бульба» з музикою: пропоную прослухати фрагменти опер М.В. Лисенка «Тарас Бульба» (Україна), М.Руссо «Тарас Бульба»</w:t>
      </w:r>
      <w:r w:rsidR="00204185">
        <w:rPr>
          <w:rFonts w:eastAsia="Times New Roman" w:cs="Times New Roman"/>
          <w:szCs w:val="28"/>
          <w:lang w:eastAsia="ru-RU"/>
        </w:rPr>
        <w:t xml:space="preserve"> </w:t>
      </w:r>
      <w:r w:rsidRPr="001D3068">
        <w:rPr>
          <w:rFonts w:eastAsia="Times New Roman" w:cs="Times New Roman"/>
          <w:szCs w:val="28"/>
          <w:lang w:eastAsia="ru-RU"/>
        </w:rPr>
        <w:t>( Франція).У свою чергу, музика дає друге життя літературним творам,</w:t>
      </w:r>
      <w:r w:rsidR="00204185">
        <w:rPr>
          <w:rFonts w:eastAsia="Times New Roman" w:cs="Times New Roman"/>
          <w:szCs w:val="28"/>
          <w:lang w:eastAsia="ru-RU"/>
        </w:rPr>
        <w:t xml:space="preserve"> </w:t>
      </w:r>
      <w:r w:rsidRPr="001D3068">
        <w:rPr>
          <w:rFonts w:eastAsia="Times New Roman" w:cs="Times New Roman"/>
          <w:szCs w:val="28"/>
          <w:lang w:eastAsia="ru-RU"/>
        </w:rPr>
        <w:t xml:space="preserve"> полегшує сприймання характерів героїв, подій, епохи. У процесі вивчення трагедії В. Шекспіра «Гамлет» «зануренню» в епоху твору допомагає сюїта Д. Шостаковича «Гамлет»; роль музики у відродженні душі </w:t>
      </w:r>
      <w:r w:rsidRPr="001D3068">
        <w:rPr>
          <w:rFonts w:eastAsia="Times New Roman" w:cs="Times New Roman"/>
          <w:szCs w:val="28"/>
          <w:lang w:eastAsia="ru-RU"/>
        </w:rPr>
        <w:lastRenderedPageBreak/>
        <w:t xml:space="preserve">головного героя в оповіданні А.П.Чехова </w:t>
      </w:r>
      <w:r w:rsidR="00204185">
        <w:rPr>
          <w:rFonts w:eastAsia="Times New Roman" w:cs="Times New Roman"/>
          <w:szCs w:val="28"/>
          <w:lang w:eastAsia="ru-RU"/>
        </w:rPr>
        <w:t xml:space="preserve"> «Скрипка Ротшильда» </w:t>
      </w:r>
      <w:r w:rsidRPr="001D3068">
        <w:rPr>
          <w:rFonts w:eastAsia="Times New Roman" w:cs="Times New Roman"/>
          <w:szCs w:val="28"/>
          <w:lang w:eastAsia="ru-RU"/>
        </w:rPr>
        <w:t xml:space="preserve">допомагає зрозуміти «Сумна мелодія» (скрипка).  </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szCs w:val="28"/>
          <w:lang w:eastAsia="ru-RU"/>
        </w:rPr>
        <w:t xml:space="preserve">             Велику допомогу у проведенні уроків надають екранізації літературних творів. Після перегляду уривків з фільмів пропоную дітям експрес – опитування,   завдання творчого характеру , наприклад,  прийом стратегії  -  «Що? – Отже, що? – Що тепер?». </w:t>
      </w:r>
      <w:r w:rsidRPr="001D3068">
        <w:rPr>
          <w:rFonts w:eastAsia="Times New Roman" w:cs="Times New Roman"/>
          <w:color w:val="000000"/>
          <w:szCs w:val="28"/>
          <w:lang w:eastAsia="ru-RU"/>
        </w:rPr>
        <w:t>Перегляд фільмів розширює кругозір учнів, враховуючи те, що більшість орієнтована саме на візуальне сприйняття інформації.</w:t>
      </w:r>
    </w:p>
    <w:p w:rsidR="00A33032" w:rsidRPr="001D3068" w:rsidRDefault="00204185" w:rsidP="00A33032">
      <w:pPr>
        <w:spacing w:after="0" w:line="360" w:lineRule="auto"/>
        <w:jc w:val="both"/>
        <w:rPr>
          <w:rFonts w:eastAsia="Times New Roman" w:cs="Times New Roman"/>
          <w:szCs w:val="28"/>
          <w:lang w:eastAsia="ru-RU"/>
        </w:rPr>
      </w:pPr>
      <w:r w:rsidRPr="00FC4158">
        <w:rPr>
          <w:rFonts w:eastAsia="Times New Roman" w:cs="Times New Roman"/>
          <w:szCs w:val="28"/>
          <w:lang w:eastAsia="ru-RU"/>
        </w:rPr>
        <w:t xml:space="preserve">                  </w:t>
      </w:r>
      <w:r w:rsidR="00A33032" w:rsidRPr="00FC4158">
        <w:rPr>
          <w:rFonts w:eastAsia="Times New Roman" w:cs="Times New Roman"/>
          <w:szCs w:val="28"/>
          <w:lang w:eastAsia="ru-RU"/>
        </w:rPr>
        <w:t>Інтеграційний зв’язок  «література – етика»</w:t>
      </w:r>
      <w:r w:rsidR="00A33032" w:rsidRPr="001D3068">
        <w:rPr>
          <w:rFonts w:eastAsia="Times New Roman" w:cs="Times New Roman"/>
          <w:b/>
          <w:szCs w:val="28"/>
          <w:lang w:eastAsia="ru-RU"/>
        </w:rPr>
        <w:t xml:space="preserve"> </w:t>
      </w:r>
      <w:r w:rsidR="00A33032" w:rsidRPr="001D3068">
        <w:rPr>
          <w:rFonts w:eastAsia="Times New Roman" w:cs="Times New Roman"/>
          <w:szCs w:val="28"/>
          <w:lang w:eastAsia="ru-RU"/>
        </w:rPr>
        <w:t>ПЕРЕДБАЧАЄ:</w:t>
      </w:r>
    </w:p>
    <w:p w:rsidR="00A33032" w:rsidRPr="001D3068" w:rsidRDefault="00A33032" w:rsidP="00A33032">
      <w:pPr>
        <w:numPr>
          <w:ilvl w:val="0"/>
          <w:numId w:val="4"/>
        </w:num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 xml:space="preserve">    Ознайомлення із значною кількістю художніх творів морально-етичного    характ</w:t>
      </w:r>
      <w:r w:rsidR="00FC4158">
        <w:rPr>
          <w:rFonts w:eastAsia="Times New Roman" w:cs="Times New Roman"/>
          <w:szCs w:val="28"/>
          <w:lang w:eastAsia="ru-RU"/>
        </w:rPr>
        <w:t>еру;</w:t>
      </w:r>
    </w:p>
    <w:p w:rsidR="00A33032" w:rsidRPr="001D3068" w:rsidRDefault="00A33032" w:rsidP="00A33032">
      <w:pPr>
        <w:numPr>
          <w:ilvl w:val="0"/>
          <w:numId w:val="4"/>
        </w:num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 xml:space="preserve">    Опрацювання їх змісту й образів героїв.</w:t>
      </w:r>
    </w:p>
    <w:p w:rsidR="00A33032" w:rsidRPr="001D3068" w:rsidRDefault="00A33032" w:rsidP="00A33032">
      <w:pPr>
        <w:tabs>
          <w:tab w:val="num" w:pos="360"/>
        </w:tabs>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На уроці «Чому не можна принижувати людську гідність» (5 кл.) учні можуть прочитати вірш-новелу В. Симоненка «Кривда» (як сусід посміявся з хлопчика, у якого не було тата) і відповідають на запитання:</w:t>
      </w:r>
    </w:p>
    <w:p w:rsidR="00A33032" w:rsidRPr="001D3068" w:rsidRDefault="00A33032" w:rsidP="00A33032">
      <w:pPr>
        <w:numPr>
          <w:ilvl w:val="0"/>
          <w:numId w:val="5"/>
        </w:num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Як ви оцінюєте вчинок сусіда?</w:t>
      </w:r>
    </w:p>
    <w:p w:rsidR="00A33032" w:rsidRPr="001D3068" w:rsidRDefault="00A33032" w:rsidP="00A33032">
      <w:pPr>
        <w:numPr>
          <w:ilvl w:val="0"/>
          <w:numId w:val="5"/>
        </w:num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Чи притаманне йому почуття гідності?</w:t>
      </w:r>
    </w:p>
    <w:p w:rsidR="00A33032" w:rsidRPr="001D3068" w:rsidRDefault="00A33032" w:rsidP="00A33032">
      <w:pPr>
        <w:numPr>
          <w:ilvl w:val="0"/>
          <w:numId w:val="5"/>
        </w:num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Чи можна засуджувати хлопчика, який розбив сусіду вікно?</w:t>
      </w:r>
    </w:p>
    <w:p w:rsidR="00A33032" w:rsidRPr="001D3068" w:rsidRDefault="001C497E" w:rsidP="00A33032">
      <w:pPr>
        <w:tabs>
          <w:tab w:val="num" w:pos="0"/>
        </w:tabs>
        <w:spacing w:after="0" w:line="360" w:lineRule="auto"/>
        <w:ind w:left="180" w:hanging="180"/>
        <w:jc w:val="both"/>
        <w:rPr>
          <w:rFonts w:eastAsia="Times New Roman" w:cs="Times New Roman"/>
          <w:szCs w:val="28"/>
          <w:lang w:eastAsia="ru-RU"/>
        </w:rPr>
      </w:pPr>
      <w:r>
        <w:rPr>
          <w:rFonts w:eastAsia="Times New Roman" w:cs="Times New Roman"/>
          <w:szCs w:val="28"/>
          <w:lang w:eastAsia="ru-RU"/>
        </w:rPr>
        <w:t xml:space="preserve"> </w:t>
      </w:r>
      <w:r w:rsidR="00A33032" w:rsidRPr="001D3068">
        <w:rPr>
          <w:rFonts w:eastAsia="Times New Roman" w:cs="Times New Roman"/>
          <w:szCs w:val="28"/>
          <w:lang w:eastAsia="ru-RU"/>
        </w:rPr>
        <w:t xml:space="preserve"> На цьому ж уроці учням можна задати домашнє завдання скласти повідомлення «Що означає бути чемною людиною?»</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Випереджальним завданням до уроку «З чого починається дружба» може бути підборка творів про дружбу, а також прислів’їв. </w:t>
      </w:r>
    </w:p>
    <w:p w:rsidR="00A33032" w:rsidRPr="001D3068" w:rsidRDefault="001C497E" w:rsidP="00A33032">
      <w:pPr>
        <w:spacing w:after="0" w:line="360" w:lineRule="auto"/>
        <w:ind w:left="360"/>
        <w:jc w:val="both"/>
        <w:rPr>
          <w:rFonts w:eastAsia="Times New Roman" w:cs="Times New Roman"/>
          <w:szCs w:val="28"/>
          <w:lang w:eastAsia="ru-RU"/>
        </w:rPr>
      </w:pPr>
      <w:r>
        <w:rPr>
          <w:rFonts w:eastAsia="Times New Roman" w:cs="Times New Roman"/>
          <w:szCs w:val="28"/>
          <w:lang w:eastAsia="ru-RU"/>
        </w:rPr>
        <w:t xml:space="preserve">        </w:t>
      </w:r>
      <w:r w:rsidR="00A33032" w:rsidRPr="001D3068">
        <w:rPr>
          <w:rFonts w:eastAsia="Times New Roman" w:cs="Times New Roman"/>
          <w:szCs w:val="28"/>
          <w:lang w:eastAsia="ru-RU"/>
        </w:rPr>
        <w:t>До уроку «У чому сила любові» учні готують підборку віршів про любов,  «Якими є моральні норми українського народу» (5кл.) учні читають казку «Лисичка і Журавель» і в групах складають прави</w:t>
      </w:r>
      <w:r>
        <w:rPr>
          <w:rFonts w:eastAsia="Times New Roman" w:cs="Times New Roman"/>
          <w:szCs w:val="28"/>
          <w:lang w:eastAsia="ru-RU"/>
        </w:rPr>
        <w:t xml:space="preserve">ла «Як догодити гостеві». </w:t>
      </w:r>
      <w:r w:rsidR="00A33032" w:rsidRPr="001D3068">
        <w:rPr>
          <w:rFonts w:eastAsia="Times New Roman" w:cs="Times New Roman"/>
          <w:szCs w:val="28"/>
          <w:lang w:eastAsia="ru-RU"/>
        </w:rPr>
        <w:t>На уроці «Що означає бути громадянином своєї держави» переглядаються фр</w:t>
      </w:r>
      <w:r>
        <w:rPr>
          <w:rFonts w:eastAsia="Times New Roman" w:cs="Times New Roman"/>
          <w:szCs w:val="28"/>
          <w:lang w:eastAsia="ru-RU"/>
        </w:rPr>
        <w:t>агменти фільмів «Тарас Бульба» й «Судьба», а</w:t>
      </w:r>
      <w:r w:rsidR="00A33032" w:rsidRPr="001D3068">
        <w:rPr>
          <w:rFonts w:eastAsia="Times New Roman" w:cs="Times New Roman"/>
          <w:szCs w:val="28"/>
          <w:lang w:eastAsia="ru-RU"/>
        </w:rPr>
        <w:t xml:space="preserve"> учні встановлюють головну думку і обговорюють її.</w:t>
      </w:r>
    </w:p>
    <w:p w:rsidR="00A33032" w:rsidRPr="001D3068" w:rsidRDefault="00A33032" w:rsidP="00A33032">
      <w:p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 xml:space="preserve">         Вивчаючи міф про Прометея, велич його подвигу та самопожертви (6кл.) оперуємо етичними поняттями:</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lastRenderedPageBreak/>
        <w:t>Що таке подвиг? - У чому полягає подвиг Прометея? -Які риси характеру, чесноти притаманні цьому герою? - Дати характеристику Прометею.</w:t>
      </w:r>
    </w:p>
    <w:p w:rsidR="00A33032" w:rsidRPr="001D3068" w:rsidRDefault="00A33032" w:rsidP="00A33032">
      <w:p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 xml:space="preserve"> На уроках етики «Чому без праці життя людини втрачає сенс?» (6 кл.) наводимо літературні приклади – героїв: Попелюшка, Пасербиця, Геракл, Прометей, </w:t>
      </w:r>
      <w:r w:rsidR="001C497E">
        <w:rPr>
          <w:rFonts w:eastAsia="Times New Roman" w:cs="Times New Roman"/>
          <w:szCs w:val="28"/>
          <w:lang w:eastAsia="ru-RU"/>
        </w:rPr>
        <w:t xml:space="preserve"> </w:t>
      </w:r>
      <w:r w:rsidRPr="001D3068">
        <w:rPr>
          <w:rFonts w:eastAsia="Times New Roman" w:cs="Times New Roman"/>
          <w:szCs w:val="28"/>
          <w:lang w:eastAsia="ru-RU"/>
        </w:rPr>
        <w:t>Робінзон Крузо… При вивчені байки Ж</w:t>
      </w:r>
      <w:r w:rsidR="00DF4D8A">
        <w:rPr>
          <w:rFonts w:eastAsia="Times New Roman" w:cs="Times New Roman"/>
          <w:szCs w:val="28"/>
          <w:lang w:eastAsia="ru-RU"/>
        </w:rPr>
        <w:t>.</w:t>
      </w:r>
      <w:r w:rsidRPr="001D3068">
        <w:rPr>
          <w:rFonts w:eastAsia="Times New Roman" w:cs="Times New Roman"/>
          <w:szCs w:val="28"/>
          <w:lang w:eastAsia="ru-RU"/>
        </w:rPr>
        <w:t xml:space="preserve"> де Лафантена «Зачумлені звірі» (6кл.) діти відповідають на питання: «Якою «чумою» вражені звірі у байці</w:t>
      </w:r>
      <w:r w:rsidR="00DF4D8A">
        <w:rPr>
          <w:rFonts w:eastAsia="Times New Roman" w:cs="Times New Roman"/>
          <w:szCs w:val="28"/>
          <w:lang w:eastAsia="ru-RU"/>
        </w:rPr>
        <w:t>?</w:t>
      </w:r>
      <w:r w:rsidRPr="001D3068">
        <w:rPr>
          <w:rFonts w:eastAsia="Times New Roman" w:cs="Times New Roman"/>
          <w:szCs w:val="28"/>
          <w:lang w:eastAsia="ru-RU"/>
        </w:rPr>
        <w:t>» (називають вади, які характерні і для людей); називають вади, яку висміюють у своїх байках Езоп та І.Крилов (6кл.).</w:t>
      </w:r>
    </w:p>
    <w:p w:rsidR="00A33032" w:rsidRPr="001D3068" w:rsidRDefault="00DF4D8A" w:rsidP="00DF4D8A">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A33032" w:rsidRPr="001D3068">
        <w:rPr>
          <w:rFonts w:eastAsia="Times New Roman" w:cs="Times New Roman"/>
          <w:szCs w:val="28"/>
          <w:lang w:eastAsia="ru-RU"/>
        </w:rPr>
        <w:t xml:space="preserve"> Роботу за творами А.Чехова «Товстий і тонкий», «Хамелеон», Ч. Діккенса «Різдвяна пісня у прозі» (6кл.) завжди інтегрую з етикою, ставлю дітям питання:</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Яким був Скрудж?</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Яким він став?</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Чого навчила Скруджа подорож?</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Чи кожна людина може самовдосконалюватися? </w:t>
      </w:r>
    </w:p>
    <w:p w:rsidR="00A33032" w:rsidRPr="001D3068" w:rsidRDefault="00A33032" w:rsidP="00A33032">
      <w:pPr>
        <w:spacing w:after="0" w:line="360" w:lineRule="auto"/>
        <w:ind w:left="360"/>
        <w:jc w:val="both"/>
        <w:rPr>
          <w:rFonts w:eastAsia="Times New Roman" w:cs="Times New Roman"/>
          <w:szCs w:val="28"/>
          <w:lang w:eastAsia="ru-RU"/>
        </w:rPr>
      </w:pPr>
      <w:r w:rsidRPr="001D3068">
        <w:rPr>
          <w:rFonts w:eastAsia="Times New Roman" w:cs="Times New Roman"/>
          <w:szCs w:val="28"/>
          <w:lang w:eastAsia="ru-RU"/>
        </w:rPr>
        <w:t xml:space="preserve">           Урок за твором Р.Бернса «Чесна бідність» (6кл.) розпочинаю з питань:</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Що таке мораль?</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Що таке честь і гідність?</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Які народні прислів’я про це говорять?</w:t>
      </w:r>
    </w:p>
    <w:p w:rsidR="00A33032" w:rsidRPr="001D3068" w:rsidRDefault="00A33032" w:rsidP="00A33032">
      <w:pPr>
        <w:numPr>
          <w:ilvl w:val="0"/>
          <w:numId w:val="6"/>
        </w:numPr>
        <w:spacing w:after="0" w:line="360" w:lineRule="auto"/>
        <w:jc w:val="both"/>
        <w:rPr>
          <w:rFonts w:eastAsia="Times New Roman" w:cs="Times New Roman"/>
          <w:szCs w:val="28"/>
          <w:lang w:eastAsia="ru-RU"/>
        </w:rPr>
      </w:pPr>
      <w:r w:rsidRPr="001D3068">
        <w:rPr>
          <w:rFonts w:eastAsia="Times New Roman" w:cs="Times New Roman"/>
          <w:szCs w:val="28"/>
          <w:lang w:eastAsia="ru-RU"/>
        </w:rPr>
        <w:t>Як ви розумієте слова «Людина - скарб, цінніший від усього»?</w:t>
      </w:r>
    </w:p>
    <w:p w:rsidR="00A33032" w:rsidRPr="001D3068" w:rsidRDefault="00DF4D8A" w:rsidP="00A33032">
      <w:pPr>
        <w:spacing w:after="0" w:line="360" w:lineRule="auto"/>
        <w:jc w:val="both"/>
        <w:rPr>
          <w:rFonts w:eastAsia="Times New Roman" w:cs="Times New Roman"/>
          <w:i/>
          <w:szCs w:val="28"/>
          <w:lang w:eastAsia="ru-RU"/>
        </w:rPr>
      </w:pPr>
      <w:r>
        <w:rPr>
          <w:rFonts w:eastAsia="Times New Roman" w:cs="Times New Roman"/>
          <w:i/>
          <w:szCs w:val="28"/>
          <w:lang w:eastAsia="ru-RU"/>
        </w:rPr>
        <w:t xml:space="preserve">                </w:t>
      </w:r>
      <w:r w:rsidR="00A33032" w:rsidRPr="001D3068">
        <w:rPr>
          <w:rFonts w:eastAsia="Times New Roman" w:cs="Times New Roman"/>
          <w:i/>
          <w:szCs w:val="28"/>
          <w:lang w:eastAsia="ru-RU"/>
        </w:rPr>
        <w:t xml:space="preserve"> Для себе я виді</w:t>
      </w:r>
      <w:r>
        <w:rPr>
          <w:rFonts w:eastAsia="Times New Roman" w:cs="Times New Roman"/>
          <w:i/>
          <w:szCs w:val="28"/>
          <w:lang w:eastAsia="ru-RU"/>
        </w:rPr>
        <w:t>ляю чотири критерії відбору між</w:t>
      </w:r>
      <w:r w:rsidR="00A33032" w:rsidRPr="001D3068">
        <w:rPr>
          <w:rFonts w:eastAsia="Times New Roman" w:cs="Times New Roman"/>
          <w:i/>
          <w:szCs w:val="28"/>
          <w:lang w:eastAsia="ru-RU"/>
        </w:rPr>
        <w:t>предметних зв’язків, відбору фактів, явищ:</w:t>
      </w:r>
    </w:p>
    <w:p w:rsidR="00A33032" w:rsidRPr="001D3068" w:rsidRDefault="00A33032" w:rsidP="00A33032">
      <w:pPr>
        <w:numPr>
          <w:ilvl w:val="0"/>
          <w:numId w:val="7"/>
        </w:numPr>
        <w:spacing w:after="0" w:line="360" w:lineRule="auto"/>
        <w:jc w:val="both"/>
        <w:rPr>
          <w:rFonts w:eastAsia="Times New Roman" w:cs="Times New Roman"/>
          <w:szCs w:val="28"/>
          <w:lang w:eastAsia="ru-RU"/>
        </w:rPr>
      </w:pPr>
      <w:r w:rsidRPr="001D3068">
        <w:rPr>
          <w:rFonts w:eastAsia="Times New Roman" w:cs="Times New Roman"/>
          <w:szCs w:val="28"/>
          <w:lang w:eastAsia="ru-RU"/>
        </w:rPr>
        <w:t>Це ті факти і явища, без яких неможливо вивчити предмет (наприклад, для повісті М.Гоголя «Тарас Бульба» - це історія Запорізької Січі, боротьба українського народу з польською шляхтою; для філософської лірики Ф.Тютчева – представлення натурфілософії Шеллінга);</w:t>
      </w:r>
    </w:p>
    <w:p w:rsidR="00A33032" w:rsidRPr="001D3068" w:rsidRDefault="00A33032" w:rsidP="00A33032">
      <w:pPr>
        <w:numPr>
          <w:ilvl w:val="0"/>
          <w:numId w:val="7"/>
        </w:numPr>
        <w:spacing w:after="0" w:line="360" w:lineRule="auto"/>
        <w:jc w:val="both"/>
        <w:rPr>
          <w:rFonts w:eastAsia="Times New Roman" w:cs="Times New Roman"/>
          <w:szCs w:val="28"/>
          <w:lang w:eastAsia="ru-RU"/>
        </w:rPr>
      </w:pPr>
      <w:r w:rsidRPr="001D3068">
        <w:rPr>
          <w:rFonts w:eastAsia="Times New Roman" w:cs="Times New Roman"/>
          <w:szCs w:val="28"/>
          <w:lang w:eastAsia="ru-RU"/>
        </w:rPr>
        <w:t>Ті, які пояснюють, ілюструють матеріал (вивчаючи історично-літературні епохи, звертаємося з учнями не тільки до творів літератури, а й живопису, скульптури, архітектури і т.д.)</w:t>
      </w:r>
      <w:r w:rsidR="00DF4D8A">
        <w:rPr>
          <w:rFonts w:eastAsia="Times New Roman" w:cs="Times New Roman"/>
          <w:szCs w:val="28"/>
          <w:lang w:eastAsia="ru-RU"/>
        </w:rPr>
        <w:t>;</w:t>
      </w:r>
    </w:p>
    <w:p w:rsidR="00A33032" w:rsidRPr="001D3068" w:rsidRDefault="00A33032" w:rsidP="00A33032">
      <w:pPr>
        <w:numPr>
          <w:ilvl w:val="0"/>
          <w:numId w:val="7"/>
        </w:numPr>
        <w:spacing w:after="0" w:line="360" w:lineRule="auto"/>
        <w:jc w:val="both"/>
        <w:rPr>
          <w:rFonts w:eastAsia="Times New Roman" w:cs="Times New Roman"/>
          <w:szCs w:val="28"/>
          <w:lang w:eastAsia="ru-RU"/>
        </w:rPr>
      </w:pPr>
      <w:r w:rsidRPr="001D3068">
        <w:rPr>
          <w:rFonts w:eastAsia="Times New Roman" w:cs="Times New Roman"/>
          <w:szCs w:val="28"/>
          <w:lang w:eastAsia="ru-RU"/>
        </w:rPr>
        <w:lastRenderedPageBreak/>
        <w:t>Ті, що викликають емоційний вплив (знайомство з творчістю Пауля Целана починається з кадрів документального фільму про концтабори: це сприяє більш глибокому розумінню поезії «Фуга смерті»);</w:t>
      </w:r>
    </w:p>
    <w:p w:rsidR="00A33032" w:rsidRPr="001D3068" w:rsidRDefault="00DF4D8A" w:rsidP="00A33032">
      <w:pPr>
        <w:numPr>
          <w:ilvl w:val="0"/>
          <w:numId w:val="7"/>
        </w:numPr>
        <w:spacing w:after="0" w:line="360" w:lineRule="auto"/>
        <w:jc w:val="both"/>
        <w:rPr>
          <w:rFonts w:eastAsia="Times New Roman" w:cs="Times New Roman"/>
          <w:szCs w:val="28"/>
          <w:lang w:eastAsia="ru-RU"/>
        </w:rPr>
      </w:pPr>
      <w:r>
        <w:rPr>
          <w:rFonts w:eastAsia="Times New Roman" w:cs="Times New Roman"/>
          <w:szCs w:val="28"/>
          <w:lang w:eastAsia="ru-RU"/>
        </w:rPr>
        <w:t>В</w:t>
      </w:r>
      <w:r w:rsidR="00A33032" w:rsidRPr="001D3068">
        <w:rPr>
          <w:rFonts w:eastAsia="Times New Roman" w:cs="Times New Roman"/>
          <w:szCs w:val="28"/>
          <w:lang w:eastAsia="ru-RU"/>
        </w:rPr>
        <w:t>икористання прийомів навчально-продуктивної діяльності і навиків, сформованих на уроках з інших предметів.</w:t>
      </w:r>
    </w:p>
    <w:p w:rsidR="00DF4D8A" w:rsidRDefault="00DF4D8A" w:rsidP="00DF4D8A">
      <w:pPr>
        <w:spacing w:after="0" w:line="360" w:lineRule="auto"/>
        <w:jc w:val="both"/>
        <w:rPr>
          <w:rFonts w:eastAsia="Times New Roman" w:cs="Times New Roman"/>
          <w:szCs w:val="28"/>
          <w:lang w:eastAsia="ru-RU"/>
        </w:rPr>
      </w:pPr>
      <w:r>
        <w:rPr>
          <w:rFonts w:eastAsia="Times New Roman" w:cs="Times New Roman"/>
          <w:szCs w:val="28"/>
          <w:lang w:eastAsia="ru-RU"/>
        </w:rPr>
        <w:t xml:space="preserve">           Інтерактивні вправи, </w:t>
      </w:r>
      <w:r w:rsidR="00A33032" w:rsidRPr="001D3068">
        <w:rPr>
          <w:rFonts w:eastAsia="Times New Roman" w:cs="Times New Roman"/>
          <w:szCs w:val="28"/>
          <w:lang w:eastAsia="ru-RU"/>
        </w:rPr>
        <w:t>де потрібно зробити моральний вибір, теж допомагають здійсненню міжпредметних зв’язків</w:t>
      </w:r>
      <w:r w:rsidR="00A33032" w:rsidRPr="00DF4D8A">
        <w:rPr>
          <w:rFonts w:eastAsia="Times New Roman" w:cs="Times New Roman"/>
          <w:szCs w:val="28"/>
          <w:lang w:eastAsia="ru-RU"/>
        </w:rPr>
        <w:t>: «Займи позицію», «Так чи ні», «Вільний мікрофон»,  «Закінчи речення», «Вислови свої емоції»,         «Розв’язання проблемних питань»:</w:t>
      </w:r>
    </w:p>
    <w:p w:rsidR="00DF4D8A" w:rsidRDefault="00A33032" w:rsidP="00DF4D8A">
      <w:pPr>
        <w:spacing w:after="0" w:line="360" w:lineRule="auto"/>
        <w:jc w:val="both"/>
        <w:rPr>
          <w:rFonts w:eastAsia="Times New Roman" w:cs="Times New Roman"/>
          <w:szCs w:val="28"/>
          <w:lang w:eastAsia="ru-RU"/>
        </w:rPr>
      </w:pPr>
      <w:r w:rsidRPr="00DF4D8A">
        <w:rPr>
          <w:rFonts w:eastAsia="Times New Roman" w:cs="Times New Roman"/>
          <w:szCs w:val="28"/>
          <w:lang w:eastAsia="ru-RU"/>
        </w:rPr>
        <w:t xml:space="preserve"> </w:t>
      </w:r>
      <w:r w:rsidRPr="001D3068">
        <w:rPr>
          <w:rFonts w:eastAsia="Times New Roman" w:cs="Times New Roman"/>
          <w:szCs w:val="28"/>
          <w:lang w:eastAsia="ru-RU"/>
        </w:rPr>
        <w:t>- Чи потрібно скрізь дотримуватись правил етикету? («Пеппі Довгапанчоха»)</w:t>
      </w:r>
    </w:p>
    <w:p w:rsidR="00A33032" w:rsidRPr="001D3068" w:rsidRDefault="00A33032" w:rsidP="00DF4D8A">
      <w:pPr>
        <w:spacing w:after="0" w:line="360" w:lineRule="auto"/>
        <w:jc w:val="both"/>
        <w:rPr>
          <w:rFonts w:eastAsia="Times New Roman" w:cs="Times New Roman"/>
          <w:szCs w:val="28"/>
          <w:lang w:eastAsia="ru-RU"/>
        </w:rPr>
      </w:pPr>
      <w:r w:rsidRPr="001D3068">
        <w:rPr>
          <w:rFonts w:eastAsia="Times New Roman" w:cs="Times New Roman"/>
          <w:szCs w:val="28"/>
          <w:lang w:eastAsia="ru-RU"/>
        </w:rPr>
        <w:t>- Хто є головним героєм казки Андерсена «Снігова королева» - Снігова королева чи Герда?</w:t>
      </w:r>
    </w:p>
    <w:p w:rsidR="00A33032" w:rsidRPr="001D3068" w:rsidRDefault="00A33032" w:rsidP="00DF4D8A">
      <w:pPr>
        <w:spacing w:after="0" w:line="360" w:lineRule="auto"/>
        <w:jc w:val="both"/>
        <w:rPr>
          <w:rFonts w:eastAsia="Times New Roman" w:cs="Times New Roman"/>
          <w:i/>
          <w:szCs w:val="28"/>
          <w:lang w:eastAsia="ru-RU"/>
        </w:rPr>
      </w:pPr>
      <w:r w:rsidRPr="001D3068">
        <w:rPr>
          <w:rFonts w:eastAsia="Times New Roman" w:cs="Times New Roman"/>
          <w:i/>
          <w:szCs w:val="28"/>
          <w:lang w:eastAsia="ru-RU"/>
        </w:rPr>
        <w:t>Обидві сильні особистості. У чому сила кожної з них?</w:t>
      </w:r>
    </w:p>
    <w:p w:rsidR="00A33032" w:rsidRPr="001D3068" w:rsidRDefault="00A33032" w:rsidP="00DF4D8A">
      <w:pPr>
        <w:spacing w:after="0" w:line="360" w:lineRule="auto"/>
        <w:jc w:val="both"/>
        <w:rPr>
          <w:rFonts w:eastAsia="Times New Roman" w:cs="Times New Roman"/>
          <w:szCs w:val="28"/>
          <w:lang w:eastAsia="ru-RU"/>
        </w:rPr>
      </w:pPr>
      <w:r w:rsidRPr="001D3068">
        <w:rPr>
          <w:rFonts w:eastAsia="Times New Roman" w:cs="Times New Roman"/>
          <w:b/>
          <w:szCs w:val="28"/>
          <w:lang w:eastAsia="ru-RU"/>
        </w:rPr>
        <w:t xml:space="preserve">- </w:t>
      </w:r>
      <w:r w:rsidRPr="001D3068">
        <w:rPr>
          <w:rFonts w:eastAsia="Times New Roman" w:cs="Times New Roman"/>
          <w:szCs w:val="28"/>
          <w:lang w:eastAsia="ru-RU"/>
        </w:rPr>
        <w:t>Порівняйте героїнь, знайдіть спільне</w:t>
      </w:r>
      <w:r w:rsidRPr="001D3068">
        <w:rPr>
          <w:rFonts w:eastAsia="Times New Roman" w:cs="Times New Roman"/>
          <w:i/>
          <w:szCs w:val="28"/>
          <w:lang w:eastAsia="ru-RU"/>
        </w:rPr>
        <w:t xml:space="preserve"> </w:t>
      </w:r>
      <w:r w:rsidRPr="001D3068">
        <w:rPr>
          <w:rFonts w:eastAsia="Times New Roman" w:cs="Times New Roman"/>
          <w:szCs w:val="28"/>
          <w:lang w:eastAsia="ru-RU"/>
        </w:rPr>
        <w:t>та відмінне?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7"/>
        <w:gridCol w:w="11"/>
        <w:gridCol w:w="5127"/>
      </w:tblGrid>
      <w:tr w:rsidR="00A33032" w:rsidRPr="001D3068" w:rsidTr="00A33032">
        <w:tc>
          <w:tcPr>
            <w:tcW w:w="4785" w:type="dxa"/>
            <w:tcBorders>
              <w:top w:val="single" w:sz="4" w:space="0" w:color="auto"/>
              <w:left w:val="single" w:sz="4" w:space="0" w:color="auto"/>
              <w:bottom w:val="single" w:sz="4" w:space="0" w:color="auto"/>
              <w:right w:val="single" w:sz="4" w:space="0" w:color="auto"/>
            </w:tcBorders>
            <w:hideMark/>
          </w:tcPr>
          <w:p w:rsidR="00A33032" w:rsidRPr="001D3068" w:rsidRDefault="00A33032" w:rsidP="00A33032">
            <w:pPr>
              <w:spacing w:after="200" w:line="360" w:lineRule="auto"/>
              <w:jc w:val="both"/>
              <w:rPr>
                <w:rFonts w:eastAsia="Times New Roman" w:cs="Times New Roman"/>
                <w:b/>
                <w:szCs w:val="28"/>
                <w:lang w:eastAsia="ru-RU"/>
              </w:rPr>
            </w:pPr>
            <w:r w:rsidRPr="001D3068">
              <w:rPr>
                <w:rFonts w:eastAsia="Times New Roman" w:cs="Times New Roman"/>
                <w:szCs w:val="28"/>
                <w:lang w:eastAsia="ru-RU"/>
              </w:rPr>
              <w:t xml:space="preserve">           </w:t>
            </w:r>
            <w:r w:rsidRPr="001D3068">
              <w:rPr>
                <w:rFonts w:eastAsia="Times New Roman" w:cs="Times New Roman"/>
                <w:b/>
                <w:szCs w:val="28"/>
                <w:lang w:eastAsia="ru-RU"/>
              </w:rPr>
              <w:t xml:space="preserve"> Снігова королева</w:t>
            </w:r>
          </w:p>
        </w:tc>
        <w:tc>
          <w:tcPr>
            <w:tcW w:w="4786" w:type="dxa"/>
            <w:gridSpan w:val="2"/>
            <w:tcBorders>
              <w:top w:val="single" w:sz="4" w:space="0" w:color="auto"/>
              <w:left w:val="single" w:sz="4" w:space="0" w:color="auto"/>
              <w:bottom w:val="single" w:sz="4" w:space="0" w:color="auto"/>
              <w:right w:val="single" w:sz="4" w:space="0" w:color="auto"/>
            </w:tcBorders>
            <w:hideMark/>
          </w:tcPr>
          <w:p w:rsidR="00A33032" w:rsidRPr="001D3068" w:rsidRDefault="00A33032" w:rsidP="00A33032">
            <w:pPr>
              <w:spacing w:after="200" w:line="360" w:lineRule="auto"/>
              <w:jc w:val="both"/>
              <w:rPr>
                <w:rFonts w:eastAsia="Times New Roman" w:cs="Times New Roman"/>
                <w:b/>
                <w:szCs w:val="28"/>
                <w:lang w:eastAsia="ru-RU"/>
              </w:rPr>
            </w:pPr>
            <w:r w:rsidRPr="001D3068">
              <w:rPr>
                <w:rFonts w:eastAsia="Times New Roman" w:cs="Times New Roman"/>
                <w:szCs w:val="28"/>
                <w:lang w:eastAsia="ru-RU"/>
              </w:rPr>
              <w:t xml:space="preserve">                       </w:t>
            </w:r>
            <w:r w:rsidRPr="001D3068">
              <w:rPr>
                <w:rFonts w:eastAsia="Times New Roman" w:cs="Times New Roman"/>
                <w:b/>
                <w:szCs w:val="28"/>
                <w:lang w:eastAsia="ru-RU"/>
              </w:rPr>
              <w:t xml:space="preserve">Герда </w:t>
            </w:r>
          </w:p>
        </w:tc>
      </w:tr>
      <w:tr w:rsidR="00A33032" w:rsidRPr="001D3068" w:rsidTr="00A33032">
        <w:tc>
          <w:tcPr>
            <w:tcW w:w="9571" w:type="dxa"/>
            <w:gridSpan w:val="3"/>
            <w:tcBorders>
              <w:top w:val="single" w:sz="4" w:space="0" w:color="auto"/>
              <w:left w:val="single" w:sz="4" w:space="0" w:color="auto"/>
              <w:bottom w:val="single" w:sz="4" w:space="0" w:color="auto"/>
              <w:right w:val="single" w:sz="4" w:space="0" w:color="auto"/>
            </w:tcBorders>
            <w:hideMark/>
          </w:tcPr>
          <w:p w:rsidR="00A33032" w:rsidRPr="001D3068" w:rsidRDefault="00A33032" w:rsidP="00A33032">
            <w:pPr>
              <w:spacing w:after="200" w:line="360" w:lineRule="auto"/>
              <w:jc w:val="both"/>
              <w:rPr>
                <w:rFonts w:eastAsia="Times New Roman" w:cs="Times New Roman"/>
                <w:b/>
                <w:szCs w:val="28"/>
                <w:lang w:eastAsia="ru-RU"/>
              </w:rPr>
            </w:pPr>
            <w:r w:rsidRPr="001D3068">
              <w:rPr>
                <w:rFonts w:eastAsia="Times New Roman" w:cs="Times New Roman"/>
                <w:b/>
                <w:szCs w:val="28"/>
                <w:lang w:eastAsia="ru-RU"/>
              </w:rPr>
              <w:t xml:space="preserve">                                                             Спільне </w:t>
            </w:r>
          </w:p>
        </w:tc>
      </w:tr>
      <w:tr w:rsidR="00A33032" w:rsidRPr="001D3068" w:rsidTr="00A33032">
        <w:trPr>
          <w:trHeight w:val="327"/>
        </w:trPr>
        <w:tc>
          <w:tcPr>
            <w:tcW w:w="9571" w:type="dxa"/>
            <w:gridSpan w:val="3"/>
            <w:tcBorders>
              <w:top w:val="single" w:sz="4" w:space="0" w:color="auto"/>
              <w:left w:val="single" w:sz="4" w:space="0" w:color="auto"/>
              <w:bottom w:val="single" w:sz="4" w:space="0" w:color="auto"/>
              <w:right w:val="single" w:sz="4" w:space="0" w:color="auto"/>
            </w:tcBorders>
            <w:hideMark/>
          </w:tcPr>
          <w:p w:rsidR="00A33032" w:rsidRPr="001D3068" w:rsidRDefault="00A33032" w:rsidP="00A33032">
            <w:pPr>
              <w:spacing w:after="200" w:line="360" w:lineRule="auto"/>
              <w:ind w:left="108"/>
              <w:jc w:val="both"/>
              <w:rPr>
                <w:rFonts w:eastAsia="Times New Roman" w:cs="Times New Roman"/>
                <w:szCs w:val="28"/>
                <w:lang w:eastAsia="ru-RU"/>
              </w:rPr>
            </w:pPr>
            <w:r w:rsidRPr="001D3068">
              <w:rPr>
                <w:rFonts w:eastAsia="Times New Roman" w:cs="Times New Roman"/>
                <w:szCs w:val="28"/>
                <w:lang w:eastAsia="ru-RU"/>
              </w:rPr>
              <w:t>Сильні, впливають на людей, їм  потрібен Кай</w:t>
            </w:r>
            <w:r w:rsidRPr="001D3068">
              <w:rPr>
                <w:rFonts w:eastAsia="Times New Roman" w:cs="Times New Roman"/>
                <w:szCs w:val="28"/>
                <w:lang w:val="ru-RU" w:eastAsia="ru-RU"/>
              </w:rPr>
              <w:t xml:space="preserve">; </w:t>
            </w:r>
            <w:r w:rsidRPr="001D3068">
              <w:rPr>
                <w:rFonts w:eastAsia="Times New Roman" w:cs="Times New Roman"/>
                <w:szCs w:val="28"/>
                <w:lang w:eastAsia="ru-RU"/>
              </w:rPr>
              <w:t>красиві</w:t>
            </w:r>
          </w:p>
        </w:tc>
      </w:tr>
      <w:tr w:rsidR="00A33032" w:rsidRPr="001D3068" w:rsidTr="00A33032">
        <w:trPr>
          <w:trHeight w:val="426"/>
        </w:trPr>
        <w:tc>
          <w:tcPr>
            <w:tcW w:w="9571" w:type="dxa"/>
            <w:gridSpan w:val="3"/>
            <w:tcBorders>
              <w:top w:val="single" w:sz="4" w:space="0" w:color="auto"/>
              <w:left w:val="single" w:sz="4" w:space="0" w:color="auto"/>
              <w:bottom w:val="single" w:sz="4" w:space="0" w:color="auto"/>
              <w:right w:val="single" w:sz="4" w:space="0" w:color="auto"/>
            </w:tcBorders>
            <w:hideMark/>
          </w:tcPr>
          <w:p w:rsidR="00A33032" w:rsidRPr="001D3068" w:rsidRDefault="00A33032" w:rsidP="00A33032">
            <w:pPr>
              <w:spacing w:after="200" w:line="360" w:lineRule="auto"/>
              <w:jc w:val="both"/>
              <w:rPr>
                <w:rFonts w:eastAsia="Times New Roman" w:cs="Times New Roman"/>
                <w:b/>
                <w:szCs w:val="28"/>
                <w:lang w:eastAsia="ru-RU"/>
              </w:rPr>
            </w:pPr>
            <w:r w:rsidRPr="001D3068">
              <w:rPr>
                <w:rFonts w:eastAsia="Times New Roman" w:cs="Times New Roman"/>
                <w:szCs w:val="28"/>
                <w:lang w:eastAsia="ru-RU"/>
              </w:rPr>
              <w:t xml:space="preserve">                                                   </w:t>
            </w:r>
            <w:r w:rsidRPr="001D3068">
              <w:rPr>
                <w:rFonts w:eastAsia="Times New Roman" w:cs="Times New Roman"/>
                <w:b/>
                <w:szCs w:val="28"/>
                <w:lang w:eastAsia="ru-RU"/>
              </w:rPr>
              <w:t xml:space="preserve">      Відмінне </w:t>
            </w:r>
          </w:p>
        </w:tc>
      </w:tr>
      <w:tr w:rsidR="00A33032" w:rsidRPr="001D3068" w:rsidTr="00A33032">
        <w:trPr>
          <w:trHeight w:val="1355"/>
        </w:trPr>
        <w:tc>
          <w:tcPr>
            <w:tcW w:w="4796" w:type="dxa"/>
            <w:gridSpan w:val="2"/>
            <w:tcBorders>
              <w:top w:val="single" w:sz="4" w:space="0" w:color="auto"/>
              <w:left w:val="single" w:sz="4" w:space="0" w:color="auto"/>
              <w:bottom w:val="single" w:sz="4" w:space="0" w:color="auto"/>
              <w:right w:val="single" w:sz="4" w:space="0" w:color="auto"/>
            </w:tcBorders>
            <w:hideMark/>
          </w:tcPr>
          <w:p w:rsidR="00A33032" w:rsidRPr="001D3068" w:rsidRDefault="00A33032" w:rsidP="00A33032">
            <w:pPr>
              <w:spacing w:after="200" w:line="360" w:lineRule="auto"/>
              <w:jc w:val="both"/>
              <w:rPr>
                <w:rFonts w:eastAsia="Times New Roman" w:cs="Times New Roman"/>
                <w:szCs w:val="28"/>
                <w:lang w:eastAsia="ru-RU"/>
              </w:rPr>
            </w:pPr>
            <w:r w:rsidRPr="001D3068">
              <w:rPr>
                <w:rFonts w:eastAsia="Times New Roman" w:cs="Times New Roman"/>
                <w:szCs w:val="28"/>
                <w:lang w:eastAsia="ru-RU"/>
              </w:rPr>
              <w:t>Зла, горда, холодна, бездушна, байдужа,» підступна, егоїстична, «холодне» серце</w:t>
            </w:r>
            <w:r w:rsidRPr="001D3068">
              <w:rPr>
                <w:rFonts w:eastAsia="Times New Roman" w:cs="Times New Roman"/>
                <w:szCs w:val="28"/>
                <w:lang w:val="ru-RU" w:eastAsia="ru-RU"/>
              </w:rPr>
              <w:t>, вплива</w:t>
            </w:r>
            <w:r w:rsidRPr="001D3068">
              <w:rPr>
                <w:rFonts w:eastAsia="Times New Roman" w:cs="Times New Roman"/>
                <w:szCs w:val="28"/>
                <w:lang w:eastAsia="ru-RU"/>
              </w:rPr>
              <w:t>є на людей силою, владою</w:t>
            </w:r>
          </w:p>
        </w:tc>
        <w:tc>
          <w:tcPr>
            <w:tcW w:w="4775" w:type="dxa"/>
            <w:tcBorders>
              <w:top w:val="single" w:sz="4" w:space="0" w:color="auto"/>
              <w:left w:val="single" w:sz="4" w:space="0" w:color="auto"/>
              <w:bottom w:val="single" w:sz="4" w:space="0" w:color="auto"/>
              <w:right w:val="single" w:sz="4" w:space="0" w:color="auto"/>
            </w:tcBorders>
            <w:hideMark/>
          </w:tcPr>
          <w:p w:rsidR="00A33032" w:rsidRPr="001D3068" w:rsidRDefault="00A33032" w:rsidP="00A33032">
            <w:pPr>
              <w:spacing w:after="200" w:line="360" w:lineRule="auto"/>
              <w:jc w:val="both"/>
              <w:rPr>
                <w:rFonts w:eastAsia="Times New Roman" w:cs="Times New Roman"/>
                <w:szCs w:val="28"/>
                <w:lang w:eastAsia="ru-RU"/>
              </w:rPr>
            </w:pPr>
            <w:r w:rsidRPr="001D3068">
              <w:rPr>
                <w:rFonts w:eastAsia="Times New Roman" w:cs="Times New Roman"/>
                <w:szCs w:val="28"/>
                <w:lang w:eastAsia="ru-RU"/>
              </w:rPr>
              <w:t xml:space="preserve">Добра, щира, смілива, вдячна, вірна, рішуча,наполеглива, цілеспрямована, «гаряче серце», впливає на людей добротою,відданістю,цілеспрямованістю </w:t>
            </w:r>
          </w:p>
        </w:tc>
      </w:tr>
    </w:tbl>
    <w:p w:rsidR="00A33032" w:rsidRPr="001D3068" w:rsidRDefault="00A33032" w:rsidP="00A33032">
      <w:pPr>
        <w:spacing w:after="200" w:line="360" w:lineRule="auto"/>
        <w:jc w:val="both"/>
        <w:rPr>
          <w:rFonts w:eastAsia="Times New Roman" w:cs="Times New Roman"/>
          <w:b/>
          <w:szCs w:val="28"/>
          <w:lang w:eastAsia="ru-RU"/>
        </w:rPr>
      </w:pPr>
      <w:r w:rsidRPr="001D3068">
        <w:rPr>
          <w:rFonts w:eastAsia="Times New Roman" w:cs="Times New Roman"/>
          <w:szCs w:val="28"/>
          <w:lang w:eastAsia="ru-RU"/>
        </w:rPr>
        <w:t xml:space="preserve">        Сприяють цьому</w:t>
      </w:r>
      <w:r w:rsidRPr="001D3068">
        <w:rPr>
          <w:rFonts w:eastAsia="Times New Roman" w:cs="Times New Roman"/>
          <w:b/>
          <w:szCs w:val="28"/>
          <w:lang w:eastAsia="ru-RU"/>
        </w:rPr>
        <w:t xml:space="preserve"> </w:t>
      </w:r>
    </w:p>
    <w:p w:rsidR="00A33032" w:rsidRPr="001D3068" w:rsidRDefault="00A33032" w:rsidP="00A33032">
      <w:pPr>
        <w:spacing w:after="200" w:line="360" w:lineRule="auto"/>
        <w:jc w:val="both"/>
        <w:rPr>
          <w:rFonts w:eastAsia="Times New Roman" w:cs="Times New Roman"/>
          <w:b/>
          <w:szCs w:val="28"/>
          <w:lang w:eastAsia="ru-RU"/>
        </w:rPr>
      </w:pPr>
      <w:r w:rsidRPr="001D3068">
        <w:rPr>
          <w:rFonts w:eastAsia="Times New Roman" w:cs="Times New Roman"/>
          <w:b/>
          <w:szCs w:val="28"/>
          <w:lang w:eastAsia="ru-RU"/>
        </w:rPr>
        <w:t>1. Міні-диспути:</w:t>
      </w:r>
    </w:p>
    <w:p w:rsidR="00A33032" w:rsidRPr="001D3068" w:rsidRDefault="00A33032" w:rsidP="00A33032">
      <w:pPr>
        <w:numPr>
          <w:ilvl w:val="0"/>
          <w:numId w:val="8"/>
        </w:numPr>
        <w:spacing w:after="0" w:line="360" w:lineRule="auto"/>
        <w:jc w:val="both"/>
        <w:rPr>
          <w:rFonts w:eastAsia="Times New Roman" w:cs="Times New Roman"/>
          <w:szCs w:val="28"/>
          <w:lang w:eastAsia="ru-RU"/>
        </w:rPr>
      </w:pPr>
      <w:r w:rsidRPr="001D3068">
        <w:rPr>
          <w:rFonts w:eastAsia="Times New Roman" w:cs="Times New Roman"/>
          <w:szCs w:val="28"/>
          <w:lang w:eastAsia="ru-RU"/>
        </w:rPr>
        <w:t>«Чи вартий Кай того, щоб заради нього пройти стільки випробувань?» (за казкою Андерсена «Снігова королева»)</w:t>
      </w:r>
    </w:p>
    <w:p w:rsidR="00A33032" w:rsidRPr="001D3068" w:rsidRDefault="00A33032" w:rsidP="00A33032">
      <w:pPr>
        <w:numPr>
          <w:ilvl w:val="0"/>
          <w:numId w:val="8"/>
        </w:numPr>
        <w:spacing w:after="0" w:line="360" w:lineRule="auto"/>
        <w:jc w:val="both"/>
        <w:rPr>
          <w:rFonts w:eastAsia="Times New Roman" w:cs="Times New Roman"/>
          <w:szCs w:val="28"/>
          <w:lang w:eastAsia="ru-RU"/>
        </w:rPr>
      </w:pPr>
      <w:r w:rsidRPr="001D3068">
        <w:rPr>
          <w:rFonts w:eastAsia="Times New Roman" w:cs="Times New Roman"/>
          <w:szCs w:val="28"/>
          <w:lang w:eastAsia="ru-RU"/>
        </w:rPr>
        <w:t>«Що означає бути справжньою леді і чи потрібно це у сучасному житті?» (за твором А.Ліндгрен «Пеппі Довгапанчоха»)</w:t>
      </w:r>
    </w:p>
    <w:p w:rsidR="00A33032" w:rsidRPr="001D3068" w:rsidRDefault="00A33032" w:rsidP="00A33032">
      <w:pPr>
        <w:numPr>
          <w:ilvl w:val="0"/>
          <w:numId w:val="8"/>
        </w:numPr>
        <w:spacing w:after="0" w:line="360" w:lineRule="auto"/>
        <w:jc w:val="both"/>
        <w:rPr>
          <w:rFonts w:eastAsia="Times New Roman" w:cs="Times New Roman"/>
          <w:szCs w:val="28"/>
          <w:lang w:eastAsia="ru-RU"/>
        </w:rPr>
      </w:pPr>
      <w:r w:rsidRPr="001D3068">
        <w:rPr>
          <w:rFonts w:eastAsia="Times New Roman" w:cs="Times New Roman"/>
          <w:szCs w:val="28"/>
          <w:lang w:eastAsia="ru-RU"/>
        </w:rPr>
        <w:lastRenderedPageBreak/>
        <w:t>«Чи можна все купити за золото?» (за книгою Дж.К.Ролінга «Гаррі Поттер і філософський камінь» - 6кл.)</w:t>
      </w:r>
    </w:p>
    <w:p w:rsidR="00A33032" w:rsidRPr="001D3068" w:rsidRDefault="00A33032" w:rsidP="00A33032">
      <w:pPr>
        <w:numPr>
          <w:ilvl w:val="0"/>
          <w:numId w:val="8"/>
        </w:numPr>
        <w:spacing w:after="0" w:line="360" w:lineRule="auto"/>
        <w:jc w:val="both"/>
        <w:rPr>
          <w:rFonts w:eastAsia="Times New Roman" w:cs="Times New Roman"/>
          <w:szCs w:val="28"/>
          <w:lang w:eastAsia="ru-RU"/>
        </w:rPr>
      </w:pPr>
      <w:r w:rsidRPr="001D3068">
        <w:rPr>
          <w:rFonts w:eastAsia="Times New Roman" w:cs="Times New Roman"/>
          <w:szCs w:val="28"/>
          <w:lang w:eastAsia="ru-RU"/>
        </w:rPr>
        <w:t>«Чи можна Прометея вважати героєм? Чи потрібні Прометеї сьогодні?» (за міфами Древньої Греції – 6кл.)</w:t>
      </w:r>
    </w:p>
    <w:p w:rsidR="00A33032" w:rsidRPr="001D3068" w:rsidRDefault="00A33032" w:rsidP="00A33032">
      <w:pPr>
        <w:numPr>
          <w:ilvl w:val="0"/>
          <w:numId w:val="8"/>
        </w:numPr>
        <w:spacing w:after="0" w:line="360" w:lineRule="auto"/>
        <w:jc w:val="both"/>
        <w:rPr>
          <w:rFonts w:eastAsia="Times New Roman" w:cs="Times New Roman"/>
          <w:szCs w:val="28"/>
          <w:lang w:eastAsia="ru-RU"/>
        </w:rPr>
      </w:pPr>
      <w:r w:rsidRPr="001D3068">
        <w:rPr>
          <w:rFonts w:eastAsia="Times New Roman" w:cs="Times New Roman"/>
          <w:szCs w:val="28"/>
          <w:lang w:eastAsia="ru-RU"/>
        </w:rPr>
        <w:t>«Людина і природа складають єдине ціле, тому берегти природу – наш святий обов’язок.» (за творами В.Біанки, К.Паустовського, М.Пришвіна, Е.Сетона-Томпсона – 6кл.)</w:t>
      </w:r>
    </w:p>
    <w:p w:rsidR="00A33032" w:rsidRPr="001D3068" w:rsidRDefault="00A33032" w:rsidP="00A33032">
      <w:pPr>
        <w:spacing w:after="0" w:line="360" w:lineRule="auto"/>
        <w:jc w:val="both"/>
        <w:rPr>
          <w:rFonts w:eastAsia="Times New Roman" w:cs="Times New Roman"/>
          <w:i/>
          <w:szCs w:val="28"/>
          <w:lang w:eastAsia="ru-RU"/>
        </w:rPr>
      </w:pPr>
      <w:r w:rsidRPr="001D3068">
        <w:rPr>
          <w:rFonts w:eastAsia="Times New Roman" w:cs="Times New Roman"/>
          <w:b/>
          <w:szCs w:val="28"/>
          <w:lang w:eastAsia="ru-RU"/>
        </w:rPr>
        <w:t xml:space="preserve">2. Захист проектів, </w:t>
      </w:r>
      <w:r w:rsidRPr="001D3068">
        <w:rPr>
          <w:rFonts w:eastAsia="Times New Roman" w:cs="Times New Roman"/>
          <w:szCs w:val="28"/>
          <w:lang w:eastAsia="ru-RU"/>
        </w:rPr>
        <w:t>наприклад «У природи немає поганої погоди…» за мотивами п’єси С.Маршака «Дванадцять місяців» (</w:t>
      </w:r>
      <w:r w:rsidR="00DF4D8A">
        <w:rPr>
          <w:rFonts w:eastAsia="Times New Roman" w:cs="Times New Roman"/>
          <w:i/>
          <w:szCs w:val="28"/>
          <w:lang w:eastAsia="ru-RU"/>
        </w:rPr>
        <w:t>між</w:t>
      </w:r>
      <w:r w:rsidRPr="001D3068">
        <w:rPr>
          <w:rFonts w:eastAsia="Times New Roman" w:cs="Times New Roman"/>
          <w:i/>
          <w:szCs w:val="28"/>
          <w:lang w:eastAsia="ru-RU"/>
        </w:rPr>
        <w:t>предметні зв’язки з етикою, екологією, природознавством)</w:t>
      </w:r>
    </w:p>
    <w:p w:rsidR="00A33032" w:rsidRPr="001D3068" w:rsidRDefault="00A33032" w:rsidP="00A33032">
      <w:pPr>
        <w:spacing w:after="0" w:line="360" w:lineRule="auto"/>
        <w:jc w:val="both"/>
        <w:rPr>
          <w:rFonts w:eastAsia="Times New Roman" w:cs="Times New Roman"/>
          <w:b/>
          <w:szCs w:val="28"/>
          <w:lang w:eastAsia="ru-RU"/>
        </w:rPr>
      </w:pPr>
      <w:r w:rsidRPr="001D3068">
        <w:rPr>
          <w:rFonts w:eastAsia="Times New Roman" w:cs="Times New Roman"/>
          <w:b/>
          <w:szCs w:val="28"/>
          <w:lang w:eastAsia="ru-RU"/>
        </w:rPr>
        <w:t>3</w:t>
      </w:r>
      <w:r w:rsidR="00DF4D8A">
        <w:rPr>
          <w:rFonts w:eastAsia="Times New Roman" w:cs="Times New Roman"/>
          <w:b/>
          <w:szCs w:val="28"/>
          <w:lang w:eastAsia="ru-RU"/>
        </w:rPr>
        <w:t>. Метод прогнозування, гіпотези:</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b/>
          <w:szCs w:val="28"/>
          <w:lang w:eastAsia="ru-RU"/>
        </w:rPr>
        <w:t xml:space="preserve">     </w:t>
      </w:r>
      <w:r w:rsidRPr="001D3068">
        <w:rPr>
          <w:rFonts w:eastAsia="Times New Roman" w:cs="Times New Roman"/>
          <w:szCs w:val="28"/>
          <w:lang w:eastAsia="ru-RU"/>
        </w:rPr>
        <w:t>- Як ви вважаєте, чим закінчиться твір?</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 Продовжіть історію героїв?</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 Яким треба стати героєві, щоб змінилося його життя?</w:t>
      </w:r>
    </w:p>
    <w:p w:rsidR="00A33032" w:rsidRPr="001D3068" w:rsidRDefault="00A33032" w:rsidP="00A33032">
      <w:pPr>
        <w:spacing w:after="0" w:line="360" w:lineRule="auto"/>
        <w:jc w:val="both"/>
        <w:rPr>
          <w:rFonts w:eastAsia="Times New Roman" w:cs="Times New Roman"/>
          <w:b/>
          <w:szCs w:val="28"/>
          <w:lang w:eastAsia="ru-RU"/>
        </w:rPr>
      </w:pPr>
      <w:r w:rsidRPr="001D3068">
        <w:rPr>
          <w:rFonts w:eastAsia="Times New Roman" w:cs="Times New Roman"/>
          <w:b/>
          <w:szCs w:val="28"/>
          <w:lang w:eastAsia="ru-RU"/>
        </w:rPr>
        <w:t>4. Інсценізації.</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b/>
          <w:szCs w:val="28"/>
          <w:lang w:eastAsia="ru-RU"/>
        </w:rPr>
        <w:t xml:space="preserve">5. Рольові ігри: </w:t>
      </w:r>
      <w:r w:rsidRPr="001D3068">
        <w:rPr>
          <w:rFonts w:eastAsia="Times New Roman" w:cs="Times New Roman"/>
          <w:szCs w:val="28"/>
          <w:lang w:eastAsia="ru-RU"/>
        </w:rPr>
        <w:t>розповідь від імені героя, розповідь від свого імені, розповідь від імені іншого автора.</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b/>
          <w:szCs w:val="28"/>
          <w:lang w:eastAsia="ru-RU"/>
        </w:rPr>
        <w:t xml:space="preserve">6. «Продовж речення»:   </w:t>
      </w:r>
      <w:r w:rsidRPr="001D3068">
        <w:rPr>
          <w:rFonts w:eastAsia="Times New Roman" w:cs="Times New Roman"/>
          <w:szCs w:val="28"/>
          <w:lang w:eastAsia="ru-RU"/>
        </w:rPr>
        <w:t xml:space="preserve"> Продовж фразу від імені героя…,   Якби я потрапив до печери та знайшов скарб,  то…</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b/>
          <w:szCs w:val="28"/>
          <w:lang w:eastAsia="ru-RU"/>
        </w:rPr>
        <w:t>7. Урок</w:t>
      </w:r>
      <w:r w:rsidR="00DF4D8A">
        <w:rPr>
          <w:rFonts w:eastAsia="Times New Roman" w:cs="Times New Roman"/>
          <w:b/>
          <w:szCs w:val="28"/>
          <w:lang w:eastAsia="ru-RU"/>
        </w:rPr>
        <w:t>и</w:t>
      </w:r>
      <w:r w:rsidRPr="001D3068">
        <w:rPr>
          <w:rFonts w:eastAsia="Times New Roman" w:cs="Times New Roman"/>
          <w:b/>
          <w:szCs w:val="28"/>
          <w:lang w:eastAsia="ru-RU"/>
        </w:rPr>
        <w:t>-дискусії</w:t>
      </w:r>
      <w:r w:rsidR="0045199A">
        <w:rPr>
          <w:rFonts w:eastAsia="Times New Roman" w:cs="Times New Roman"/>
          <w:b/>
          <w:szCs w:val="28"/>
          <w:lang w:eastAsia="ru-RU"/>
        </w:rPr>
        <w:t>.</w:t>
      </w:r>
      <w:r w:rsidRPr="001D3068">
        <w:rPr>
          <w:rFonts w:eastAsia="Times New Roman" w:cs="Times New Roman"/>
          <w:b/>
          <w:szCs w:val="28"/>
          <w:lang w:eastAsia="ru-RU"/>
        </w:rPr>
        <w:t xml:space="preserve"> </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Практикую </w:t>
      </w:r>
      <w:r w:rsidRPr="001D3068">
        <w:rPr>
          <w:rFonts w:eastAsia="Times New Roman" w:cs="Times New Roman"/>
          <w:i/>
          <w:szCs w:val="28"/>
          <w:lang w:eastAsia="ru-RU"/>
        </w:rPr>
        <w:t>м</w:t>
      </w:r>
      <w:r w:rsidRPr="001D3068">
        <w:rPr>
          <w:rFonts w:eastAsia="Times New Roman" w:cs="Times New Roman"/>
          <w:b/>
          <w:i/>
          <w:szCs w:val="28"/>
          <w:lang w:eastAsia="ru-RU"/>
        </w:rPr>
        <w:t>етодичні прийоми</w:t>
      </w:r>
      <w:r w:rsidRPr="001D3068">
        <w:rPr>
          <w:rFonts w:eastAsia="Times New Roman" w:cs="Times New Roman"/>
          <w:b/>
          <w:szCs w:val="28"/>
          <w:lang w:eastAsia="ru-RU"/>
        </w:rPr>
        <w:t>:</w:t>
      </w:r>
      <w:r w:rsidRPr="001D3068">
        <w:rPr>
          <w:rFonts w:eastAsia="Times New Roman" w:cs="Times New Roman"/>
          <w:szCs w:val="28"/>
          <w:lang w:eastAsia="ru-RU"/>
        </w:rPr>
        <w:t xml:space="preserve"> «Ланцюжок», «Пошта»,«Слабка ланка»,        «Сліпий капітан», «Місткий кошик», «Фантастична добавка», «Павучки»,      «Ярмарок-продаж»,  «Буктрейлер».</w:t>
      </w:r>
    </w:p>
    <w:p w:rsidR="00A33032" w:rsidRPr="001D3068" w:rsidRDefault="00A33032" w:rsidP="00A33032">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Для мене як для учителя є важливим сформувати у моїх вихованців такі риси особистості, які в майбутньому допоможуть їм  успішно адаптуватися в суспільстві. А ці завдання значною мірою забезпечуються міжпредметними зв’язками в змісті освіти. Працюючи з мультимедійними технологіями, я маю  простір для міжпредметних зв’язків. Тільки за умов поєднання елементів різних предметів на уроках літератури  маю змогу розкрити учням природу і суть життя.</w:t>
      </w:r>
    </w:p>
    <w:p w:rsidR="00A33032" w:rsidRPr="001D3068" w:rsidRDefault="00A33032" w:rsidP="00A33032">
      <w:pPr>
        <w:shd w:val="clear" w:color="auto" w:fill="FFFFFF"/>
        <w:spacing w:after="0" w:line="360" w:lineRule="auto"/>
        <w:jc w:val="both"/>
        <w:rPr>
          <w:rFonts w:eastAsia="Times New Roman" w:cs="Times New Roman"/>
          <w:color w:val="000000"/>
          <w:szCs w:val="28"/>
          <w:lang w:eastAsia="ru-RU"/>
        </w:rPr>
      </w:pPr>
      <w:r w:rsidRPr="001D3068">
        <w:rPr>
          <w:rFonts w:eastAsia="Times New Roman" w:cs="Times New Roman"/>
          <w:color w:val="000000"/>
          <w:szCs w:val="28"/>
          <w:lang w:eastAsia="ru-RU"/>
        </w:rPr>
        <w:lastRenderedPageBreak/>
        <w:t xml:space="preserve">         За допомогою нових технічних засобів навчання використовую на урока</w:t>
      </w:r>
      <w:r w:rsidR="0045199A">
        <w:rPr>
          <w:rFonts w:eastAsia="Times New Roman" w:cs="Times New Roman"/>
          <w:color w:val="000000"/>
          <w:szCs w:val="28"/>
          <w:lang w:eastAsia="ru-RU"/>
        </w:rPr>
        <w:t>х найрізноманітніший матеріал (</w:t>
      </w:r>
      <w:r w:rsidRPr="001D3068">
        <w:rPr>
          <w:rFonts w:eastAsia="Times New Roman" w:cs="Times New Roman"/>
          <w:color w:val="000000"/>
          <w:szCs w:val="28"/>
          <w:lang w:eastAsia="ru-RU"/>
        </w:rPr>
        <w:t xml:space="preserve">текстовий, візуальний, аудіовізуальний). Познайомитися з додатковою інформацією в мережі Інтернет по темі , що цікавить, звернутися до різних довідкових матеріалів, знайти текст будь-якого художнього твору, провести заочні екскурсії по літературних місцях -  усі ці можливості ефективні при підготовці і проведенні уроків. Учні самостійно створюють мультимедійні презентації, буктрейлери. </w:t>
      </w:r>
    </w:p>
    <w:p w:rsidR="00A33032" w:rsidRPr="001D3068" w:rsidRDefault="00A33032" w:rsidP="00A33032">
      <w:pPr>
        <w:shd w:val="clear" w:color="auto" w:fill="FFFFFF"/>
        <w:spacing w:after="0" w:line="360" w:lineRule="auto"/>
        <w:ind w:firstLine="709"/>
        <w:jc w:val="both"/>
        <w:rPr>
          <w:rFonts w:eastAsia="Times New Roman" w:cs="Times New Roman"/>
          <w:color w:val="0D0D0D"/>
          <w:szCs w:val="28"/>
          <w:lang w:eastAsia="ru-RU"/>
        </w:rPr>
      </w:pPr>
      <w:r w:rsidRPr="001D3068">
        <w:rPr>
          <w:rFonts w:eastAsia="Times New Roman" w:cs="Times New Roman"/>
          <w:color w:val="000000"/>
          <w:szCs w:val="28"/>
          <w:lang w:eastAsia="ru-RU"/>
        </w:rPr>
        <w:t xml:space="preserve">Виходячи з поставлених завдань </w:t>
      </w:r>
      <w:r w:rsidRPr="001D3068">
        <w:rPr>
          <w:rFonts w:eastAsia="Times New Roman" w:cs="Times New Roman"/>
          <w:color w:val="0D0D0D"/>
          <w:szCs w:val="28"/>
          <w:lang w:eastAsia="ru-RU"/>
        </w:rPr>
        <w:t>проблеми «Створення умов для формування моральних цінностей та орієнтирів особистості учня шляхом забезпечення міжпредметних звязків»,  можу зробити</w:t>
      </w:r>
    </w:p>
    <w:p w:rsidR="00A33032" w:rsidRPr="00733E36" w:rsidRDefault="00A33032" w:rsidP="00A33032">
      <w:pPr>
        <w:shd w:val="clear" w:color="auto" w:fill="FFFFFF"/>
        <w:spacing w:after="0" w:line="360" w:lineRule="auto"/>
        <w:ind w:firstLine="709"/>
        <w:jc w:val="both"/>
        <w:rPr>
          <w:rFonts w:eastAsia="Times New Roman" w:cs="Times New Roman"/>
          <w:b/>
          <w:color w:val="660033"/>
          <w:szCs w:val="28"/>
          <w:lang w:eastAsia="ru-RU"/>
        </w:rPr>
      </w:pPr>
      <w:r w:rsidRPr="001D3068">
        <w:rPr>
          <w:rFonts w:eastAsia="Times New Roman" w:cs="Times New Roman"/>
          <w:szCs w:val="28"/>
          <w:lang w:eastAsia="ru-RU"/>
        </w:rPr>
        <w:t xml:space="preserve"> </w:t>
      </w:r>
      <w:r w:rsidRPr="00733E36">
        <w:rPr>
          <w:rFonts w:eastAsia="Times New Roman" w:cs="Times New Roman"/>
          <w:b/>
          <w:color w:val="660033"/>
          <w:szCs w:val="28"/>
          <w:lang w:eastAsia="ru-RU"/>
        </w:rPr>
        <w:t xml:space="preserve">ВИСНОВКИ: </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 xml:space="preserve"> 1.Паралельне співіснування на одному занятті різних шарів матеріалу дозволяє зробити сучасний урок більш цікавим і змістовним, дає можливість урізноманітнити види діяльності дітей, емоційно залучити школярів до вирішення поставлених перед ними завдань.</w:t>
      </w:r>
    </w:p>
    <w:p w:rsidR="00A33032" w:rsidRPr="001D3068" w:rsidRDefault="00A33032" w:rsidP="00A33032">
      <w:pPr>
        <w:shd w:val="clear" w:color="auto" w:fill="FFFFFF"/>
        <w:spacing w:after="0" w:line="360" w:lineRule="auto"/>
        <w:ind w:firstLine="709"/>
        <w:jc w:val="both"/>
        <w:rPr>
          <w:rFonts w:eastAsia="Times New Roman" w:cs="Times New Roman"/>
          <w:szCs w:val="28"/>
          <w:lang w:eastAsia="ru-RU"/>
        </w:rPr>
      </w:pPr>
      <w:r w:rsidRPr="001D3068">
        <w:rPr>
          <w:rFonts w:eastAsia="Times New Roman" w:cs="Times New Roman"/>
          <w:szCs w:val="28"/>
          <w:lang w:eastAsia="ru-RU"/>
        </w:rPr>
        <w:t>2.Такий підхід сприяє розвитку аналітичних можливостей, винахідливості, спостережливості, активізує емоційну й логічну пам'ять, уяву, має і виховний потенціал, допомагає перенести вже сформовані навички й уміння на нові сфери діяльності.</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3.Використання міжпредметних зв’язків  на уроках зарубіжної літератури дозволяє здійснювати діалог культур, сприяє збереженню традицій і наступності поколінь.</w:t>
      </w:r>
    </w:p>
    <w:p w:rsidR="00A33032" w:rsidRPr="001D3068" w:rsidRDefault="0045199A" w:rsidP="00A33032">
      <w:pPr>
        <w:widowControl w:val="0"/>
        <w:shd w:val="clear" w:color="auto" w:fill="FFFFFF"/>
        <w:tabs>
          <w:tab w:val="left" w:pos="178"/>
        </w:tabs>
        <w:autoSpaceDE w:val="0"/>
        <w:autoSpaceDN w:val="0"/>
        <w:adjustRightInd w:val="0"/>
        <w:spacing w:after="0" w:line="360" w:lineRule="auto"/>
        <w:ind w:left="24"/>
        <w:jc w:val="both"/>
        <w:rPr>
          <w:rFonts w:eastAsia="Times New Roman" w:cs="Times New Roman"/>
          <w:szCs w:val="28"/>
          <w:lang w:eastAsia="ru-RU"/>
        </w:rPr>
      </w:pPr>
      <w:r>
        <w:rPr>
          <w:rFonts w:eastAsia="Times New Roman" w:cs="Times New Roman"/>
          <w:szCs w:val="28"/>
          <w:lang w:eastAsia="ru-RU"/>
        </w:rPr>
        <w:t xml:space="preserve">         </w:t>
      </w:r>
      <w:r w:rsidR="00A33032" w:rsidRPr="001D3068">
        <w:rPr>
          <w:rFonts w:eastAsia="Times New Roman" w:cs="Times New Roman"/>
          <w:szCs w:val="28"/>
          <w:lang w:eastAsia="ru-RU"/>
        </w:rPr>
        <w:t xml:space="preserve"> 4.Учень і вчитель при такій діяльності перебувають у постійній взаємодії; вивчення матеріалу через спільні методи і прийоми організації урочного й позаурочного простору в системі робить їх співучасниками загального історико-культурного процесу</w:t>
      </w:r>
      <w:r w:rsidR="00CE27C8">
        <w:rPr>
          <w:rFonts w:eastAsia="Times New Roman" w:cs="Times New Roman"/>
          <w:szCs w:val="28"/>
          <w:lang w:eastAsia="ru-RU"/>
        </w:rPr>
        <w:t>.</w:t>
      </w:r>
    </w:p>
    <w:p w:rsidR="00A33032" w:rsidRPr="001D3068" w:rsidRDefault="00A33032" w:rsidP="00A33032">
      <w:pPr>
        <w:shd w:val="clear" w:color="auto" w:fill="FFFFFF"/>
        <w:spacing w:after="0" w:line="360" w:lineRule="auto"/>
        <w:ind w:firstLine="709"/>
        <w:jc w:val="both"/>
        <w:rPr>
          <w:rFonts w:eastAsia="Times New Roman" w:cs="Times New Roman"/>
          <w:color w:val="0D0D0D"/>
          <w:szCs w:val="28"/>
          <w:lang w:eastAsia="ru-RU"/>
        </w:rPr>
      </w:pPr>
      <w:r w:rsidRPr="001D3068">
        <w:rPr>
          <w:rFonts w:eastAsia="Times New Roman" w:cs="Times New Roman"/>
          <w:szCs w:val="28"/>
          <w:lang w:eastAsia="ru-RU"/>
        </w:rPr>
        <w:t>Кінцевий результат реалізації міжпредметних зв’язків – підвищення рівня внутрішньої мотивації учня, розвиток самостійності, зростання впевненості у своїх силах, достатнє оволодіння навчальними вміннями і навичками,</w:t>
      </w:r>
      <w:r w:rsidRPr="001D3068">
        <w:rPr>
          <w:rFonts w:eastAsia="Times New Roman" w:cs="Times New Roman"/>
          <w:color w:val="FF0000"/>
          <w:szCs w:val="28"/>
          <w:lang w:eastAsia="ru-RU"/>
        </w:rPr>
        <w:t xml:space="preserve"> </w:t>
      </w:r>
      <w:r w:rsidRPr="001D3068">
        <w:rPr>
          <w:rFonts w:eastAsia="Times New Roman" w:cs="Times New Roman"/>
          <w:szCs w:val="28"/>
          <w:lang w:eastAsia="ru-RU"/>
        </w:rPr>
        <w:t>підвищення успішності,</w:t>
      </w:r>
      <w:r w:rsidRPr="001D3068">
        <w:rPr>
          <w:rFonts w:eastAsia="Times New Roman" w:cs="Times New Roman"/>
          <w:color w:val="FF0000"/>
          <w:szCs w:val="28"/>
          <w:lang w:eastAsia="ru-RU"/>
        </w:rPr>
        <w:t> </w:t>
      </w:r>
      <w:r w:rsidRPr="001D3068">
        <w:rPr>
          <w:rFonts w:eastAsia="Times New Roman" w:cs="Times New Roman"/>
          <w:color w:val="0D0D0D"/>
          <w:szCs w:val="28"/>
          <w:lang w:eastAsia="ru-RU"/>
        </w:rPr>
        <w:t>формування моральних цінностей та орієнтирів особистості.</w:t>
      </w:r>
    </w:p>
    <w:p w:rsidR="00A33032" w:rsidRPr="001D3068" w:rsidRDefault="00A33032" w:rsidP="00A33032">
      <w:pPr>
        <w:shd w:val="clear" w:color="auto" w:fill="FFFFFF"/>
        <w:spacing w:after="0" w:line="360" w:lineRule="auto"/>
        <w:jc w:val="both"/>
        <w:rPr>
          <w:rFonts w:eastAsia="Times New Roman" w:cs="Times New Roman"/>
          <w:szCs w:val="28"/>
          <w:lang w:eastAsia="ru-RU"/>
        </w:rPr>
      </w:pPr>
      <w:r w:rsidRPr="001D3068">
        <w:rPr>
          <w:rFonts w:eastAsia="Times New Roman" w:cs="Times New Roman"/>
          <w:color w:val="FF0000"/>
          <w:szCs w:val="28"/>
          <w:lang w:eastAsia="ru-RU"/>
        </w:rPr>
        <w:lastRenderedPageBreak/>
        <w:t xml:space="preserve">        </w:t>
      </w:r>
      <w:r w:rsidRPr="001D3068">
        <w:rPr>
          <w:rFonts w:eastAsia="Times New Roman" w:cs="Times New Roman"/>
          <w:szCs w:val="28"/>
          <w:lang w:eastAsia="ru-RU"/>
        </w:rPr>
        <w:t>Жодний предмет навчальної програми школи не дає таких широких можливостей для міжпредметних зв’язків  як зарубіжна література. Вона органічно поєднує слово, звук і колір, створює настрій, пробивається у свідомість тих учнів, які слабо сприймають словесно – логічні методи навчання на уроці. Пошуки паралелей між різними предметами, видами мистецтв допомагають дітям бачити прекрасне, збагачують лексичний запас, знайомлять із шедеврами зарубіжної літератури, розкривають творчі здібності, розширюють культурний світогляд, вчать головному – бути Людиною. Бо як сказав німецький письменник і драматург Б.Брехт: «Усі види мистецтва служать найвеличнішому з мистецтв – мистецтву жити на землі».</w:t>
      </w:r>
    </w:p>
    <w:p w:rsidR="00A33032" w:rsidRPr="001D3068" w:rsidRDefault="00A33032" w:rsidP="00A33032">
      <w:pPr>
        <w:shd w:val="clear" w:color="auto" w:fill="FFFFFF"/>
        <w:spacing w:after="280" w:line="360" w:lineRule="auto"/>
        <w:jc w:val="both"/>
        <w:rPr>
          <w:rFonts w:eastAsia="Times New Roman" w:cs="Times New Roman"/>
          <w:szCs w:val="28"/>
          <w:lang w:eastAsia="ru-RU"/>
        </w:rPr>
      </w:pPr>
    </w:p>
    <w:p w:rsidR="00A33032" w:rsidRPr="001D3068" w:rsidRDefault="00A33032" w:rsidP="00A33032">
      <w:pPr>
        <w:shd w:val="clear" w:color="auto" w:fill="FFFFFF"/>
        <w:spacing w:after="0" w:line="360" w:lineRule="auto"/>
        <w:ind w:firstLine="709"/>
        <w:jc w:val="both"/>
        <w:rPr>
          <w:rFonts w:eastAsia="Times New Roman" w:cs="Times New Roman"/>
          <w:color w:val="0070C0"/>
          <w:szCs w:val="28"/>
          <w:lang w:eastAsia="ru-RU"/>
        </w:rPr>
      </w:pPr>
    </w:p>
    <w:p w:rsidR="00A33032" w:rsidRPr="001D3068" w:rsidRDefault="00ED1724" w:rsidP="00ED1724">
      <w:pPr>
        <w:shd w:val="clear" w:color="auto" w:fill="FFFFFF"/>
        <w:spacing w:after="280" w:line="360" w:lineRule="auto"/>
        <w:jc w:val="center"/>
        <w:rPr>
          <w:rFonts w:eastAsia="Times New Roman" w:cs="Times New Roman"/>
          <w:color w:val="FF0000"/>
          <w:szCs w:val="28"/>
          <w:lang w:eastAsia="ru-RU"/>
        </w:rPr>
      </w:pPr>
      <w:r w:rsidRPr="001D3068">
        <w:rPr>
          <w:rFonts w:eastAsia="Times New Roman" w:cs="Times New Roman"/>
          <w:noProof/>
          <w:color w:val="FF0000"/>
          <w:szCs w:val="28"/>
          <w:lang w:val="ru-RU" w:eastAsia="ru-RU"/>
        </w:rPr>
        <w:drawing>
          <wp:inline distT="0" distB="0" distL="0" distR="0">
            <wp:extent cx="2343150" cy="1952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12).jp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150" cy="1952625"/>
                    </a:xfrm>
                    <a:prstGeom prst="rect">
                      <a:avLst/>
                    </a:prstGeom>
                  </pic:spPr>
                </pic:pic>
              </a:graphicData>
            </a:graphic>
          </wp:inline>
        </w:drawing>
      </w:r>
    </w:p>
    <w:p w:rsidR="00A33032" w:rsidRPr="001D3068" w:rsidRDefault="00A33032" w:rsidP="00A33032">
      <w:pPr>
        <w:shd w:val="clear" w:color="auto" w:fill="FFFFFF"/>
        <w:spacing w:after="280" w:line="360" w:lineRule="auto"/>
        <w:jc w:val="both"/>
        <w:rPr>
          <w:rFonts w:eastAsia="Times New Roman" w:cs="Times New Roman"/>
          <w:color w:val="FF0000"/>
          <w:szCs w:val="28"/>
          <w:lang w:eastAsia="ru-RU"/>
        </w:rPr>
      </w:pPr>
    </w:p>
    <w:p w:rsidR="00A33032" w:rsidRPr="001D3068" w:rsidRDefault="00A33032" w:rsidP="00A33032">
      <w:pPr>
        <w:shd w:val="clear" w:color="auto" w:fill="FFFFFF"/>
        <w:spacing w:after="280" w:line="360" w:lineRule="auto"/>
        <w:jc w:val="both"/>
        <w:rPr>
          <w:rFonts w:eastAsia="Times New Roman" w:cs="Times New Roman"/>
          <w:color w:val="FF0000"/>
          <w:szCs w:val="28"/>
          <w:lang w:eastAsia="ru-RU"/>
        </w:rPr>
      </w:pPr>
    </w:p>
    <w:p w:rsidR="00A33032" w:rsidRPr="00A33032" w:rsidRDefault="00A33032" w:rsidP="00A33032">
      <w:pPr>
        <w:shd w:val="clear" w:color="auto" w:fill="FFFFFF"/>
        <w:spacing w:after="280" w:line="360" w:lineRule="auto"/>
        <w:jc w:val="both"/>
        <w:rPr>
          <w:rFonts w:eastAsia="Times New Roman" w:cs="Times New Roman"/>
          <w:color w:val="FF0000"/>
          <w:sz w:val="36"/>
          <w:szCs w:val="36"/>
          <w:lang w:eastAsia="ru-RU"/>
        </w:rPr>
      </w:pPr>
    </w:p>
    <w:p w:rsidR="00ED1724" w:rsidRPr="00ED1724" w:rsidRDefault="00ED1724" w:rsidP="00ED1724">
      <w:pPr>
        <w:keepNext/>
        <w:spacing w:after="0" w:line="240" w:lineRule="auto"/>
        <w:jc w:val="right"/>
        <w:outlineLvl w:val="0"/>
        <w:rPr>
          <w:rFonts w:eastAsia="Times New Roman" w:cs="Times New Roman"/>
          <w:bCs/>
          <w:i/>
          <w:kern w:val="32"/>
          <w:sz w:val="24"/>
          <w:szCs w:val="24"/>
          <w:lang w:val="ru-RU" w:eastAsia="ru-RU"/>
        </w:rPr>
      </w:pPr>
    </w:p>
    <w:p w:rsidR="00ED1724" w:rsidRDefault="00ED1724" w:rsidP="001857CA">
      <w:pPr>
        <w:tabs>
          <w:tab w:val="left" w:pos="3570"/>
        </w:tabs>
        <w:spacing w:after="0" w:line="240" w:lineRule="auto"/>
        <w:jc w:val="center"/>
        <w:rPr>
          <w:rFonts w:eastAsia="Times New Roman" w:cs="Times New Roman"/>
          <w:b/>
          <w:szCs w:val="28"/>
          <w:lang w:eastAsia="ru-RU"/>
        </w:rPr>
      </w:pPr>
      <w:r w:rsidRPr="00ED1724">
        <w:rPr>
          <w:rFonts w:eastAsia="Times New Roman" w:cs="Times New Roman"/>
          <w:b/>
          <w:noProof/>
          <w:szCs w:val="28"/>
          <w:lang w:val="ru-RU" w:eastAsia="ru-RU"/>
        </w:rPr>
        <w:drawing>
          <wp:inline distT="0" distB="0" distL="0" distR="0">
            <wp:extent cx="2133600" cy="2997199"/>
            <wp:effectExtent l="19050" t="0" r="0" b="0"/>
            <wp:docPr id="19" name="Рисунок 1" descr="https://i.mycdn.me/image?id=541354683672&amp;t=3&amp;plc=WEB&amp;tkn=*ZoUvdgFJlqZAEw2RUQVXo7WJH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541354683672&amp;t=3&amp;plc=WEB&amp;tkn=*ZoUvdgFJlqZAEw2RUQVXo7WJHDU"/>
                    <pic:cNvPicPr>
                      <a:picLocks noChangeAspect="1" noChangeArrowheads="1"/>
                    </pic:cNvPicPr>
                  </pic:nvPicPr>
                  <pic:blipFill>
                    <a:blip r:embed="rId21" cstate="print"/>
                    <a:srcRect/>
                    <a:stretch>
                      <a:fillRect/>
                    </a:stretch>
                  </pic:blipFill>
                  <pic:spPr bwMode="auto">
                    <a:xfrm>
                      <a:off x="0" y="0"/>
                      <a:ext cx="2138589" cy="3004207"/>
                    </a:xfrm>
                    <a:prstGeom prst="rect">
                      <a:avLst/>
                    </a:prstGeom>
                    <a:noFill/>
                    <a:ln w="9525">
                      <a:noFill/>
                      <a:miter lim="800000"/>
                      <a:headEnd/>
                      <a:tailEnd/>
                    </a:ln>
                  </pic:spPr>
                </pic:pic>
              </a:graphicData>
            </a:graphic>
          </wp:inline>
        </w:drawing>
      </w:r>
    </w:p>
    <w:p w:rsidR="00ED1724" w:rsidRDefault="00ED1724" w:rsidP="00ED1724">
      <w:pPr>
        <w:tabs>
          <w:tab w:val="left" w:pos="3570"/>
        </w:tabs>
        <w:spacing w:after="0" w:line="240" w:lineRule="auto"/>
        <w:rPr>
          <w:rFonts w:eastAsia="Times New Roman" w:cs="Times New Roman"/>
          <w:b/>
          <w:szCs w:val="28"/>
          <w:lang w:eastAsia="ru-RU"/>
        </w:rPr>
      </w:pPr>
    </w:p>
    <w:p w:rsidR="00ED1724" w:rsidRPr="00ED1724" w:rsidRDefault="00ED1724" w:rsidP="00ED1724">
      <w:pPr>
        <w:tabs>
          <w:tab w:val="left" w:pos="3570"/>
        </w:tabs>
        <w:spacing w:after="0" w:line="240" w:lineRule="auto"/>
        <w:rPr>
          <w:rFonts w:eastAsia="Times New Roman" w:cs="Times New Roman"/>
          <w:b/>
          <w:szCs w:val="28"/>
          <w:lang w:eastAsia="ru-RU"/>
        </w:rPr>
      </w:pPr>
      <w:r w:rsidRPr="00ED1724">
        <w:rPr>
          <w:rFonts w:eastAsia="Times New Roman" w:cs="Times New Roman"/>
          <w:b/>
          <w:szCs w:val="28"/>
          <w:lang w:eastAsia="ru-RU"/>
        </w:rPr>
        <w:t xml:space="preserve">                                   </w:t>
      </w:r>
    </w:p>
    <w:p w:rsidR="00ED1724" w:rsidRDefault="00CE27C8" w:rsidP="00CE27C8">
      <w:pPr>
        <w:tabs>
          <w:tab w:val="left" w:pos="3570"/>
        </w:tabs>
        <w:spacing w:after="0" w:line="240" w:lineRule="auto"/>
        <w:jc w:val="both"/>
        <w:rPr>
          <w:rFonts w:eastAsia="Times New Roman" w:cs="Times New Roman"/>
          <w:b/>
          <w:color w:val="660033"/>
          <w:sz w:val="40"/>
          <w:szCs w:val="40"/>
          <w:lang w:eastAsia="ru-RU"/>
        </w:rPr>
      </w:pPr>
      <w:r>
        <w:rPr>
          <w:rFonts w:eastAsia="Times New Roman" w:cs="Times New Roman"/>
          <w:b/>
          <w:color w:val="660033"/>
          <w:sz w:val="40"/>
          <w:szCs w:val="40"/>
          <w:lang w:eastAsia="ru-RU"/>
        </w:rPr>
        <w:t xml:space="preserve">              </w:t>
      </w:r>
      <w:r w:rsidR="00ED1724" w:rsidRPr="00ED1724">
        <w:rPr>
          <w:rFonts w:eastAsia="Times New Roman" w:cs="Times New Roman"/>
          <w:b/>
          <w:color w:val="660033"/>
          <w:sz w:val="40"/>
          <w:szCs w:val="40"/>
          <w:lang w:eastAsia="ru-RU"/>
        </w:rPr>
        <w:t>ОСТАФІЙЧУК Орися Костянтинівна,</w:t>
      </w:r>
    </w:p>
    <w:p w:rsidR="00ED1724" w:rsidRPr="001D3068" w:rsidRDefault="00ED1724" w:rsidP="00CE27C8">
      <w:pPr>
        <w:tabs>
          <w:tab w:val="left" w:pos="3570"/>
        </w:tabs>
        <w:spacing w:after="0" w:line="240" w:lineRule="auto"/>
        <w:jc w:val="both"/>
        <w:rPr>
          <w:rFonts w:eastAsia="Times New Roman" w:cs="Times New Roman"/>
          <w:color w:val="CC0099"/>
          <w:szCs w:val="28"/>
          <w:lang w:eastAsia="ru-RU"/>
        </w:rPr>
      </w:pPr>
      <w:r w:rsidRPr="00ED1724">
        <w:rPr>
          <w:rFonts w:eastAsia="Times New Roman" w:cs="Times New Roman"/>
          <w:b/>
          <w:szCs w:val="28"/>
          <w:lang w:eastAsia="ru-RU"/>
        </w:rPr>
        <w:tab/>
      </w:r>
      <w:r w:rsidR="00CE27C8">
        <w:rPr>
          <w:rFonts w:eastAsia="Times New Roman" w:cs="Times New Roman"/>
          <w:b/>
          <w:szCs w:val="28"/>
          <w:lang w:eastAsia="ru-RU"/>
        </w:rPr>
        <w:t xml:space="preserve">                        </w:t>
      </w:r>
      <w:r w:rsidRPr="001D3068">
        <w:rPr>
          <w:rFonts w:eastAsia="Times New Roman" w:cs="Times New Roman"/>
          <w:color w:val="CC0099"/>
          <w:szCs w:val="28"/>
          <w:lang w:eastAsia="ru-RU"/>
        </w:rPr>
        <w:t>вчитель  початкових класів ,</w:t>
      </w:r>
    </w:p>
    <w:p w:rsidR="000A0D47" w:rsidRDefault="00CE27C8" w:rsidP="00CE27C8">
      <w:pPr>
        <w:tabs>
          <w:tab w:val="left" w:pos="3570"/>
        </w:tabs>
        <w:spacing w:after="0" w:line="240" w:lineRule="auto"/>
        <w:jc w:val="both"/>
        <w:rPr>
          <w:rFonts w:eastAsia="Times New Roman" w:cs="Times New Roman"/>
          <w:color w:val="CC0099"/>
          <w:szCs w:val="28"/>
          <w:lang w:eastAsia="ru-RU"/>
        </w:rPr>
      </w:pPr>
      <w:r>
        <w:rPr>
          <w:rFonts w:eastAsia="Times New Roman" w:cs="Times New Roman"/>
          <w:color w:val="CC0099"/>
          <w:szCs w:val="28"/>
          <w:lang w:eastAsia="ru-RU"/>
        </w:rPr>
        <w:t xml:space="preserve">                                                                            </w:t>
      </w:r>
      <w:r w:rsidR="001D3068">
        <w:rPr>
          <w:rFonts w:eastAsia="Times New Roman" w:cs="Times New Roman"/>
          <w:color w:val="CC0099"/>
          <w:szCs w:val="28"/>
          <w:lang w:eastAsia="ru-RU"/>
        </w:rPr>
        <w:t xml:space="preserve"> вчитель </w:t>
      </w:r>
      <w:r w:rsidR="000A0D47">
        <w:rPr>
          <w:rFonts w:eastAsia="Times New Roman" w:cs="Times New Roman"/>
          <w:color w:val="CC0099"/>
          <w:szCs w:val="28"/>
          <w:lang w:eastAsia="ru-RU"/>
        </w:rPr>
        <w:t>–</w:t>
      </w:r>
      <w:r w:rsidR="001D3068">
        <w:rPr>
          <w:rFonts w:eastAsia="Times New Roman" w:cs="Times New Roman"/>
          <w:color w:val="CC0099"/>
          <w:szCs w:val="28"/>
          <w:lang w:eastAsia="ru-RU"/>
        </w:rPr>
        <w:t xml:space="preserve"> методист</w:t>
      </w:r>
    </w:p>
    <w:p w:rsidR="00ED1724" w:rsidRPr="001D3068" w:rsidRDefault="001D3068" w:rsidP="00CE27C8">
      <w:pPr>
        <w:tabs>
          <w:tab w:val="left" w:pos="3570"/>
        </w:tabs>
        <w:spacing w:after="0" w:line="240" w:lineRule="auto"/>
        <w:jc w:val="both"/>
        <w:rPr>
          <w:rFonts w:eastAsia="Times New Roman" w:cs="Times New Roman"/>
          <w:color w:val="CC0099"/>
          <w:szCs w:val="28"/>
          <w:lang w:eastAsia="ru-RU"/>
        </w:rPr>
      </w:pPr>
      <w:r>
        <w:rPr>
          <w:rFonts w:eastAsia="Times New Roman" w:cs="Times New Roman"/>
          <w:color w:val="CC0099"/>
          <w:szCs w:val="28"/>
          <w:lang w:eastAsia="ru-RU"/>
        </w:rPr>
        <w:t xml:space="preserve"> </w:t>
      </w:r>
      <w:r w:rsidR="00ED1724" w:rsidRPr="001D3068">
        <w:rPr>
          <w:rFonts w:eastAsia="Times New Roman" w:cs="Times New Roman"/>
          <w:color w:val="CC0099"/>
          <w:szCs w:val="28"/>
          <w:lang w:eastAsia="ru-RU"/>
        </w:rPr>
        <w:t xml:space="preserve">  </w:t>
      </w:r>
    </w:p>
    <w:p w:rsidR="00CE27C8" w:rsidRDefault="00ED1724" w:rsidP="00CE27C8">
      <w:pPr>
        <w:tabs>
          <w:tab w:val="left" w:pos="3570"/>
        </w:tabs>
        <w:spacing w:after="0" w:line="360" w:lineRule="auto"/>
        <w:jc w:val="both"/>
        <w:rPr>
          <w:rFonts w:eastAsia="Times New Roman" w:cs="Times New Roman"/>
          <w:szCs w:val="28"/>
          <w:lang w:eastAsia="ru-RU"/>
        </w:rPr>
      </w:pPr>
      <w:r w:rsidRPr="00ED1724">
        <w:rPr>
          <w:rFonts w:eastAsia="Times New Roman" w:cs="Times New Roman"/>
          <w:b/>
          <w:szCs w:val="28"/>
          <w:lang w:eastAsia="ru-RU"/>
        </w:rPr>
        <w:t xml:space="preserve"> </w:t>
      </w:r>
      <w:r>
        <w:rPr>
          <w:rFonts w:eastAsia="Times New Roman" w:cs="Times New Roman"/>
          <w:b/>
          <w:color w:val="660033"/>
          <w:szCs w:val="28"/>
          <w:lang w:eastAsia="ru-RU"/>
        </w:rPr>
        <w:t xml:space="preserve">Професійне кредо : </w:t>
      </w:r>
      <w:r w:rsidRPr="00ED1724">
        <w:rPr>
          <w:rFonts w:eastAsia="Times New Roman" w:cs="Times New Roman"/>
          <w:b/>
          <w:szCs w:val="28"/>
          <w:lang w:eastAsia="ru-RU"/>
        </w:rPr>
        <w:t>«</w:t>
      </w:r>
      <w:r w:rsidRPr="00ED1724">
        <w:rPr>
          <w:rFonts w:eastAsia="Times New Roman" w:cs="Times New Roman"/>
          <w:szCs w:val="28"/>
          <w:lang w:eastAsia="ru-RU"/>
        </w:rPr>
        <w:t>Хто має бажання, той зна</w:t>
      </w:r>
      <w:r>
        <w:rPr>
          <w:rFonts w:eastAsia="Times New Roman" w:cs="Times New Roman"/>
          <w:szCs w:val="28"/>
          <w:lang w:eastAsia="ru-RU"/>
        </w:rPr>
        <w:t xml:space="preserve">ходить   можливість, хто не має </w:t>
      </w:r>
    </w:p>
    <w:p w:rsidR="00ED1724" w:rsidRPr="00ED1724" w:rsidRDefault="00CE27C8" w:rsidP="00CE27C8">
      <w:pPr>
        <w:tabs>
          <w:tab w:val="left" w:pos="3570"/>
        </w:tabs>
        <w:spacing w:after="0" w:line="360" w:lineRule="auto"/>
        <w:jc w:val="both"/>
        <w:rPr>
          <w:rFonts w:eastAsia="Times New Roman" w:cs="Times New Roman"/>
          <w:b/>
          <w:szCs w:val="28"/>
          <w:lang w:eastAsia="ru-RU"/>
        </w:rPr>
      </w:pPr>
      <w:r>
        <w:rPr>
          <w:rFonts w:eastAsia="Times New Roman" w:cs="Times New Roman"/>
          <w:szCs w:val="28"/>
          <w:lang w:eastAsia="ru-RU"/>
        </w:rPr>
        <w:t xml:space="preserve">                                                                                    </w:t>
      </w:r>
      <w:r w:rsidR="00ED1724" w:rsidRPr="00ED1724">
        <w:rPr>
          <w:rFonts w:eastAsia="Times New Roman" w:cs="Times New Roman"/>
          <w:szCs w:val="28"/>
          <w:lang w:eastAsia="ru-RU"/>
        </w:rPr>
        <w:t>бажання – знаходить причину»</w:t>
      </w:r>
    </w:p>
    <w:p w:rsidR="00ED1724" w:rsidRPr="00ED1724" w:rsidRDefault="00ED1724" w:rsidP="00CE27C8">
      <w:pPr>
        <w:tabs>
          <w:tab w:val="left" w:pos="3570"/>
        </w:tabs>
        <w:spacing w:after="0" w:line="360" w:lineRule="auto"/>
        <w:jc w:val="both"/>
        <w:rPr>
          <w:rFonts w:eastAsia="Times New Roman" w:cs="Times New Roman"/>
          <w:b/>
          <w:szCs w:val="28"/>
          <w:lang w:eastAsia="ru-RU"/>
        </w:rPr>
      </w:pP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b/>
          <w:color w:val="660033"/>
          <w:szCs w:val="28"/>
          <w:lang w:val="ru-RU" w:eastAsia="ru-RU"/>
        </w:rPr>
        <w:t xml:space="preserve">Тема досвіду:  </w:t>
      </w:r>
      <w:r w:rsidRPr="00ED1724">
        <w:rPr>
          <w:rFonts w:eastAsia="Times New Roman" w:cs="Times New Roman"/>
          <w:b/>
          <w:szCs w:val="28"/>
          <w:lang w:val="ru-RU" w:eastAsia="ru-RU"/>
        </w:rPr>
        <w:t>«</w:t>
      </w:r>
      <w:r w:rsidRPr="00ED1724">
        <w:rPr>
          <w:rFonts w:eastAsia="Times New Roman" w:cs="Times New Roman"/>
          <w:szCs w:val="28"/>
          <w:lang w:val="ru-RU" w:eastAsia="ru-RU"/>
        </w:rPr>
        <w:t xml:space="preserve">Особистісно орієнтоване навчання для розвитку </w:t>
      </w:r>
    </w:p>
    <w:p w:rsidR="00ED1724" w:rsidRPr="00ED1724" w:rsidRDefault="00ED1724" w:rsidP="00CE27C8">
      <w:pPr>
        <w:spacing w:after="0" w:line="360" w:lineRule="auto"/>
        <w:jc w:val="both"/>
        <w:rPr>
          <w:rFonts w:eastAsia="Times New Roman" w:cs="Times New Roman"/>
          <w:b/>
          <w:szCs w:val="28"/>
          <w:lang w:val="ru-RU" w:eastAsia="ru-RU"/>
        </w:rPr>
      </w:pPr>
      <w:r w:rsidRPr="00ED1724">
        <w:rPr>
          <w:rFonts w:eastAsia="Times New Roman" w:cs="Times New Roman"/>
          <w:szCs w:val="28"/>
          <w:lang w:val="ru-RU" w:eastAsia="ru-RU"/>
        </w:rPr>
        <w:t xml:space="preserve">                                          креативної особистості молодшого школяра»</w:t>
      </w:r>
      <w:r>
        <w:rPr>
          <w:rFonts w:eastAsia="Times New Roman" w:cs="Times New Roman"/>
          <w:b/>
          <w:szCs w:val="28"/>
          <w:lang w:val="ru-RU" w:eastAsia="ru-RU"/>
        </w:rPr>
        <w:t xml:space="preserve">    </w:t>
      </w:r>
      <w:r w:rsidRPr="00ED1724">
        <w:rPr>
          <w:rFonts w:eastAsia="Times New Roman" w:cs="Times New Roman"/>
          <w:b/>
          <w:color w:val="660033"/>
          <w:szCs w:val="28"/>
          <w:lang w:val="ru-RU" w:eastAsia="ru-RU"/>
        </w:rPr>
        <w:t>Актуальність досвіду зумовлена:</w:t>
      </w:r>
    </w:p>
    <w:p w:rsidR="00ED1724" w:rsidRPr="00ED1724" w:rsidRDefault="00ED1724" w:rsidP="00CE27C8">
      <w:pPr>
        <w:spacing w:after="0" w:line="360" w:lineRule="auto"/>
        <w:jc w:val="both"/>
        <w:rPr>
          <w:rFonts w:eastAsia="Times New Roman" w:cs="Times New Roman"/>
          <w:b/>
          <w:szCs w:val="28"/>
          <w:lang w:val="ru-RU" w:eastAsia="ru-RU"/>
        </w:rPr>
      </w:pPr>
      <w:r w:rsidRPr="00ED1724">
        <w:rPr>
          <w:rFonts w:eastAsia="Times New Roman" w:cs="Times New Roman"/>
          <w:b/>
          <w:szCs w:val="28"/>
          <w:lang w:val="ru-RU" w:eastAsia="ru-RU"/>
        </w:rPr>
        <w:t xml:space="preserve"> – </w:t>
      </w:r>
      <w:r w:rsidRPr="00ED1724">
        <w:rPr>
          <w:rFonts w:eastAsia="Times New Roman" w:cs="Times New Roman"/>
          <w:szCs w:val="28"/>
          <w:lang w:eastAsia="ru-RU"/>
        </w:rPr>
        <w:t>безцінним  сприйняттям  особистості дитини як унікального творіння природи;</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b/>
          <w:szCs w:val="28"/>
          <w:lang w:val="ru-RU" w:eastAsia="ru-RU"/>
        </w:rPr>
        <w:t xml:space="preserve">  – </w:t>
      </w:r>
      <w:r w:rsidRPr="00ED1724">
        <w:rPr>
          <w:rFonts w:eastAsia="Times New Roman" w:cs="Times New Roman"/>
          <w:szCs w:val="28"/>
          <w:lang w:val="ru-RU" w:eastAsia="ru-RU"/>
        </w:rPr>
        <w:t xml:space="preserve">потребою створити максимальні умови для  розвитку    особистості дитини; </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szCs w:val="28"/>
          <w:lang w:val="ru-RU" w:eastAsia="ru-RU"/>
        </w:rPr>
        <w:t xml:space="preserve">  -  </w:t>
      </w:r>
      <w:r w:rsidRPr="00ED1724">
        <w:rPr>
          <w:rFonts w:eastAsia="Times New Roman" w:cs="Times New Roman"/>
          <w:szCs w:val="28"/>
          <w:lang w:eastAsia="ru-RU"/>
        </w:rPr>
        <w:t>постійним пошуком обмежень (стан здоров’я, емоційний стан, матеріальні ресурси), що є перешкодами в самореалізації особистості дитини, і своєчасна обов’язкова психолого – педагогічна допомога;</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szCs w:val="28"/>
          <w:lang w:val="ru-RU" w:eastAsia="ru-RU"/>
        </w:rPr>
        <w:t xml:space="preserve"> - </w:t>
      </w:r>
      <w:r w:rsidRPr="00ED1724">
        <w:rPr>
          <w:rFonts w:eastAsia="Times New Roman" w:cs="Times New Roman"/>
          <w:szCs w:val="28"/>
          <w:lang w:eastAsia="ru-RU"/>
        </w:rPr>
        <w:t xml:space="preserve">необхідністю  пошуку особистісного підходу до дитини, враховуючи її індивідуальні психологічні особливості, потреби, нахили.  </w:t>
      </w:r>
    </w:p>
    <w:p w:rsidR="00F41170" w:rsidRDefault="00F41170" w:rsidP="00CE27C8">
      <w:pPr>
        <w:spacing w:after="0" w:line="360" w:lineRule="auto"/>
        <w:jc w:val="both"/>
        <w:rPr>
          <w:rFonts w:eastAsia="Times New Roman" w:cs="Times New Roman"/>
          <w:b/>
          <w:szCs w:val="28"/>
          <w:lang w:val="ru-RU" w:eastAsia="ru-RU"/>
        </w:rPr>
      </w:pPr>
    </w:p>
    <w:p w:rsidR="00F41170" w:rsidRDefault="00F41170" w:rsidP="00CE27C8">
      <w:pPr>
        <w:spacing w:after="0" w:line="360" w:lineRule="auto"/>
        <w:jc w:val="both"/>
        <w:rPr>
          <w:rFonts w:eastAsia="Times New Roman" w:cs="Times New Roman"/>
          <w:b/>
          <w:szCs w:val="28"/>
          <w:lang w:val="ru-RU" w:eastAsia="ru-RU"/>
        </w:rPr>
      </w:pPr>
    </w:p>
    <w:p w:rsidR="00F41170" w:rsidRDefault="00F41170" w:rsidP="00CE27C8">
      <w:pPr>
        <w:spacing w:after="0" w:line="360" w:lineRule="auto"/>
        <w:jc w:val="both"/>
        <w:rPr>
          <w:rFonts w:eastAsia="Times New Roman" w:cs="Times New Roman"/>
          <w:b/>
          <w:szCs w:val="28"/>
          <w:lang w:val="ru-RU" w:eastAsia="ru-RU"/>
        </w:rPr>
      </w:pPr>
    </w:p>
    <w:p w:rsidR="00ED1724" w:rsidRPr="00ED1724" w:rsidRDefault="00ED1724" w:rsidP="00CE27C8">
      <w:pPr>
        <w:spacing w:after="0" w:line="360" w:lineRule="auto"/>
        <w:jc w:val="both"/>
        <w:rPr>
          <w:rFonts w:eastAsia="Times New Roman" w:cs="Times New Roman"/>
          <w:b/>
          <w:szCs w:val="28"/>
          <w:lang w:val="ru-RU" w:eastAsia="ru-RU"/>
        </w:rPr>
      </w:pPr>
      <w:r>
        <w:rPr>
          <w:rFonts w:eastAsia="Times New Roman" w:cs="Times New Roman"/>
          <w:b/>
          <w:szCs w:val="28"/>
          <w:lang w:val="ru-RU" w:eastAsia="ru-RU"/>
        </w:rPr>
        <w:t xml:space="preserve"> </w:t>
      </w:r>
      <w:r w:rsidRPr="00ED1724">
        <w:rPr>
          <w:rFonts w:eastAsia="Times New Roman" w:cs="Times New Roman"/>
          <w:b/>
          <w:color w:val="660033"/>
          <w:szCs w:val="28"/>
          <w:lang w:val="ru-RU" w:eastAsia="ru-RU"/>
        </w:rPr>
        <w:t xml:space="preserve">Мета досвіду:   </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b/>
          <w:szCs w:val="28"/>
          <w:lang w:val="ru-RU" w:eastAsia="ru-RU"/>
        </w:rPr>
        <w:t xml:space="preserve">  –</w:t>
      </w:r>
      <w:r w:rsidR="00CE27C8">
        <w:rPr>
          <w:rFonts w:eastAsia="Times New Roman" w:cs="Times New Roman"/>
          <w:b/>
          <w:szCs w:val="28"/>
          <w:lang w:val="ru-RU" w:eastAsia="ru-RU"/>
        </w:rPr>
        <w:t xml:space="preserve"> </w:t>
      </w:r>
      <w:r w:rsidR="00CE27C8">
        <w:rPr>
          <w:rFonts w:eastAsia="Times New Roman" w:cs="Times New Roman"/>
          <w:szCs w:val="28"/>
          <w:lang w:val="ru-RU" w:eastAsia="ru-RU"/>
        </w:rPr>
        <w:t xml:space="preserve">формувати </w:t>
      </w:r>
      <w:r w:rsidRPr="00ED1724">
        <w:rPr>
          <w:rFonts w:eastAsia="Times New Roman" w:cs="Times New Roman"/>
          <w:szCs w:val="28"/>
          <w:lang w:val="ru-RU" w:eastAsia="ru-RU"/>
        </w:rPr>
        <w:t>високоосвічен</w:t>
      </w:r>
      <w:r w:rsidR="00CE27C8">
        <w:rPr>
          <w:rFonts w:eastAsia="Times New Roman" w:cs="Times New Roman"/>
          <w:szCs w:val="28"/>
          <w:lang w:val="ru-RU" w:eastAsia="ru-RU"/>
        </w:rPr>
        <w:t>у, інтелектуальну, інтелігентну</w:t>
      </w:r>
      <w:r w:rsidRPr="00ED1724">
        <w:rPr>
          <w:rFonts w:eastAsia="Times New Roman" w:cs="Times New Roman"/>
          <w:szCs w:val="28"/>
          <w:lang w:val="ru-RU" w:eastAsia="ru-RU"/>
        </w:rPr>
        <w:t xml:space="preserve">, креативну особистість,  спроможну до постійної самоосвіти    та </w:t>
      </w:r>
      <w:r>
        <w:rPr>
          <w:rFonts w:eastAsia="Times New Roman" w:cs="Times New Roman"/>
          <w:szCs w:val="28"/>
          <w:lang w:val="ru-RU" w:eastAsia="ru-RU"/>
        </w:rPr>
        <w:t xml:space="preserve"> застосування  </w:t>
      </w:r>
      <w:r w:rsidRPr="00ED1724">
        <w:rPr>
          <w:rFonts w:eastAsia="Times New Roman" w:cs="Times New Roman"/>
          <w:szCs w:val="28"/>
          <w:lang w:val="ru-RU" w:eastAsia="ru-RU"/>
        </w:rPr>
        <w:t xml:space="preserve"> набутих знань у життєвих ситуаціях;</w:t>
      </w:r>
    </w:p>
    <w:p w:rsidR="00ED1724" w:rsidRPr="00ED1724" w:rsidRDefault="00CE27C8" w:rsidP="00CE27C8">
      <w:pPr>
        <w:spacing w:after="0" w:line="360" w:lineRule="auto"/>
        <w:jc w:val="both"/>
        <w:rPr>
          <w:rFonts w:eastAsia="Times New Roman" w:cs="Times New Roman"/>
          <w:szCs w:val="28"/>
          <w:lang w:val="ru-RU" w:eastAsia="ru-RU"/>
        </w:rPr>
      </w:pPr>
      <w:r>
        <w:rPr>
          <w:rFonts w:eastAsia="Times New Roman" w:cs="Times New Roman"/>
          <w:b/>
          <w:szCs w:val="28"/>
          <w:lang w:val="ru-RU" w:eastAsia="ru-RU"/>
        </w:rPr>
        <w:t xml:space="preserve">    </w:t>
      </w:r>
      <w:r w:rsidR="00ED1724" w:rsidRPr="00ED1724">
        <w:rPr>
          <w:rFonts w:eastAsia="Times New Roman" w:cs="Times New Roman"/>
          <w:b/>
          <w:szCs w:val="28"/>
          <w:lang w:val="ru-RU" w:eastAsia="ru-RU"/>
        </w:rPr>
        <w:t xml:space="preserve">– </w:t>
      </w:r>
      <w:r w:rsidR="00ED1724" w:rsidRPr="00ED1724">
        <w:rPr>
          <w:rFonts w:eastAsia="Times New Roman" w:cs="Times New Roman"/>
          <w:szCs w:val="28"/>
          <w:lang w:val="ru-RU" w:eastAsia="ru-RU"/>
        </w:rPr>
        <w:t>створити ситуацію успіху для розвитку особистості дитини і  надати                    можливість  кожному вихованцев</w:t>
      </w:r>
      <w:r>
        <w:rPr>
          <w:rFonts w:eastAsia="Times New Roman" w:cs="Times New Roman"/>
          <w:szCs w:val="28"/>
          <w:lang w:val="ru-RU" w:eastAsia="ru-RU"/>
        </w:rPr>
        <w:t>і  відчути  радість  досягнення</w:t>
      </w:r>
      <w:r w:rsidR="00ED1724" w:rsidRPr="00ED1724">
        <w:rPr>
          <w:rFonts w:eastAsia="Times New Roman" w:cs="Times New Roman"/>
          <w:szCs w:val="28"/>
          <w:lang w:val="ru-RU" w:eastAsia="ru-RU"/>
        </w:rPr>
        <w:t xml:space="preserve">,                    усвідомлювати свої здібності, віру у власні сили. </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b/>
          <w:szCs w:val="28"/>
          <w:lang w:val="ru-RU" w:eastAsia="ru-RU"/>
        </w:rPr>
        <w:t xml:space="preserve">               </w:t>
      </w:r>
      <w:r w:rsidRPr="00ED1724">
        <w:rPr>
          <w:rFonts w:eastAsia="Times New Roman" w:cs="Times New Roman"/>
          <w:szCs w:val="28"/>
          <w:lang w:val="ru-RU" w:eastAsia="ru-RU"/>
        </w:rPr>
        <w:t xml:space="preserve">                               </w:t>
      </w:r>
      <w:r w:rsidR="00CE27C8">
        <w:rPr>
          <w:rFonts w:eastAsia="Times New Roman" w:cs="Times New Roman"/>
          <w:szCs w:val="28"/>
          <w:lang w:val="ru-RU" w:eastAsia="ru-RU"/>
        </w:rPr>
        <w:t xml:space="preserve">              </w:t>
      </w:r>
      <w:r w:rsidRPr="00ED1724">
        <w:rPr>
          <w:rFonts w:eastAsia="Calibri" w:cs="Times New Roman"/>
          <w:szCs w:val="28"/>
        </w:rPr>
        <w:t xml:space="preserve"> Кожен урок – з користю,   інакше - навіщо.</w:t>
      </w:r>
    </w:p>
    <w:p w:rsidR="00ED1724" w:rsidRPr="00ED1724" w:rsidRDefault="00ED1724" w:rsidP="00CE27C8">
      <w:pPr>
        <w:spacing w:after="0" w:line="360" w:lineRule="auto"/>
        <w:ind w:left="420"/>
        <w:contextualSpacing/>
        <w:jc w:val="both"/>
        <w:rPr>
          <w:rFonts w:eastAsia="Calibri" w:cs="Times New Roman"/>
          <w:szCs w:val="28"/>
        </w:rPr>
      </w:pPr>
      <w:r w:rsidRPr="00ED1724">
        <w:rPr>
          <w:rFonts w:eastAsia="Calibri" w:cs="Times New Roman"/>
          <w:szCs w:val="28"/>
        </w:rPr>
        <w:t xml:space="preserve">                                                   Кожен урок для дитини, інакше - навіщо.   </w:t>
      </w:r>
    </w:p>
    <w:p w:rsidR="00ED1724" w:rsidRPr="00ED1724" w:rsidRDefault="00ED1724" w:rsidP="00CE27C8">
      <w:pPr>
        <w:spacing w:after="0" w:line="360" w:lineRule="auto"/>
        <w:ind w:left="420"/>
        <w:contextualSpacing/>
        <w:jc w:val="both"/>
        <w:rPr>
          <w:rFonts w:eastAsia="Calibri" w:cs="Times New Roman"/>
          <w:szCs w:val="28"/>
        </w:rPr>
      </w:pPr>
      <w:r w:rsidRPr="00ED1724">
        <w:rPr>
          <w:rFonts w:eastAsia="Calibri" w:cs="Times New Roman"/>
          <w:szCs w:val="28"/>
        </w:rPr>
        <w:t xml:space="preserve">                                                   Кожен урок – творчий, інакше - навіщо.     </w:t>
      </w:r>
    </w:p>
    <w:p w:rsidR="00ED1724" w:rsidRPr="00ED1724" w:rsidRDefault="00ED1724" w:rsidP="00CE27C8">
      <w:pPr>
        <w:spacing w:after="0" w:line="360" w:lineRule="auto"/>
        <w:ind w:left="420"/>
        <w:contextualSpacing/>
        <w:jc w:val="both"/>
        <w:rPr>
          <w:rFonts w:ascii="Calibri" w:eastAsia="Calibri" w:hAnsi="Calibri" w:cs="Times New Roman"/>
          <w:sz w:val="22"/>
        </w:rPr>
      </w:pPr>
      <w:r w:rsidRPr="00ED1724">
        <w:rPr>
          <w:rFonts w:eastAsia="Calibri" w:cs="Times New Roman"/>
          <w:szCs w:val="28"/>
        </w:rPr>
        <w:t xml:space="preserve">                                                   Наша мета – успішна дитина!      </w:t>
      </w:r>
    </w:p>
    <w:p w:rsidR="00ED1724" w:rsidRPr="00ED1724" w:rsidRDefault="00ED1724" w:rsidP="00CE27C8">
      <w:pPr>
        <w:shd w:val="clear" w:color="auto" w:fill="FFFFFF"/>
        <w:spacing w:after="0" w:line="360" w:lineRule="auto"/>
        <w:ind w:firstLine="567"/>
        <w:jc w:val="both"/>
        <w:rPr>
          <w:rFonts w:eastAsia="Times New Roman" w:cs="Times New Roman"/>
          <w:szCs w:val="28"/>
          <w:lang w:eastAsia="ru-RU"/>
        </w:rPr>
      </w:pPr>
      <w:r w:rsidRPr="00ED1724">
        <w:rPr>
          <w:rFonts w:eastAsia="Times New Roman" w:cs="Times New Roman"/>
          <w:szCs w:val="28"/>
          <w:lang w:eastAsia="ru-RU"/>
        </w:rPr>
        <w:t xml:space="preserve">           Високий динамізм змін, глобалізаційні процеси, непередбачуваність майбутнього, інтенсивність зростання сфери високотехнологічних послуг і комунікацій, людської географічної й економічної мобільності – усе це позначається на якості життя у кожній державі. Освіта, відображаючи соціально- економічні запити, стає вагомим ресурсом у сучасному суспільстві, що прискорює інноваційний прогрес. </w:t>
      </w:r>
      <w:r w:rsidRPr="00ED1724">
        <w:rPr>
          <w:rFonts w:eastAsia="Times New Roman" w:cs="Times New Roman"/>
          <w:color w:val="333333"/>
          <w:szCs w:val="28"/>
          <w:lang w:eastAsia="ru-RU"/>
        </w:rPr>
        <w:t>Ідеалом сучасного навчання є особистість не з енциклопедично розвиненою пам’яттю, а з гнучким розумом, зі швидкою реакцією на все нове,</w:t>
      </w:r>
      <w:r w:rsidR="00CE27C8">
        <w:rPr>
          <w:rFonts w:eastAsia="Times New Roman" w:cs="Times New Roman"/>
          <w:color w:val="333333"/>
          <w:szCs w:val="28"/>
          <w:lang w:eastAsia="ru-RU"/>
        </w:rPr>
        <w:t xml:space="preserve"> </w:t>
      </w:r>
      <w:r w:rsidRPr="00ED1724">
        <w:rPr>
          <w:rFonts w:eastAsia="Times New Roman" w:cs="Times New Roman"/>
          <w:color w:val="333333"/>
          <w:szCs w:val="28"/>
          <w:lang w:eastAsia="ru-RU"/>
        </w:rPr>
        <w:t>з повноцінними, розвинутими потребами дальшого пізнання та самостійної дії, з добрими орієнтувальними навичками й творчими здібностями. «Однією з найсерйозніших хиб нашої шкільної практики є те, що, навчаючи дітей, працює переважно вчитель», - цю думку В.Сухомлинського можна застосувати до характеристики навчального процесу й на сучасному етапі.</w:t>
      </w:r>
    </w:p>
    <w:p w:rsidR="00ED1724" w:rsidRPr="00ED1724" w:rsidRDefault="00ED1724" w:rsidP="00CE27C8">
      <w:pPr>
        <w:spacing w:after="0" w:line="360" w:lineRule="auto"/>
        <w:ind w:left="60" w:firstLine="708"/>
        <w:jc w:val="both"/>
        <w:rPr>
          <w:rFonts w:eastAsia="Times New Roman" w:cs="Times New Roman"/>
          <w:szCs w:val="28"/>
          <w:lang w:eastAsia="ru-RU"/>
        </w:rPr>
      </w:pPr>
      <w:r w:rsidRPr="00ED1724">
        <w:rPr>
          <w:rFonts w:eastAsia="Times New Roman" w:cs="Times New Roman"/>
          <w:szCs w:val="28"/>
          <w:lang w:eastAsia="ru-RU"/>
        </w:rPr>
        <w:t>Розвиток сучасної науки і техніки ставить перед школою нові завдання. Учень повинен вміти:</w:t>
      </w:r>
    </w:p>
    <w:p w:rsidR="00ED1724" w:rsidRPr="00ED1724" w:rsidRDefault="00ED1724" w:rsidP="00CE27C8">
      <w:pPr>
        <w:numPr>
          <w:ilvl w:val="0"/>
          <w:numId w:val="10"/>
        </w:numPr>
        <w:spacing w:after="200" w:line="360" w:lineRule="auto"/>
        <w:contextualSpacing/>
        <w:jc w:val="both"/>
        <w:rPr>
          <w:rFonts w:eastAsia="Calibri" w:cs="Times New Roman"/>
          <w:szCs w:val="28"/>
        </w:rPr>
      </w:pPr>
      <w:r w:rsidRPr="00ED1724">
        <w:rPr>
          <w:rFonts w:eastAsia="Calibri" w:cs="Times New Roman"/>
          <w:szCs w:val="28"/>
        </w:rPr>
        <w:t>бути  комунікабельним;</w:t>
      </w:r>
    </w:p>
    <w:p w:rsidR="00ED1724" w:rsidRPr="00ED1724" w:rsidRDefault="00ED1724" w:rsidP="00CE27C8">
      <w:pPr>
        <w:numPr>
          <w:ilvl w:val="0"/>
          <w:numId w:val="10"/>
        </w:numPr>
        <w:spacing w:after="200" w:line="360" w:lineRule="auto"/>
        <w:contextualSpacing/>
        <w:jc w:val="both"/>
        <w:rPr>
          <w:rFonts w:eastAsia="Calibri" w:cs="Times New Roman"/>
          <w:szCs w:val="28"/>
        </w:rPr>
      </w:pPr>
      <w:r w:rsidRPr="00ED1724">
        <w:rPr>
          <w:rFonts w:eastAsia="Calibri" w:cs="Times New Roman"/>
          <w:szCs w:val="28"/>
          <w:lang w:val="ru-RU"/>
        </w:rPr>
        <w:t xml:space="preserve">креативно </w:t>
      </w:r>
      <w:r w:rsidRPr="00ED1724">
        <w:rPr>
          <w:rFonts w:eastAsia="Calibri" w:cs="Times New Roman"/>
          <w:szCs w:val="28"/>
        </w:rPr>
        <w:t>мислити;</w:t>
      </w:r>
    </w:p>
    <w:p w:rsidR="00ED1724" w:rsidRPr="00ED1724" w:rsidRDefault="00ED1724" w:rsidP="00CE27C8">
      <w:pPr>
        <w:numPr>
          <w:ilvl w:val="0"/>
          <w:numId w:val="10"/>
        </w:numPr>
        <w:spacing w:after="200" w:line="360" w:lineRule="auto"/>
        <w:contextualSpacing/>
        <w:jc w:val="both"/>
        <w:rPr>
          <w:rFonts w:eastAsia="Calibri" w:cs="Times New Roman"/>
          <w:szCs w:val="28"/>
        </w:rPr>
      </w:pPr>
      <w:r w:rsidRPr="00ED1724">
        <w:rPr>
          <w:rFonts w:eastAsia="Calibri" w:cs="Times New Roman"/>
          <w:szCs w:val="28"/>
        </w:rPr>
        <w:t>бачити тр</w:t>
      </w:r>
      <w:r w:rsidR="00CE27C8">
        <w:rPr>
          <w:rFonts w:eastAsia="Calibri" w:cs="Times New Roman"/>
          <w:szCs w:val="28"/>
        </w:rPr>
        <w:t>уднощі і шукати шляхи подолання;</w:t>
      </w:r>
    </w:p>
    <w:p w:rsidR="00ED1724" w:rsidRPr="00ED1724" w:rsidRDefault="00ED1724" w:rsidP="00CE27C8">
      <w:pPr>
        <w:numPr>
          <w:ilvl w:val="0"/>
          <w:numId w:val="10"/>
        </w:numPr>
        <w:spacing w:after="200" w:line="360" w:lineRule="auto"/>
        <w:contextualSpacing/>
        <w:jc w:val="both"/>
        <w:rPr>
          <w:rFonts w:eastAsia="Calibri" w:cs="Times New Roman"/>
          <w:szCs w:val="28"/>
        </w:rPr>
      </w:pPr>
      <w:r w:rsidRPr="00ED1724">
        <w:rPr>
          <w:rFonts w:eastAsia="Calibri" w:cs="Times New Roman"/>
          <w:szCs w:val="28"/>
        </w:rPr>
        <w:t>самостійно працювати над розвитком власного інтелекту;</w:t>
      </w:r>
    </w:p>
    <w:p w:rsidR="00ED1724" w:rsidRPr="00ED1724" w:rsidRDefault="00ED1724" w:rsidP="00CE27C8">
      <w:pPr>
        <w:numPr>
          <w:ilvl w:val="0"/>
          <w:numId w:val="10"/>
        </w:numPr>
        <w:spacing w:after="200" w:line="360" w:lineRule="auto"/>
        <w:contextualSpacing/>
        <w:jc w:val="both"/>
        <w:rPr>
          <w:rFonts w:eastAsia="Calibri" w:cs="Times New Roman"/>
          <w:szCs w:val="28"/>
        </w:rPr>
      </w:pPr>
      <w:r w:rsidRPr="00ED1724">
        <w:rPr>
          <w:rFonts w:eastAsia="Calibri" w:cs="Times New Roman"/>
          <w:szCs w:val="28"/>
        </w:rPr>
        <w:lastRenderedPageBreak/>
        <w:t>самостійно набувати нові знання;</w:t>
      </w:r>
    </w:p>
    <w:p w:rsidR="00ED1724" w:rsidRPr="00ED1724" w:rsidRDefault="00ED1724" w:rsidP="00CE27C8">
      <w:pPr>
        <w:numPr>
          <w:ilvl w:val="0"/>
          <w:numId w:val="10"/>
        </w:numPr>
        <w:spacing w:after="200" w:line="360" w:lineRule="auto"/>
        <w:contextualSpacing/>
        <w:jc w:val="both"/>
        <w:rPr>
          <w:rFonts w:eastAsia="Calibri" w:cs="Times New Roman"/>
          <w:szCs w:val="28"/>
        </w:rPr>
      </w:pPr>
      <w:r w:rsidRPr="00ED1724">
        <w:rPr>
          <w:rFonts w:eastAsia="Calibri" w:cs="Times New Roman"/>
          <w:szCs w:val="28"/>
        </w:rPr>
        <w:t>вміло застосовувати знання на практиці.</w:t>
      </w:r>
    </w:p>
    <w:p w:rsidR="00ED1724" w:rsidRPr="00ED1724" w:rsidRDefault="00ED1724" w:rsidP="000D0F69">
      <w:pPr>
        <w:spacing w:after="200" w:line="360" w:lineRule="auto"/>
        <w:ind w:firstLine="708"/>
        <w:contextualSpacing/>
        <w:jc w:val="both"/>
        <w:rPr>
          <w:rFonts w:eastAsia="Times New Roman" w:cs="Times New Roman"/>
          <w:color w:val="000000"/>
          <w:szCs w:val="28"/>
          <w:lang w:eastAsia="ru-RU"/>
        </w:rPr>
      </w:pPr>
      <w:r w:rsidRPr="00ED1724">
        <w:rPr>
          <w:rFonts w:eastAsia="Calibri" w:cs="Times New Roman"/>
          <w:szCs w:val="28"/>
        </w:rPr>
        <w:t>Сформувати такі якості можливо лише через особистісно орієнтовані технології, оскільки навчання, орієнтоване на середнього учня, засвоєння і відтворення ним знань, умінь та навичок не може за</w:t>
      </w:r>
      <w:r w:rsidR="000D0F69">
        <w:rPr>
          <w:rFonts w:eastAsia="Calibri" w:cs="Times New Roman"/>
          <w:szCs w:val="28"/>
        </w:rPr>
        <w:t xml:space="preserve">довольнити  сучасні потреби. </w:t>
      </w:r>
      <w:r w:rsidRPr="00ED1724">
        <w:rPr>
          <w:rFonts w:eastAsia="Times New Roman" w:cs="Times New Roman"/>
          <w:color w:val="000000"/>
          <w:szCs w:val="28"/>
          <w:lang w:eastAsia="ru-RU"/>
        </w:rPr>
        <w:t xml:space="preserve">Дослідження вітчизняних, зарубіжних педагогів і психологів показують, що саме молодший шкільний вік є відправною точкою в усвідомленні людиною своєї особистості, визначенні власної позиції в навчальному процесі і в інших сферах життєдіяльності. </w:t>
      </w:r>
    </w:p>
    <w:p w:rsidR="00ED1724" w:rsidRPr="00ED1724" w:rsidRDefault="00ED1724" w:rsidP="00CE27C8">
      <w:pPr>
        <w:shd w:val="clear" w:color="auto" w:fill="FFFFFF"/>
        <w:spacing w:after="0" w:line="360" w:lineRule="auto"/>
        <w:ind w:firstLine="567"/>
        <w:jc w:val="both"/>
        <w:rPr>
          <w:rFonts w:eastAsia="Times New Roman" w:cs="Times New Roman"/>
          <w:szCs w:val="28"/>
          <w:lang w:eastAsia="ru-RU"/>
        </w:rPr>
      </w:pPr>
      <w:r w:rsidRPr="00ED1724">
        <w:rPr>
          <w:rFonts w:eastAsia="Times New Roman" w:cs="Times New Roman"/>
          <w:szCs w:val="28"/>
          <w:lang w:eastAsia="ru-RU"/>
        </w:rPr>
        <w:t xml:space="preserve">    Суть особистісно орієнтованого уроку - не просто створення доброзичливої творчої атмосфери, а постійне звернення до суб'єктивного досвіду учнів, тобто досвіду їхньої життєдіяльності. І найважливіше - визнання самобутності та унікальності кожного учня. Під час організації особистісно-орієнтованого уроку професійна позиція вчителя полягає в тому, щоб знати і з повагою ставитися до будь-якого висловлювання учня за темою. В цих умовах учні прагнутимуть висловлювати свої думки, пропонувати свої варіанти, не боятимуться креативно помислити. Робота вчителя без мотивації і особистісних підстав учнів, рівнозначна роботі в порожньому класі.</w:t>
      </w:r>
      <w:r w:rsidRPr="00ED1724">
        <w:rPr>
          <w:rFonts w:eastAsia="Times New Roman" w:cs="Times New Roman"/>
          <w:color w:val="333333"/>
          <w:szCs w:val="28"/>
          <w:lang w:eastAsia="ru-RU"/>
        </w:rPr>
        <w:t xml:space="preserve"> </w:t>
      </w:r>
      <w:r w:rsidRPr="00ED1724">
        <w:rPr>
          <w:rFonts w:eastAsia="Times New Roman" w:cs="Times New Roman"/>
          <w:szCs w:val="28"/>
          <w:lang w:eastAsia="ru-RU"/>
        </w:rPr>
        <w:t>У сучасних умовах гуманізації й демократизації навчального процесу як ніколи актуальні дидактичні заповіді В. Сухомлинського, який писав: «Немає абстрактного учня. Мистецтво і само майстерність навчання і виховання полягає в тому, щоб розкрити сили і можливості кожної дитини, дати їй радість успіху у</w:t>
      </w:r>
      <w:r w:rsidR="000D0F69">
        <w:rPr>
          <w:rFonts w:eastAsia="Times New Roman" w:cs="Times New Roman"/>
          <w:szCs w:val="28"/>
          <w:lang w:eastAsia="ru-RU"/>
        </w:rPr>
        <w:t xml:space="preserve"> розумовій праці…». Тому вважаю</w:t>
      </w:r>
      <w:r w:rsidRPr="00ED1724">
        <w:rPr>
          <w:rFonts w:eastAsia="Times New Roman" w:cs="Times New Roman"/>
          <w:szCs w:val="28"/>
          <w:lang w:eastAsia="ru-RU"/>
        </w:rPr>
        <w:t xml:space="preserve"> своїм головним завданням  розвинути в дитині всі позитивні якості, закладені в ній природою, і тим самим допомогти їй знайти своє місце к суспільстві, призначене для неї природою. Розв’язання цього завдання можливе лише за умови, коли навчально-виховний процес буде будуватися відповідно до потреб особистості та індивідуальних можливостей дітей, зростанні їх самостійності і творчої активності. Позитивним аспектом у розв’язанні даного питання є запровадження нових освітніх технологій, спрямованих на всебічний розвиток дитини, застосування методів, що активізують творчу діяльність учнів у навчанні.</w:t>
      </w:r>
    </w:p>
    <w:p w:rsidR="00ED1724" w:rsidRPr="00ED1724" w:rsidRDefault="00ED1724" w:rsidP="00CE27C8">
      <w:pPr>
        <w:shd w:val="clear" w:color="auto" w:fill="FFFFFF"/>
        <w:spacing w:after="0" w:line="360" w:lineRule="auto"/>
        <w:ind w:firstLine="708"/>
        <w:jc w:val="both"/>
        <w:rPr>
          <w:rFonts w:eastAsia="Times New Roman" w:cs="Times New Roman"/>
          <w:szCs w:val="28"/>
          <w:lang w:eastAsia="ru-RU"/>
        </w:rPr>
      </w:pPr>
      <w:r w:rsidRPr="00ED1724">
        <w:rPr>
          <w:rFonts w:eastAsia="Times New Roman" w:cs="Times New Roman"/>
          <w:szCs w:val="28"/>
          <w:lang w:eastAsia="ru-RU"/>
        </w:rPr>
        <w:lastRenderedPageBreak/>
        <w:t>Сучасна освіта – це креативна, або творча освіта. Здатність до навчання – це здатність до надбання знань, а креативність – це здатність до перетворення знань. З нею пов’язані увага, фантазія, народження гіпотез.</w:t>
      </w:r>
    </w:p>
    <w:p w:rsidR="00ED1724" w:rsidRPr="00ED1724" w:rsidRDefault="00ED1724" w:rsidP="00CE27C8">
      <w:pPr>
        <w:shd w:val="clear" w:color="auto" w:fill="FFFFFF"/>
        <w:spacing w:after="0" w:line="360" w:lineRule="auto"/>
        <w:ind w:firstLine="567"/>
        <w:jc w:val="both"/>
        <w:rPr>
          <w:rFonts w:eastAsia="Times New Roman" w:cs="Times New Roman"/>
          <w:szCs w:val="28"/>
          <w:lang w:eastAsia="ru-RU"/>
        </w:rPr>
      </w:pPr>
      <w:r w:rsidRPr="00ED1724">
        <w:rPr>
          <w:rFonts w:eastAsia="Times New Roman" w:cs="Times New Roman"/>
          <w:szCs w:val="28"/>
          <w:lang w:eastAsia="ru-RU"/>
        </w:rPr>
        <w:t>Основні принципи креативного  навчання логічно випливають із особистісно орієнтованого навчання :</w:t>
      </w:r>
    </w:p>
    <w:p w:rsidR="00ED1724" w:rsidRPr="00ED1724" w:rsidRDefault="000D0F69" w:rsidP="000D0F69">
      <w:pPr>
        <w:shd w:val="clear" w:color="auto" w:fill="FFFFFF"/>
        <w:spacing w:after="0" w:line="360" w:lineRule="auto"/>
        <w:contextualSpacing/>
        <w:jc w:val="both"/>
        <w:rPr>
          <w:rFonts w:eastAsia="Calibri" w:cs="Times New Roman"/>
          <w:szCs w:val="28"/>
        </w:rPr>
      </w:pPr>
      <w:r>
        <w:rPr>
          <w:rFonts w:eastAsia="Calibri" w:cs="Times New Roman"/>
          <w:szCs w:val="28"/>
        </w:rPr>
        <w:t>1.</w:t>
      </w:r>
      <w:r w:rsidR="00ED1724" w:rsidRPr="00ED1724">
        <w:rPr>
          <w:rFonts w:eastAsia="Calibri" w:cs="Times New Roman"/>
          <w:szCs w:val="28"/>
        </w:rPr>
        <w:t>Безцінне сприйняття особистості дитини як унікального творіння природи.</w:t>
      </w:r>
    </w:p>
    <w:p w:rsidR="00ED1724" w:rsidRPr="00ED1724" w:rsidRDefault="000D0F69" w:rsidP="000D0F69">
      <w:pPr>
        <w:shd w:val="clear" w:color="auto" w:fill="FFFFFF"/>
        <w:spacing w:after="0" w:line="360" w:lineRule="auto"/>
        <w:contextualSpacing/>
        <w:jc w:val="both"/>
        <w:rPr>
          <w:rFonts w:eastAsia="Calibri" w:cs="Times New Roman"/>
          <w:szCs w:val="28"/>
        </w:rPr>
      </w:pPr>
      <w:r>
        <w:rPr>
          <w:rFonts w:eastAsia="Calibri" w:cs="Times New Roman"/>
          <w:szCs w:val="28"/>
        </w:rPr>
        <w:t>2.</w:t>
      </w:r>
      <w:r w:rsidR="00ED1724" w:rsidRPr="00ED1724">
        <w:rPr>
          <w:rFonts w:eastAsia="Calibri" w:cs="Times New Roman"/>
          <w:szCs w:val="28"/>
        </w:rPr>
        <w:t>Постійний пошук обмежень(стан здоров’я, емоційний стан, матеріальні ресурси), що є перешкодами в самореалізації особистості дитини, і своєчасна обов’язкова психолого – педагогічна допомога.</w:t>
      </w:r>
    </w:p>
    <w:p w:rsidR="00ED1724" w:rsidRPr="00ED1724" w:rsidRDefault="000D0F69" w:rsidP="000D0F69">
      <w:pPr>
        <w:shd w:val="clear" w:color="auto" w:fill="FFFFFF"/>
        <w:spacing w:after="0" w:line="360" w:lineRule="auto"/>
        <w:contextualSpacing/>
        <w:jc w:val="both"/>
        <w:rPr>
          <w:rFonts w:eastAsia="Calibri" w:cs="Times New Roman"/>
          <w:szCs w:val="28"/>
        </w:rPr>
      </w:pPr>
      <w:r>
        <w:rPr>
          <w:rFonts w:eastAsia="Calibri" w:cs="Times New Roman"/>
          <w:szCs w:val="28"/>
        </w:rPr>
        <w:t>3.</w:t>
      </w:r>
      <w:r w:rsidR="00ED1724" w:rsidRPr="00ED1724">
        <w:rPr>
          <w:rFonts w:eastAsia="Calibri" w:cs="Times New Roman"/>
          <w:szCs w:val="28"/>
        </w:rPr>
        <w:t xml:space="preserve">Необхідність пошуку особистісного підходу до дитини, враховуючи її індивідуальні психологічні особливості, потреби, нахили.  </w:t>
      </w:r>
      <w:r w:rsidR="00ED1724" w:rsidRPr="00ED1724">
        <w:rPr>
          <w:rFonts w:eastAsia="Calibri" w:cs="Times New Roman"/>
          <w:szCs w:val="28"/>
        </w:rPr>
        <w:tab/>
        <w:t xml:space="preserve">                                                      </w:t>
      </w:r>
    </w:p>
    <w:p w:rsidR="00ED1724" w:rsidRPr="00ED1724" w:rsidRDefault="00ED1724" w:rsidP="00CE27C8">
      <w:pPr>
        <w:spacing w:after="0" w:line="360" w:lineRule="auto"/>
        <w:ind w:firstLine="709"/>
        <w:jc w:val="both"/>
        <w:rPr>
          <w:rFonts w:eastAsia="Times New Roman" w:cs="Times New Roman"/>
          <w:color w:val="000000"/>
          <w:szCs w:val="28"/>
          <w:lang w:eastAsia="ru-RU"/>
        </w:rPr>
      </w:pPr>
      <w:r w:rsidRPr="00ED1724">
        <w:rPr>
          <w:rFonts w:eastAsia="Times New Roman" w:cs="Times New Roman"/>
          <w:color w:val="000000"/>
          <w:szCs w:val="28"/>
          <w:lang w:eastAsia="ru-RU"/>
        </w:rPr>
        <w:t>Працюючи в школі понад 30 років, я намагаюся зробити процес навчання цікавим і активним, створивши для цього комфортні умови. Ово</w:t>
      </w:r>
      <w:r w:rsidR="000D0F69">
        <w:rPr>
          <w:rFonts w:eastAsia="Times New Roman" w:cs="Times New Roman"/>
          <w:color w:val="000000"/>
          <w:szCs w:val="28"/>
          <w:lang w:eastAsia="ru-RU"/>
        </w:rPr>
        <w:t xml:space="preserve">лоділа технологіями особистісно </w:t>
      </w:r>
      <w:r w:rsidRPr="00ED1724">
        <w:rPr>
          <w:rFonts w:eastAsia="Times New Roman" w:cs="Times New Roman"/>
          <w:color w:val="000000"/>
          <w:szCs w:val="28"/>
          <w:lang w:eastAsia="ru-RU"/>
        </w:rPr>
        <w:t>зорієнтованого навчання.  Таке навчання вимагає від мене та учнів опрацювання різноманітних інформаційних джерел (підручників, словників, енциклопедій), а згодом – комп’ютерних технологій, Інтернету. Тому й поставила перед собою основною метою розвиток креативного  потенціалу молодших школярів  шляхом особистісно орієнтованого навчання.</w:t>
      </w:r>
    </w:p>
    <w:p w:rsidR="00ED1724" w:rsidRPr="00ED1724" w:rsidRDefault="00ED1724" w:rsidP="00CE27C8">
      <w:pPr>
        <w:spacing w:after="0" w:line="360" w:lineRule="auto"/>
        <w:ind w:firstLine="709"/>
        <w:jc w:val="both"/>
        <w:rPr>
          <w:rFonts w:eastAsia="Times New Roman" w:cs="Times New Roman"/>
          <w:color w:val="000000"/>
          <w:szCs w:val="28"/>
          <w:lang w:eastAsia="ru-RU"/>
        </w:rPr>
      </w:pPr>
      <w:r w:rsidRPr="00ED1724">
        <w:rPr>
          <w:rFonts w:eastAsia="Times New Roman" w:cs="Times New Roman"/>
          <w:color w:val="000000"/>
          <w:szCs w:val="28"/>
          <w:lang w:eastAsia="ru-RU"/>
        </w:rPr>
        <w:t>Технологія особистісно зорієнтованого уроку має включати в себе цікаві засоби для більшого зацікавлення матеріалом, що вивчається.</w:t>
      </w:r>
      <w:r w:rsidRPr="00ED1724">
        <w:rPr>
          <w:rFonts w:ascii="Trebuchet MS" w:eastAsia="Times New Roman" w:hAnsi="Trebuchet MS" w:cs="Times New Roman"/>
          <w:color w:val="BBBBBB"/>
          <w:szCs w:val="28"/>
          <w:lang w:eastAsia="ru-RU"/>
        </w:rPr>
        <w:t xml:space="preserve"> </w:t>
      </w:r>
      <w:r w:rsidRPr="00ED1724">
        <w:rPr>
          <w:rFonts w:eastAsia="Times New Roman" w:cs="Times New Roman"/>
          <w:color w:val="000000"/>
          <w:szCs w:val="28"/>
          <w:lang w:eastAsia="ru-RU"/>
        </w:rPr>
        <w:t>Починаючи урок, велику увагу приділяю саме етапу мотивації навчальної діяльності, стараюся сфокусувати увагу учнів на проблемі й викликати інтерес до теми уроку. На цьому етапі використовую прийоми, що створюють проблемні ситуації, викликають у дітей здивування, інтерес до змісту знань та процесу їх отримання.</w:t>
      </w:r>
      <w:r w:rsidR="000D0F69">
        <w:rPr>
          <w:rFonts w:eastAsia="Times New Roman" w:cs="Times New Roman"/>
          <w:color w:val="000000"/>
          <w:szCs w:val="28"/>
          <w:lang w:eastAsia="ru-RU"/>
        </w:rPr>
        <w:t xml:space="preserve"> </w:t>
      </w:r>
      <w:r w:rsidRPr="00ED1724">
        <w:rPr>
          <w:rFonts w:eastAsia="Times New Roman" w:cs="Times New Roman"/>
          <w:color w:val="000000"/>
          <w:szCs w:val="28"/>
          <w:lang w:eastAsia="ru-RU"/>
        </w:rPr>
        <w:t xml:space="preserve"> До уроку готую картки «Знати», «Вміти» із визначенням завдань та плану уроку</w:t>
      </w:r>
      <w:r w:rsidR="000D0F69">
        <w:rPr>
          <w:rFonts w:eastAsia="Times New Roman" w:cs="Times New Roman"/>
          <w:color w:val="000000"/>
          <w:szCs w:val="28"/>
          <w:lang w:eastAsia="ru-RU"/>
        </w:rPr>
        <w:t>.</w:t>
      </w:r>
      <w:r w:rsidRPr="00ED1724">
        <w:rPr>
          <w:rFonts w:eastAsia="Times New Roman" w:cs="Times New Roman"/>
          <w:color w:val="000000"/>
          <w:szCs w:val="28"/>
          <w:lang w:eastAsia="ru-RU"/>
        </w:rPr>
        <w:t xml:space="preserve"> Також на цих картках учні можуть записати свої очікування від уро</w:t>
      </w:r>
      <w:r w:rsidR="000D0F69">
        <w:rPr>
          <w:rFonts w:eastAsia="Times New Roman" w:cs="Times New Roman"/>
          <w:color w:val="000000"/>
          <w:szCs w:val="28"/>
          <w:lang w:eastAsia="ru-RU"/>
        </w:rPr>
        <w:t xml:space="preserve">ку. </w:t>
      </w:r>
      <w:r w:rsidR="00941B81">
        <w:rPr>
          <w:rFonts w:eastAsia="Times New Roman" w:cs="Times New Roman"/>
          <w:color w:val="000000"/>
          <w:szCs w:val="28"/>
          <w:lang w:eastAsia="ru-RU"/>
        </w:rPr>
        <w:t xml:space="preserve">   </w:t>
      </w:r>
      <w:r w:rsidRPr="00ED1724">
        <w:rPr>
          <w:rFonts w:eastAsia="Times New Roman" w:cs="Times New Roman"/>
          <w:color w:val="000000"/>
          <w:szCs w:val="28"/>
          <w:lang w:eastAsia="ru-RU"/>
        </w:rPr>
        <w:t xml:space="preserve">Часто використовую малюнковий  план уроку. Це дає можливість не просто почути від учителя мету й завдання, а й побачити їх на власні очі, звернутися до них у разі потреби протягом уроку. Таким чином, кожен учень має зовнішню (сформульовану вчителем) і внутрішню (визначену самостійно) мотивацію. Ці картки є необхідними і під час рефлексії та підбиття підсумків </w:t>
      </w:r>
      <w:r w:rsidRPr="00ED1724">
        <w:rPr>
          <w:rFonts w:eastAsia="Times New Roman" w:cs="Times New Roman"/>
          <w:color w:val="000000"/>
          <w:szCs w:val="28"/>
          <w:lang w:eastAsia="ru-RU"/>
        </w:rPr>
        <w:lastRenderedPageBreak/>
        <w:t xml:space="preserve">уроку. На них діти записують свої враження, аналізують свою роботу, оцінюють її. </w:t>
      </w:r>
    </w:p>
    <w:p w:rsidR="00ED1724" w:rsidRPr="00ED1724" w:rsidRDefault="00ED1724" w:rsidP="00CE27C8">
      <w:pPr>
        <w:spacing w:after="0" w:line="360" w:lineRule="auto"/>
        <w:ind w:firstLine="708"/>
        <w:jc w:val="both"/>
        <w:rPr>
          <w:rFonts w:eastAsia="Times New Roman" w:cs="Times New Roman"/>
          <w:szCs w:val="28"/>
          <w:lang w:val="ru-RU" w:eastAsia="ru-RU"/>
        </w:rPr>
      </w:pPr>
      <w:r w:rsidRPr="00ED1724">
        <w:rPr>
          <w:rFonts w:eastAsia="Times New Roman" w:cs="Times New Roman"/>
          <w:szCs w:val="28"/>
          <w:lang w:eastAsia="ru-RU"/>
        </w:rPr>
        <w:t>Урок – це творчість, а творцями його є самі учні. Уроки намагаюся будувати так, щоб вплинути на почуття і розум дітей, добираючи вправи стимулювання пізнавальної активності учня. При цьому даю дітям можливість вільно висловлювати свої припущення, а потім критично аналізувати і відбирати правильні відповіді. Головне не кінцева відповідь, а сам процес розумової роботи, різні варіанти досягнення результату. Природа пошуку в усіх випадках одна: дати відповідь на питання «як?», «чому?», виявити допитливість, а згодом – стійкий інтерес до навчання, бажання вчитися, збагачувати свої знання. Продуктивними у розвитку творчих здібностей учнів є нестандартні уроки, які широко використовую в практиці своєї роботи:</w:t>
      </w:r>
      <w:r w:rsidRPr="00ED1724">
        <w:rPr>
          <w:rFonts w:eastAsia="Times New Roman" w:cs="Times New Roman"/>
          <w:szCs w:val="28"/>
          <w:lang w:val="ru-RU" w:eastAsia="ru-RU"/>
        </w:rPr>
        <w:t xml:space="preserve"> </w:t>
      </w:r>
      <w:r w:rsidRPr="00ED1724">
        <w:rPr>
          <w:rFonts w:eastAsia="Times New Roman" w:cs="Times New Roman"/>
          <w:szCs w:val="28"/>
          <w:lang w:eastAsia="ru-RU"/>
        </w:rPr>
        <w:t xml:space="preserve">інтегровані, театралізовані, міжпредметні. </w:t>
      </w:r>
    </w:p>
    <w:p w:rsidR="00ED1724" w:rsidRPr="00ED1724" w:rsidRDefault="00ED1724" w:rsidP="00CE27C8">
      <w:pPr>
        <w:spacing w:after="0" w:line="360" w:lineRule="auto"/>
        <w:ind w:firstLine="708"/>
        <w:jc w:val="both"/>
        <w:rPr>
          <w:rFonts w:eastAsia="Times New Roman" w:cs="Times New Roman"/>
          <w:szCs w:val="28"/>
          <w:lang w:eastAsia="ru-RU"/>
        </w:rPr>
      </w:pPr>
      <w:r w:rsidRPr="00ED1724">
        <w:rPr>
          <w:rFonts w:eastAsia="Times New Roman" w:cs="Times New Roman"/>
          <w:szCs w:val="28"/>
          <w:lang w:eastAsia="ru-RU"/>
        </w:rPr>
        <w:t>Інформація – хліб сучасності. Суспільство розвивається такими темпами, що за кожн</w:t>
      </w:r>
      <w:r w:rsidR="00F47484">
        <w:rPr>
          <w:rFonts w:eastAsia="Times New Roman" w:cs="Times New Roman"/>
          <w:szCs w:val="28"/>
          <w:lang w:eastAsia="ru-RU"/>
        </w:rPr>
        <w:t>і 40 хвилин у світі надходить стільки інформації, ск</w:t>
      </w:r>
      <w:r w:rsidRPr="00ED1724">
        <w:rPr>
          <w:rFonts w:eastAsia="Times New Roman" w:cs="Times New Roman"/>
          <w:szCs w:val="28"/>
          <w:lang w:eastAsia="ru-RU"/>
        </w:rPr>
        <w:t>ільки її є в «Британській енциклопедії». За останні 10 років об’єм наукової інформації і відкриттів перебільшив все, що було зроблено наукою за тисячі років її існування. 90 % вчених, які коли-небудь працювали або працюють на планеті</w:t>
      </w:r>
      <w:r w:rsidR="00BE00ED">
        <w:rPr>
          <w:rFonts w:eastAsia="Times New Roman" w:cs="Times New Roman"/>
          <w:szCs w:val="28"/>
          <w:lang w:eastAsia="ru-RU"/>
        </w:rPr>
        <w:t>,</w:t>
      </w:r>
      <w:r w:rsidRPr="00ED1724">
        <w:rPr>
          <w:rFonts w:eastAsia="Times New Roman" w:cs="Times New Roman"/>
          <w:szCs w:val="28"/>
          <w:lang w:eastAsia="ru-RU"/>
        </w:rPr>
        <w:t xml:space="preserve"> є нашими сучасниками. Навчити учня орієнтуватися в цьому інформаційному світі допомагають прийоми ейдетики. </w:t>
      </w:r>
    </w:p>
    <w:p w:rsidR="00ED1724" w:rsidRPr="00ED1724" w:rsidRDefault="00ED1724" w:rsidP="00CE27C8">
      <w:pPr>
        <w:spacing w:after="0" w:line="360" w:lineRule="auto"/>
        <w:ind w:firstLine="708"/>
        <w:jc w:val="both"/>
        <w:rPr>
          <w:rFonts w:eastAsia="Times New Roman" w:cs="Times New Roman"/>
          <w:szCs w:val="28"/>
          <w:lang w:eastAsia="ru-RU"/>
        </w:rPr>
      </w:pPr>
      <w:r w:rsidRPr="00ED1724">
        <w:rPr>
          <w:rFonts w:eastAsia="Times New Roman" w:cs="Times New Roman"/>
          <w:szCs w:val="28"/>
          <w:lang w:eastAsia="ru-RU"/>
        </w:rPr>
        <w:t>Ейдотехніка допомагає вирішати такі основні навчальні та виховні завдання:</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szCs w:val="28"/>
          <w:lang w:eastAsia="ru-RU"/>
        </w:rPr>
        <w:t xml:space="preserve">   </w:t>
      </w:r>
      <w:r w:rsidRPr="00ED1724">
        <w:rPr>
          <w:rFonts w:eastAsia="Times New Roman" w:cs="Times New Roman"/>
          <w:b/>
          <w:szCs w:val="28"/>
          <w:lang w:eastAsia="ru-RU"/>
        </w:rPr>
        <w:t>розширює</w:t>
      </w:r>
      <w:r w:rsidRPr="00ED1724">
        <w:rPr>
          <w:rFonts w:eastAsia="Times New Roman" w:cs="Times New Roman"/>
          <w:szCs w:val="28"/>
          <w:lang w:eastAsia="ru-RU"/>
        </w:rPr>
        <w:t xml:space="preserve"> творчі можливості дитини завдяки гармонійній роботі лівої (логіка) і правої (творчість, образне мислення) півкуль головного мозку;</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szCs w:val="28"/>
          <w:lang w:eastAsia="ru-RU"/>
        </w:rPr>
        <w:t xml:space="preserve">   </w:t>
      </w:r>
      <w:r w:rsidRPr="00ED1724">
        <w:rPr>
          <w:rFonts w:eastAsia="Times New Roman" w:cs="Times New Roman"/>
          <w:b/>
          <w:szCs w:val="28"/>
          <w:lang w:eastAsia="ru-RU"/>
        </w:rPr>
        <w:t xml:space="preserve">формує  </w:t>
      </w:r>
      <w:r w:rsidRPr="00ED1724">
        <w:rPr>
          <w:rFonts w:eastAsia="Times New Roman" w:cs="Times New Roman"/>
          <w:szCs w:val="28"/>
          <w:lang w:eastAsia="ru-RU"/>
        </w:rPr>
        <w:t>вміння учнів ефективно і самостійно вчитися;</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szCs w:val="28"/>
          <w:lang w:eastAsia="ru-RU"/>
        </w:rPr>
        <w:t xml:space="preserve">   </w:t>
      </w:r>
      <w:r w:rsidRPr="00ED1724">
        <w:rPr>
          <w:rFonts w:eastAsia="Times New Roman" w:cs="Times New Roman"/>
          <w:b/>
          <w:szCs w:val="28"/>
          <w:lang w:eastAsia="ru-RU"/>
        </w:rPr>
        <w:t xml:space="preserve">підвищує </w:t>
      </w:r>
      <w:r w:rsidRPr="00ED1724">
        <w:rPr>
          <w:rFonts w:eastAsia="Times New Roman" w:cs="Times New Roman"/>
          <w:szCs w:val="28"/>
          <w:lang w:eastAsia="ru-RU"/>
        </w:rPr>
        <w:t>самооцінку дитини завдяки результативності у навчанні, створюючи психологічний комфорт.</w:t>
      </w:r>
    </w:p>
    <w:p w:rsidR="00ED1724" w:rsidRPr="00ED1724" w:rsidRDefault="00BC2DD2" w:rsidP="00CE27C8">
      <w:pPr>
        <w:spacing w:after="0" w:line="360" w:lineRule="auto"/>
        <w:ind w:firstLine="708"/>
        <w:jc w:val="both"/>
        <w:rPr>
          <w:rFonts w:eastAsia="Times New Roman" w:cs="Times New Roman"/>
          <w:szCs w:val="28"/>
          <w:lang w:eastAsia="ru-RU"/>
        </w:rPr>
      </w:pPr>
      <w:hyperlink r:id="rId22" w:history="1">
        <w:r w:rsidR="00ED1724" w:rsidRPr="00ED1724">
          <w:rPr>
            <w:rFonts w:eastAsia="Times New Roman" w:cs="Times New Roman"/>
            <w:szCs w:val="28"/>
            <w:lang w:eastAsia="ru-RU"/>
          </w:rPr>
          <w:t>Методи ейдетики спонукають</w:t>
        </w:r>
      </w:hyperlink>
      <w:r w:rsidR="00ED1724" w:rsidRPr="00ED1724">
        <w:rPr>
          <w:rFonts w:eastAsia="Times New Roman" w:cs="Times New Roman"/>
          <w:szCs w:val="28"/>
          <w:lang w:eastAsia="ru-RU"/>
        </w:rPr>
        <w:t xml:space="preserve"> учнів до дослідницької творчої активності, створюють умови для усвідомлення ними матеріалу, узагальнення одержаних знань. Методи ейдетики різноманітні: на запам’ятовування слів , віршів, імен, цифр, прозових текстів тощо. Завдяки цим методикам в учнів розвивається </w:t>
      </w:r>
      <w:r w:rsidR="00ED1724" w:rsidRPr="00ED1724">
        <w:rPr>
          <w:rFonts w:eastAsia="Times New Roman" w:cs="Times New Roman"/>
          <w:szCs w:val="28"/>
          <w:lang w:eastAsia="ru-RU"/>
        </w:rPr>
        <w:lastRenderedPageBreak/>
        <w:t>зорова, слухова, тактильна, нюхова пам'ять; довільна увага; вербальне та невербальне мислення; відтворення, творча уява та мовлення. Адже стійка увага до матеріалу – це найперша і найголовніша умова міцного запам’ятовування. Увагу,</w:t>
      </w:r>
      <w:r w:rsidR="00BE00ED">
        <w:rPr>
          <w:rFonts w:eastAsia="Times New Roman" w:cs="Times New Roman"/>
          <w:szCs w:val="28"/>
          <w:lang w:eastAsia="ru-RU"/>
        </w:rPr>
        <w:t xml:space="preserve"> </w:t>
      </w:r>
      <w:r w:rsidR="00ED1724" w:rsidRPr="00ED1724">
        <w:rPr>
          <w:rFonts w:eastAsia="Times New Roman" w:cs="Times New Roman"/>
          <w:szCs w:val="28"/>
          <w:lang w:eastAsia="ru-RU"/>
        </w:rPr>
        <w:t xml:space="preserve"> як і інші процеси, можна тренувати і розвивати. Для тренування уваги використовую такі вправи: цифрові таблиці Шульте, гра «Сонечко», «Решітка», «Крапка на дошці» , «Оживлення послідовних асоціацій».</w:t>
      </w:r>
    </w:p>
    <w:p w:rsidR="00ED1724" w:rsidRPr="00ED1724" w:rsidRDefault="00ED1724" w:rsidP="00CE27C8">
      <w:pPr>
        <w:spacing w:after="0" w:line="360" w:lineRule="auto"/>
        <w:ind w:firstLine="708"/>
        <w:jc w:val="both"/>
        <w:rPr>
          <w:rFonts w:eastAsia="Times New Roman" w:cs="Times New Roman"/>
          <w:szCs w:val="28"/>
          <w:lang w:eastAsia="ru-RU"/>
        </w:rPr>
      </w:pPr>
      <w:r w:rsidRPr="00ED1724">
        <w:rPr>
          <w:rFonts w:eastAsia="Times New Roman" w:cs="Times New Roman"/>
          <w:szCs w:val="28"/>
          <w:lang w:eastAsia="ru-RU"/>
        </w:rPr>
        <w:t>Прийоми і методи ейдетики використовую під час викладання різних дисциплін. На уроках літературного читання при вивченні літературних творів , на уроках писемного мовлення для опису будь – якої картини варто використати метод «Входження», тобто уявити,</w:t>
      </w:r>
      <w:r w:rsidR="00BE00ED">
        <w:rPr>
          <w:rFonts w:eastAsia="Times New Roman" w:cs="Times New Roman"/>
          <w:szCs w:val="28"/>
          <w:lang w:eastAsia="ru-RU"/>
        </w:rPr>
        <w:t xml:space="preserve"> </w:t>
      </w:r>
      <w:r w:rsidRPr="00ED1724">
        <w:rPr>
          <w:rFonts w:eastAsia="Times New Roman" w:cs="Times New Roman"/>
          <w:szCs w:val="28"/>
          <w:lang w:eastAsia="ru-RU"/>
        </w:rPr>
        <w:t>що ти знаходишся саме там і розповідаєш , що бачиш, чуєш, чим пахне, що відчуває шкіра . У роботі зі словниковими словами полегшує процес запам’</w:t>
      </w:r>
      <w:r w:rsidRPr="00ED1724">
        <w:rPr>
          <w:rFonts w:eastAsia="Times New Roman" w:cs="Times New Roman"/>
          <w:szCs w:val="28"/>
          <w:lang w:val="ru-RU" w:eastAsia="ru-RU"/>
        </w:rPr>
        <w:t xml:space="preserve">ятовування тієї чи іншої орфограми , пропоную замалювати слово за допомогою піктограми, але так, щоб у малюнку була схована саме та літера, яку необхідно запам’ятати. Завдяки вмінню складати й уявляти піктограми, учні легко запам'ятовують будь – який </w:t>
      </w:r>
      <w:r w:rsidRPr="00ED1724">
        <w:rPr>
          <w:rFonts w:eastAsia="Times New Roman" w:cs="Times New Roman"/>
          <w:szCs w:val="28"/>
          <w:lang w:eastAsia="ru-RU"/>
        </w:rPr>
        <w:t xml:space="preserve">текст на уроках читання, природознавства. </w:t>
      </w:r>
    </w:p>
    <w:p w:rsidR="00ED1724" w:rsidRPr="00ED1724" w:rsidRDefault="00ED1724" w:rsidP="00CE27C8">
      <w:pPr>
        <w:spacing w:after="0" w:line="360" w:lineRule="auto"/>
        <w:ind w:firstLine="708"/>
        <w:jc w:val="both"/>
        <w:rPr>
          <w:rFonts w:eastAsia="Times New Roman" w:cs="Times New Roman"/>
          <w:szCs w:val="28"/>
          <w:lang w:eastAsia="ru-RU"/>
        </w:rPr>
      </w:pPr>
      <w:r w:rsidRPr="00ED1724">
        <w:rPr>
          <w:rFonts w:eastAsia="Times New Roman" w:cs="Times New Roman"/>
          <w:szCs w:val="28"/>
          <w:lang w:eastAsia="ru-RU"/>
        </w:rPr>
        <w:t>Дати знання дітям – цього недостатньо! Тільки тоді знання перетворюються у вміння, коли ними користуються. Необхідно, щоб вони зачепили почуття того, кому передаються. Тому діти охоче грають в ейдетичні ігри, позбуваються закомплексованості, долають у собі боязкість сказати щось не те. Успішно застосовувати </w:t>
      </w:r>
      <w:hyperlink r:id="rId23" w:history="1">
        <w:r w:rsidRPr="00ED1724">
          <w:rPr>
            <w:rFonts w:eastAsia="Times New Roman" w:cs="Times New Roman"/>
            <w:szCs w:val="28"/>
            <w:lang w:eastAsia="ru-RU"/>
          </w:rPr>
          <w:t>методи ейдетики можна</w:t>
        </w:r>
      </w:hyperlink>
      <w:r w:rsidRPr="00ED1724">
        <w:rPr>
          <w:rFonts w:eastAsia="Times New Roman" w:cs="Times New Roman"/>
          <w:szCs w:val="28"/>
          <w:lang w:eastAsia="ru-RU"/>
        </w:rPr>
        <w:t>, користуючись невеликими секретами: </w:t>
      </w:r>
    </w:p>
    <w:p w:rsidR="00BE00ED" w:rsidRDefault="00BE00ED" w:rsidP="00BE00ED">
      <w:pPr>
        <w:spacing w:after="0" w:line="360" w:lineRule="auto"/>
        <w:rPr>
          <w:rFonts w:eastAsia="Times New Roman" w:cs="Times New Roman"/>
          <w:szCs w:val="28"/>
          <w:lang w:eastAsia="ru-RU"/>
        </w:rPr>
      </w:pPr>
      <w:r>
        <w:rPr>
          <w:rFonts w:eastAsia="Times New Roman" w:cs="Times New Roman"/>
          <w:szCs w:val="28"/>
          <w:lang w:eastAsia="ru-RU"/>
        </w:rPr>
        <w:t xml:space="preserve">  - </w:t>
      </w:r>
      <w:r w:rsidR="00ED1724" w:rsidRPr="00ED1724">
        <w:rPr>
          <w:rFonts w:eastAsia="Times New Roman" w:cs="Times New Roman"/>
          <w:szCs w:val="28"/>
          <w:lang w:eastAsia="ru-RU"/>
        </w:rPr>
        <w:t>не</w:t>
      </w:r>
      <w:r w:rsidR="00ED1724" w:rsidRPr="00ED1724">
        <w:rPr>
          <w:rFonts w:eastAsia="Times New Roman" w:cs="Times New Roman"/>
          <w:szCs w:val="28"/>
          <w:lang w:val="ru-RU" w:eastAsia="ru-RU"/>
        </w:rPr>
        <w:t xml:space="preserve"> </w:t>
      </w:r>
      <w:r>
        <w:rPr>
          <w:rFonts w:eastAsia="Times New Roman" w:cs="Times New Roman"/>
          <w:szCs w:val="28"/>
          <w:lang w:eastAsia="ru-RU"/>
        </w:rPr>
        <w:t>запам'ятовувати, а уявляти; </w:t>
      </w:r>
    </w:p>
    <w:p w:rsidR="00ED1724" w:rsidRPr="00ED1724" w:rsidRDefault="00ED1724" w:rsidP="00BE00ED">
      <w:pPr>
        <w:spacing w:after="0" w:line="360" w:lineRule="auto"/>
        <w:rPr>
          <w:rFonts w:eastAsia="Times New Roman" w:cs="Times New Roman"/>
          <w:szCs w:val="28"/>
          <w:lang w:val="ru-RU" w:eastAsia="ru-RU"/>
        </w:rPr>
      </w:pPr>
      <w:r w:rsidRPr="00ED1724">
        <w:rPr>
          <w:rFonts w:eastAsia="Times New Roman" w:cs="Times New Roman"/>
          <w:szCs w:val="28"/>
          <w:lang w:eastAsia="ru-RU"/>
        </w:rPr>
        <w:t xml:space="preserve"> - уявний образ чи картинка повинні бути незвичними та яскравими; </w:t>
      </w:r>
      <w:r w:rsidRPr="00ED1724">
        <w:rPr>
          <w:rFonts w:eastAsia="Times New Roman" w:cs="Times New Roman"/>
          <w:szCs w:val="28"/>
          <w:lang w:eastAsia="ru-RU"/>
        </w:rPr>
        <w:br/>
        <w:t xml:space="preserve"> - свої думки націлювати на добрі справи та позитивних героїв. </w:t>
      </w:r>
    </w:p>
    <w:p w:rsidR="00ED1724" w:rsidRPr="00ED1724" w:rsidRDefault="00ED1724" w:rsidP="00BE00ED">
      <w:pPr>
        <w:spacing w:after="0" w:line="360" w:lineRule="auto"/>
        <w:jc w:val="both"/>
        <w:rPr>
          <w:rFonts w:eastAsia="Times New Roman" w:cs="Times New Roman"/>
          <w:szCs w:val="28"/>
          <w:lang w:val="ru-RU" w:eastAsia="ru-RU"/>
        </w:rPr>
      </w:pPr>
      <w:r w:rsidRPr="00ED1724">
        <w:rPr>
          <w:rFonts w:eastAsia="Times New Roman" w:cs="Times New Roman"/>
          <w:szCs w:val="28"/>
          <w:lang w:val="ru-RU" w:eastAsia="ru-RU"/>
        </w:rPr>
        <w:t xml:space="preserve">    </w:t>
      </w:r>
      <w:r w:rsidR="00BE00ED">
        <w:rPr>
          <w:rFonts w:eastAsia="Times New Roman" w:cs="Times New Roman"/>
          <w:szCs w:val="28"/>
          <w:lang w:val="ru-RU" w:eastAsia="ru-RU"/>
        </w:rPr>
        <w:t xml:space="preserve">     </w:t>
      </w:r>
      <w:r w:rsidRPr="00ED1724">
        <w:rPr>
          <w:rFonts w:eastAsia="Times New Roman" w:cs="Times New Roman"/>
          <w:szCs w:val="28"/>
          <w:lang w:val="ru-RU" w:eastAsia="ru-RU"/>
        </w:rPr>
        <w:t xml:space="preserve"> Для р</w:t>
      </w:r>
      <w:r w:rsidRPr="00ED1724">
        <w:rPr>
          <w:rFonts w:eastAsia="Times New Roman" w:cs="Times New Roman"/>
          <w:szCs w:val="28"/>
          <w:lang w:eastAsia="ru-RU"/>
        </w:rPr>
        <w:t xml:space="preserve">озвитку креативного мислення молодших школярів </w:t>
      </w:r>
      <w:r w:rsidRPr="00ED1724">
        <w:rPr>
          <w:rFonts w:eastAsia="Times New Roman" w:cs="Times New Roman"/>
          <w:szCs w:val="28"/>
          <w:lang w:val="ru-RU" w:eastAsia="ru-RU"/>
        </w:rPr>
        <w:t xml:space="preserve">використовую </w:t>
      </w:r>
      <w:r w:rsidRPr="00ED1724">
        <w:rPr>
          <w:rFonts w:eastAsia="Times New Roman" w:cs="Times New Roman"/>
          <w:szCs w:val="28"/>
          <w:lang w:eastAsia="ru-RU"/>
        </w:rPr>
        <w:t xml:space="preserve"> такі види завдань: дидактичні ігри, проблемні ситуації, загадки, прислів’я, ребуси, головоломки, тестові завдання. Використання цих завдань сприяють розвитку не тільки уяви, вони дають змогу забезпечити загальний розвиток особистості дитини. У фантазуванні дітей тісно переплітаються пам'ять, </w:t>
      </w:r>
      <w:r w:rsidRPr="00ED1724">
        <w:rPr>
          <w:rFonts w:eastAsia="Times New Roman" w:cs="Times New Roman"/>
          <w:szCs w:val="28"/>
          <w:lang w:eastAsia="ru-RU"/>
        </w:rPr>
        <w:lastRenderedPageBreak/>
        <w:t>мислення, мовлення, емоції, моральний досвід, практичні вміння. Суттєво, що дитина, яка яскраво фантазує в одному виді діяльності, легко переносить цю якість на інші. Основою запропонованих завдань є формування творчості, яка сприяє появі креативності у безпосередньому навчальному процесі й повсякденному житті.</w:t>
      </w:r>
      <w:r w:rsidRPr="00ED1724">
        <w:rPr>
          <w:rFonts w:eastAsia="Times New Roman" w:cs="Times New Roman"/>
          <w:szCs w:val="28"/>
          <w:lang w:val="ru-RU" w:eastAsia="ru-RU"/>
        </w:rPr>
        <w:t xml:space="preserve"> Саме нестандартні завдання стимулюють  розвиток креативного мислення. Намагаюся зробити навчання не простішим, а зрозумілішим. Так на уроках літературного читання практикую :</w:t>
      </w:r>
    </w:p>
    <w:p w:rsidR="00ED1724" w:rsidRPr="00ED1724" w:rsidRDefault="00ED1724" w:rsidP="00CE27C8">
      <w:pPr>
        <w:spacing w:after="0" w:line="360" w:lineRule="auto"/>
        <w:ind w:firstLine="708"/>
        <w:jc w:val="both"/>
        <w:rPr>
          <w:rFonts w:eastAsia="Times New Roman" w:cs="Times New Roman"/>
          <w:szCs w:val="28"/>
          <w:lang w:val="ru-RU" w:eastAsia="ru-RU"/>
        </w:rPr>
      </w:pPr>
      <w:r w:rsidRPr="00ED1724">
        <w:rPr>
          <w:rFonts w:eastAsia="Times New Roman" w:cs="Times New Roman"/>
          <w:szCs w:val="28"/>
          <w:lang w:val="ru-RU" w:eastAsia="ru-RU"/>
        </w:rPr>
        <w:t xml:space="preserve">  - </w:t>
      </w:r>
      <w:r w:rsidRPr="00ED1724">
        <w:rPr>
          <w:rFonts w:eastAsia="Times New Roman" w:cs="Times New Roman"/>
          <w:b/>
          <w:szCs w:val="28"/>
          <w:lang w:val="ru-RU" w:eastAsia="ru-RU"/>
        </w:rPr>
        <w:t>Читання з помітками</w:t>
      </w:r>
      <w:r w:rsidRPr="00ED1724">
        <w:rPr>
          <w:rFonts w:eastAsia="Times New Roman" w:cs="Times New Roman"/>
          <w:szCs w:val="28"/>
          <w:lang w:val="ru-RU" w:eastAsia="ru-RU"/>
        </w:rPr>
        <w:t>. Знайомлячись з текстом, учні роблять олівцем певні помітки. Якщо інформація цікава – знак оклику, здивувала – знак питання, викликає заперечення – знак «плюс»;</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szCs w:val="28"/>
          <w:lang w:val="ru-RU" w:eastAsia="ru-RU"/>
        </w:rPr>
        <w:t xml:space="preserve">- </w:t>
      </w:r>
      <w:r w:rsidRPr="00ED1724">
        <w:rPr>
          <w:rFonts w:eastAsia="Times New Roman" w:cs="Times New Roman"/>
          <w:b/>
          <w:szCs w:val="28"/>
          <w:lang w:val="ru-RU" w:eastAsia="ru-RU"/>
        </w:rPr>
        <w:t>Читання тексту з зупинками</w:t>
      </w:r>
      <w:r w:rsidRPr="00ED1724">
        <w:rPr>
          <w:rFonts w:eastAsia="Times New Roman" w:cs="Times New Roman"/>
          <w:szCs w:val="28"/>
          <w:lang w:val="ru-RU" w:eastAsia="ru-RU"/>
        </w:rPr>
        <w:t>. Текст ділиться на частини. Після читання кожної частини здійснюється рефлексія діяльності із застосуванням такого прийому як прогнозування.</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szCs w:val="28"/>
          <w:lang w:val="ru-RU" w:eastAsia="ru-RU"/>
        </w:rPr>
        <w:t xml:space="preserve">- </w:t>
      </w:r>
      <w:r w:rsidRPr="00ED1724">
        <w:rPr>
          <w:rFonts w:eastAsia="Times New Roman" w:cs="Times New Roman"/>
          <w:b/>
          <w:szCs w:val="28"/>
          <w:lang w:val="ru-RU" w:eastAsia="ru-RU"/>
        </w:rPr>
        <w:t>Читання тексту частинами</w:t>
      </w:r>
      <w:r w:rsidRPr="00ED1724">
        <w:rPr>
          <w:rFonts w:eastAsia="Times New Roman" w:cs="Times New Roman"/>
          <w:szCs w:val="28"/>
          <w:lang w:val="ru-RU" w:eastAsia="ru-RU"/>
        </w:rPr>
        <w:t>.</w:t>
      </w:r>
      <w:r w:rsidR="00B73548">
        <w:rPr>
          <w:rFonts w:eastAsia="Times New Roman" w:cs="Times New Roman"/>
          <w:szCs w:val="28"/>
          <w:lang w:val="ru-RU" w:eastAsia="ru-RU"/>
        </w:rPr>
        <w:t xml:space="preserve"> </w:t>
      </w:r>
      <w:r w:rsidRPr="00ED1724">
        <w:rPr>
          <w:rFonts w:eastAsia="Times New Roman" w:cs="Times New Roman"/>
          <w:szCs w:val="28"/>
          <w:lang w:val="ru-RU" w:eastAsia="ru-RU"/>
        </w:rPr>
        <w:t>Такий вид діяльно</w:t>
      </w:r>
      <w:r w:rsidR="00B73548">
        <w:rPr>
          <w:rFonts w:eastAsia="Times New Roman" w:cs="Times New Roman"/>
          <w:szCs w:val="28"/>
          <w:lang w:val="ru-RU" w:eastAsia="ru-RU"/>
        </w:rPr>
        <w:t>сті доцільно здійснювати у груп</w:t>
      </w:r>
      <w:r w:rsidRPr="00ED1724">
        <w:rPr>
          <w:rFonts w:eastAsia="Times New Roman" w:cs="Times New Roman"/>
          <w:szCs w:val="28"/>
          <w:lang w:val="ru-RU" w:eastAsia="ru-RU"/>
        </w:rPr>
        <w:t>ах, коли кожний отримує лише свою частину тексту. Після прочитанного організовується переказ учнями змісту прочитанного іншими учасниками групи.</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szCs w:val="28"/>
          <w:lang w:val="ru-RU" w:eastAsia="ru-RU"/>
        </w:rPr>
        <w:t xml:space="preserve"> - </w:t>
      </w:r>
      <w:r w:rsidRPr="00ED1724">
        <w:rPr>
          <w:rFonts w:eastAsia="Times New Roman" w:cs="Times New Roman"/>
          <w:b/>
          <w:szCs w:val="28"/>
          <w:lang w:val="ru-RU" w:eastAsia="ru-RU"/>
        </w:rPr>
        <w:t>Читання тексту з метою пошуку помилок</w:t>
      </w:r>
      <w:r w:rsidRPr="00ED1724">
        <w:rPr>
          <w:rFonts w:eastAsia="Times New Roman" w:cs="Times New Roman"/>
          <w:szCs w:val="28"/>
          <w:lang w:val="ru-RU" w:eastAsia="ru-RU"/>
        </w:rPr>
        <w:t>, зроблених у ньому навмисно.</w:t>
      </w:r>
    </w:p>
    <w:p w:rsidR="00ED1724" w:rsidRPr="00ED1724" w:rsidRDefault="00ED1724" w:rsidP="00CE27C8">
      <w:pPr>
        <w:spacing w:after="0" w:line="360" w:lineRule="auto"/>
        <w:jc w:val="both"/>
        <w:rPr>
          <w:rFonts w:eastAsia="Times New Roman" w:cs="Times New Roman"/>
          <w:szCs w:val="28"/>
          <w:lang w:val="ru-RU" w:eastAsia="ru-RU"/>
        </w:rPr>
      </w:pPr>
      <w:r w:rsidRPr="00ED1724">
        <w:rPr>
          <w:rFonts w:eastAsia="Times New Roman" w:cs="Times New Roman"/>
          <w:szCs w:val="28"/>
          <w:lang w:val="ru-RU" w:eastAsia="ru-RU"/>
        </w:rPr>
        <w:t xml:space="preserve"> - «</w:t>
      </w:r>
      <w:r w:rsidRPr="00ED1724">
        <w:rPr>
          <w:rFonts w:eastAsia="Times New Roman" w:cs="Times New Roman"/>
          <w:b/>
          <w:szCs w:val="28"/>
          <w:lang w:val="ru-RU" w:eastAsia="ru-RU"/>
        </w:rPr>
        <w:t xml:space="preserve">Казка навиворіт». </w:t>
      </w:r>
      <w:r w:rsidRPr="00ED1724">
        <w:rPr>
          <w:rFonts w:eastAsia="Times New Roman" w:cs="Times New Roman"/>
          <w:szCs w:val="28"/>
          <w:lang w:val="ru-RU" w:eastAsia="ru-RU"/>
        </w:rPr>
        <w:t xml:space="preserve">Цей метод цінний  тим, що </w:t>
      </w:r>
      <w:r w:rsidR="00B73548">
        <w:rPr>
          <w:rFonts w:eastAsia="Times New Roman" w:cs="Times New Roman"/>
          <w:szCs w:val="28"/>
          <w:lang w:val="ru-RU" w:eastAsia="ru-RU"/>
        </w:rPr>
        <w:t xml:space="preserve">з </w:t>
      </w:r>
      <w:r w:rsidRPr="00ED1724">
        <w:rPr>
          <w:rFonts w:eastAsia="Times New Roman" w:cs="Times New Roman"/>
          <w:szCs w:val="28"/>
          <w:lang w:val="ru-RU" w:eastAsia="ru-RU"/>
        </w:rPr>
        <w:t>його допомогою можна визначити вихідну точку для вільної розповіді, яка самостійно розгортається в будь – якому іншому напрямку.</w:t>
      </w:r>
    </w:p>
    <w:p w:rsidR="00ED1724" w:rsidRPr="00ED1724" w:rsidRDefault="00ED1724" w:rsidP="00CE27C8">
      <w:pPr>
        <w:spacing w:after="0" w:line="276" w:lineRule="auto"/>
        <w:jc w:val="both"/>
        <w:rPr>
          <w:rFonts w:eastAsia="Times New Roman" w:cs="Times New Roman"/>
          <w:b/>
          <w:szCs w:val="28"/>
          <w:lang w:val="ru-RU" w:eastAsia="ru-RU"/>
        </w:rPr>
      </w:pPr>
      <w:r w:rsidRPr="00ED1724">
        <w:rPr>
          <w:rFonts w:eastAsia="Times New Roman" w:cs="Times New Roman"/>
          <w:b/>
          <w:bCs/>
          <w:szCs w:val="28"/>
          <w:lang w:eastAsia="ru-RU"/>
        </w:rPr>
        <w:t>- «Кероване читання з передбаченням»(</w:t>
      </w:r>
      <w:r w:rsidRPr="00ED1724">
        <w:rPr>
          <w:rFonts w:eastAsia="Times New Roman" w:cs="Times New Roman"/>
          <w:bCs/>
          <w:szCs w:val="28"/>
          <w:lang w:eastAsia="ru-RU"/>
        </w:rPr>
        <w:t xml:space="preserve"> антиципація)</w:t>
      </w:r>
    </w:p>
    <w:p w:rsidR="00ED1724" w:rsidRPr="00ED1724" w:rsidRDefault="00ED1724" w:rsidP="00CE27C8">
      <w:pPr>
        <w:spacing w:after="0" w:line="276" w:lineRule="auto"/>
        <w:jc w:val="both"/>
        <w:rPr>
          <w:rFonts w:eastAsia="Times New Roman" w:cs="Times New Roman"/>
          <w:b/>
          <w:szCs w:val="28"/>
          <w:lang w:eastAsia="ru-RU"/>
        </w:rPr>
      </w:pPr>
      <w:r w:rsidRPr="00ED1724">
        <w:rPr>
          <w:rFonts w:eastAsia="Times New Roman" w:cs="Times New Roman"/>
          <w:b/>
          <w:bCs/>
          <w:szCs w:val="28"/>
          <w:lang w:eastAsia="ru-RU"/>
        </w:rPr>
        <w:t>- «Взаємні запитання»</w:t>
      </w:r>
      <w:r w:rsidR="00B73548">
        <w:rPr>
          <w:rFonts w:eastAsia="Times New Roman" w:cs="Times New Roman"/>
          <w:b/>
          <w:bCs/>
          <w:szCs w:val="28"/>
          <w:lang w:eastAsia="ru-RU"/>
        </w:rPr>
        <w:t>.</w:t>
      </w:r>
    </w:p>
    <w:p w:rsidR="00ED1724" w:rsidRPr="00ED1724" w:rsidRDefault="00ED1724" w:rsidP="00CE27C8">
      <w:pPr>
        <w:spacing w:after="0" w:line="276" w:lineRule="auto"/>
        <w:jc w:val="both"/>
        <w:rPr>
          <w:rFonts w:eastAsia="Times New Roman" w:cs="Times New Roman"/>
          <w:b/>
          <w:bCs/>
          <w:szCs w:val="28"/>
          <w:lang w:eastAsia="ru-RU"/>
        </w:rPr>
      </w:pPr>
      <w:r w:rsidRPr="00ED1724">
        <w:rPr>
          <w:rFonts w:eastAsia="Times New Roman" w:cs="Times New Roman"/>
          <w:b/>
          <w:bCs/>
          <w:szCs w:val="28"/>
          <w:lang w:eastAsia="ru-RU"/>
        </w:rPr>
        <w:t>- «Порушена послідовність»</w:t>
      </w:r>
      <w:r w:rsidR="00B73548">
        <w:rPr>
          <w:rFonts w:eastAsia="Times New Roman" w:cs="Times New Roman"/>
          <w:b/>
          <w:bCs/>
          <w:szCs w:val="28"/>
          <w:lang w:eastAsia="ru-RU"/>
        </w:rPr>
        <w:t>.</w:t>
      </w:r>
    </w:p>
    <w:p w:rsidR="00ED1724" w:rsidRPr="00ED1724" w:rsidRDefault="00ED1724" w:rsidP="00CE27C8">
      <w:pPr>
        <w:spacing w:after="0" w:line="360" w:lineRule="auto"/>
        <w:ind w:firstLine="708"/>
        <w:jc w:val="both"/>
        <w:rPr>
          <w:rFonts w:eastAsia="Times New Roman" w:cs="Times New Roman"/>
          <w:bCs/>
          <w:szCs w:val="28"/>
          <w:lang w:eastAsia="ru-RU"/>
        </w:rPr>
      </w:pPr>
      <w:r w:rsidRPr="00ED1724">
        <w:rPr>
          <w:rFonts w:eastAsia="Times New Roman" w:cs="Times New Roman"/>
          <w:bCs/>
          <w:szCs w:val="28"/>
          <w:lang w:eastAsia="ru-RU"/>
        </w:rPr>
        <w:t>Для розвитку творчих здібностей використовую словесні творчі завдання на добір рими, складання початку чи закінчення вір</w:t>
      </w:r>
      <w:r w:rsidR="00B73548">
        <w:rPr>
          <w:rFonts w:eastAsia="Times New Roman" w:cs="Times New Roman"/>
          <w:bCs/>
          <w:szCs w:val="28"/>
          <w:lang w:eastAsia="ru-RU"/>
        </w:rPr>
        <w:t xml:space="preserve">ша, складання казки за малюнком, складання чистомовок, </w:t>
      </w:r>
      <w:r w:rsidRPr="00ED1724">
        <w:rPr>
          <w:rFonts w:eastAsia="Times New Roman" w:cs="Times New Roman"/>
          <w:bCs/>
          <w:szCs w:val="28"/>
          <w:lang w:eastAsia="ru-RU"/>
        </w:rPr>
        <w:t xml:space="preserve"> метаграм, сенканів, словесне малювання.</w:t>
      </w:r>
    </w:p>
    <w:p w:rsidR="00ED1724" w:rsidRPr="00ED1724" w:rsidRDefault="00ED1724" w:rsidP="00CE27C8">
      <w:pPr>
        <w:spacing w:after="0" w:line="360" w:lineRule="auto"/>
        <w:jc w:val="both"/>
        <w:rPr>
          <w:rFonts w:eastAsia="Times New Roman" w:cs="Times New Roman"/>
          <w:bCs/>
          <w:szCs w:val="28"/>
          <w:lang w:eastAsia="ru-RU"/>
        </w:rPr>
      </w:pPr>
      <w:r w:rsidRPr="00ED1724">
        <w:rPr>
          <w:rFonts w:eastAsia="Times New Roman" w:cs="Times New Roman"/>
          <w:bCs/>
          <w:szCs w:val="28"/>
          <w:lang w:eastAsia="ru-RU"/>
        </w:rPr>
        <w:t xml:space="preserve">  </w:t>
      </w:r>
      <w:r w:rsidRPr="00ED1724">
        <w:rPr>
          <w:rFonts w:eastAsia="Times New Roman" w:cs="Times New Roman"/>
          <w:bCs/>
          <w:szCs w:val="28"/>
          <w:lang w:eastAsia="ru-RU"/>
        </w:rPr>
        <w:tab/>
        <w:t>На уроках української мови використовую ігри, конкурси. Наприклад</w:t>
      </w:r>
      <w:r w:rsidR="00B73548">
        <w:rPr>
          <w:rFonts w:eastAsia="Times New Roman" w:cs="Times New Roman"/>
          <w:bCs/>
          <w:szCs w:val="28"/>
          <w:lang w:eastAsia="ru-RU"/>
        </w:rPr>
        <w:t>,</w:t>
      </w:r>
      <w:r w:rsidRPr="00ED1724">
        <w:rPr>
          <w:rFonts w:eastAsia="Times New Roman" w:cs="Times New Roman"/>
          <w:bCs/>
          <w:szCs w:val="28"/>
          <w:lang w:eastAsia="ru-RU"/>
        </w:rPr>
        <w:t xml:space="preserve"> «Ланцюжок слів» - складають довгий потяг зі слів. Кожне слово повинно «тягнути»  за собою наступне. Для заохочення учнів це завдання пропонується для кожного ряду. В кого найдовший ланцюжок – той і переміг. Для знайомства з протиріччями вико</w:t>
      </w:r>
      <w:r w:rsidR="00B73548">
        <w:rPr>
          <w:rFonts w:eastAsia="Times New Roman" w:cs="Times New Roman"/>
          <w:bCs/>
          <w:szCs w:val="28"/>
          <w:lang w:eastAsia="ru-RU"/>
        </w:rPr>
        <w:t>ристовуємо гру «Добре – погано»,</w:t>
      </w:r>
      <w:r w:rsidRPr="00ED1724">
        <w:rPr>
          <w:rFonts w:eastAsia="Times New Roman" w:cs="Times New Roman"/>
          <w:bCs/>
          <w:szCs w:val="28"/>
          <w:lang w:eastAsia="ru-RU"/>
        </w:rPr>
        <w:t xml:space="preserve"> «Кола на воді». Дуже </w:t>
      </w:r>
      <w:r w:rsidRPr="00ED1724">
        <w:rPr>
          <w:rFonts w:eastAsia="Times New Roman" w:cs="Times New Roman"/>
          <w:bCs/>
          <w:szCs w:val="28"/>
          <w:lang w:eastAsia="ru-RU"/>
        </w:rPr>
        <w:lastRenderedPageBreak/>
        <w:t>подобається моїм вихованцям працювати із пошуковою таблицею слів. Ця гра розвиває зв’язне  мовлення, фантазію.</w:t>
      </w:r>
    </w:p>
    <w:p w:rsidR="00ED1724" w:rsidRPr="00ED1724" w:rsidRDefault="00ED1724" w:rsidP="00CE27C8">
      <w:pPr>
        <w:spacing w:after="0" w:line="360" w:lineRule="auto"/>
        <w:ind w:firstLine="708"/>
        <w:jc w:val="both"/>
        <w:rPr>
          <w:rFonts w:eastAsia="Times New Roman" w:cs="Times New Roman"/>
          <w:color w:val="000000"/>
          <w:szCs w:val="28"/>
          <w:lang w:eastAsia="ru-RU"/>
        </w:rPr>
      </w:pPr>
      <w:r w:rsidRPr="00ED1724">
        <w:rPr>
          <w:rFonts w:eastAsia="Times New Roman" w:cs="Times New Roman"/>
          <w:color w:val="000000"/>
          <w:szCs w:val="28"/>
          <w:shd w:val="clear" w:color="auto" w:fill="FFFFFF"/>
          <w:lang w:eastAsia="ru-RU"/>
        </w:rPr>
        <w:t>Математика – безмежний океан для розвитку творчості. Вивчення математики здійснюю через систему задач і практичних робіт. Оволодіти математикою – означає навчитися розв’язувати задачі, причому не лише стандартні, а й такі, що вимагають певної незалежності мислення, творчих пошуків, оригінальності, винахідливості. В своїй роботі практикую задачі, завдання різного типу, щоб вони мали проблемно-пошуковий, дослідницький характер.</w:t>
      </w:r>
      <w:r w:rsidRPr="00ED1724">
        <w:rPr>
          <w:rFonts w:eastAsia="Times New Roman" w:cs="Times New Roman"/>
          <w:color w:val="000000"/>
          <w:szCs w:val="28"/>
          <w:lang w:eastAsia="ru-RU"/>
        </w:rPr>
        <w:br/>
      </w:r>
      <w:r w:rsidRPr="00ED1724">
        <w:rPr>
          <w:rFonts w:eastAsia="Times New Roman" w:cs="Times New Roman"/>
          <w:color w:val="000000"/>
          <w:szCs w:val="28"/>
          <w:shd w:val="clear" w:color="auto" w:fill="FFFFFF"/>
          <w:lang w:eastAsia="ru-RU"/>
        </w:rPr>
        <w:t xml:space="preserve">           Систематично на уроках пропоную такі завдання:</w:t>
      </w:r>
      <w:r w:rsidRPr="00ED1724">
        <w:rPr>
          <w:rFonts w:eastAsia="Times New Roman" w:cs="Times New Roman"/>
          <w:color w:val="000000"/>
          <w:szCs w:val="28"/>
          <w:lang w:eastAsia="ru-RU"/>
        </w:rPr>
        <w:br/>
        <w:t xml:space="preserve"> - скласти можливі обернені задачі до задачі, яку розв’язували з підручника;</w:t>
      </w:r>
    </w:p>
    <w:p w:rsidR="00ED1724" w:rsidRPr="00ED1724" w:rsidRDefault="00B73548" w:rsidP="00B73548">
      <w:pPr>
        <w:spacing w:after="0" w:line="360" w:lineRule="auto"/>
        <w:rPr>
          <w:rFonts w:eastAsia="Times New Roman" w:cs="Times New Roman"/>
          <w:color w:val="000000"/>
          <w:szCs w:val="28"/>
          <w:lang w:eastAsia="ru-RU"/>
        </w:rPr>
      </w:pPr>
      <w:r>
        <w:rPr>
          <w:rFonts w:eastAsia="Times New Roman" w:cs="Times New Roman"/>
          <w:color w:val="000000"/>
          <w:szCs w:val="28"/>
          <w:lang w:eastAsia="ru-RU"/>
        </w:rPr>
        <w:t xml:space="preserve"> -</w:t>
      </w:r>
      <w:r w:rsidR="00ED1724" w:rsidRPr="00ED1724">
        <w:rPr>
          <w:rFonts w:eastAsia="Times New Roman" w:cs="Times New Roman"/>
          <w:color w:val="000000"/>
          <w:szCs w:val="28"/>
          <w:lang w:eastAsia="ru-RU"/>
        </w:rPr>
        <w:t>придумати подібну задачу;</w:t>
      </w:r>
      <w:r w:rsidR="00ED1724" w:rsidRPr="00ED1724">
        <w:rPr>
          <w:rFonts w:eastAsia="Times New Roman" w:cs="Times New Roman"/>
          <w:color w:val="000000"/>
          <w:szCs w:val="28"/>
          <w:lang w:eastAsia="ru-RU"/>
        </w:rPr>
        <w:br/>
        <w:t>- змінити слово в задачі так, щоб змінився її розв’язок;</w:t>
      </w:r>
      <w:r w:rsidR="00ED1724" w:rsidRPr="00ED1724">
        <w:rPr>
          <w:rFonts w:eastAsia="Times New Roman" w:cs="Times New Roman"/>
          <w:color w:val="000000"/>
          <w:szCs w:val="28"/>
          <w:lang w:eastAsia="ru-RU"/>
        </w:rPr>
        <w:br/>
        <w:t>- придумати задачу за поданим розв’язком;</w:t>
      </w:r>
      <w:r w:rsidR="00ED1724" w:rsidRPr="00ED1724">
        <w:rPr>
          <w:rFonts w:eastAsia="Times New Roman" w:cs="Times New Roman"/>
          <w:color w:val="000000"/>
          <w:szCs w:val="28"/>
          <w:lang w:eastAsia="ru-RU"/>
        </w:rPr>
        <w:br/>
        <w:t>- змінити запитання задачі;</w:t>
      </w:r>
    </w:p>
    <w:p w:rsidR="00ED1724" w:rsidRPr="00ED1724" w:rsidRDefault="00ED1724" w:rsidP="00CE27C8">
      <w:pPr>
        <w:spacing w:after="0" w:line="360" w:lineRule="auto"/>
        <w:jc w:val="both"/>
        <w:rPr>
          <w:rFonts w:eastAsia="Times New Roman" w:cs="Times New Roman"/>
          <w:bCs/>
          <w:szCs w:val="28"/>
          <w:lang w:eastAsia="ru-RU"/>
        </w:rPr>
      </w:pPr>
      <w:r w:rsidRPr="00ED1724">
        <w:rPr>
          <w:rFonts w:eastAsia="Times New Roman" w:cs="Times New Roman"/>
          <w:color w:val="000000"/>
          <w:szCs w:val="28"/>
          <w:lang w:eastAsia="ru-RU"/>
        </w:rPr>
        <w:t>- придумати подібну задачу казкового змісту.</w:t>
      </w:r>
    </w:p>
    <w:p w:rsidR="00ED1724" w:rsidRPr="00ED1724" w:rsidRDefault="00ED1724" w:rsidP="00CE27C8">
      <w:pPr>
        <w:spacing w:after="0" w:line="360" w:lineRule="auto"/>
        <w:ind w:firstLine="708"/>
        <w:jc w:val="both"/>
        <w:rPr>
          <w:rFonts w:eastAsia="Times New Roman" w:cs="Times New Roman"/>
          <w:b/>
          <w:bCs/>
          <w:szCs w:val="28"/>
          <w:lang w:eastAsia="ru-RU"/>
        </w:rPr>
      </w:pPr>
      <w:r w:rsidRPr="00ED1724">
        <w:rPr>
          <w:rFonts w:eastAsia="Times New Roman" w:cs="Times New Roman"/>
          <w:szCs w:val="28"/>
          <w:lang w:eastAsia="ru-RU"/>
        </w:rPr>
        <w:t>Для того, щоб дитина могла краще розкрити свої здібності, свій навчальний  потенціал і водночас почуватися комфортно на уроці, використовую різнорівневі завдання. Диференційований підхід - основна складова особистісно орієнтованого навчання, тому, готуючись до уроку,  добираю індивідуальні завдання для кожної дитини (завдання підвищеної складності, творчі, випереджувальні вправи, вправи на кмітливість, уважність тощо ), планую роботу в парах, у групах.</w:t>
      </w:r>
    </w:p>
    <w:p w:rsidR="00ED1724" w:rsidRPr="00ED1724" w:rsidRDefault="00ED1724" w:rsidP="00CE27C8">
      <w:pPr>
        <w:shd w:val="clear" w:color="auto" w:fill="FFFFFF"/>
        <w:spacing w:after="0" w:line="360" w:lineRule="auto"/>
        <w:ind w:firstLine="567"/>
        <w:jc w:val="both"/>
        <w:rPr>
          <w:rFonts w:eastAsia="Times New Roman" w:cs="Times New Roman"/>
          <w:szCs w:val="28"/>
          <w:lang w:eastAsia="ru-RU"/>
        </w:rPr>
      </w:pPr>
      <w:r w:rsidRPr="00ED1724">
        <w:rPr>
          <w:rFonts w:eastAsia="Times New Roman" w:cs="Times New Roman"/>
          <w:szCs w:val="28"/>
          <w:shd w:val="clear" w:color="auto" w:fill="FFFFFF"/>
          <w:lang w:eastAsia="ru-RU"/>
        </w:rPr>
        <w:t>Групова форма роботи сприяє активізації здібностей дітей, збуджує їх думку, створює атмосферу для креативного ми</w:t>
      </w:r>
      <w:r w:rsidR="00B73548">
        <w:rPr>
          <w:rFonts w:eastAsia="Times New Roman" w:cs="Times New Roman"/>
          <w:szCs w:val="28"/>
          <w:shd w:val="clear" w:color="auto" w:fill="FFFFFF"/>
          <w:lang w:eastAsia="ru-RU"/>
        </w:rPr>
        <w:t xml:space="preserve">слення.  Метод «Ажурна пилка» </w:t>
      </w:r>
      <w:r w:rsidRPr="00ED1724">
        <w:rPr>
          <w:rFonts w:eastAsia="Times New Roman" w:cs="Times New Roman"/>
          <w:szCs w:val="28"/>
          <w:shd w:val="clear" w:color="auto" w:fill="FFFFFF"/>
          <w:lang w:eastAsia="ru-RU"/>
        </w:rPr>
        <w:t>дає змогу працювати разом, вивчати велику кількість матеріалу за короткий час. Під час мотивації навчальної діяльності використовую такі прийоми, що створюють проблемні ситуації, викликають у дітей здивування</w:t>
      </w:r>
      <w:r w:rsidRPr="00ED1724">
        <w:rPr>
          <w:rFonts w:eastAsia="Times New Roman" w:cs="Times New Roman"/>
          <w:szCs w:val="28"/>
          <w:lang w:eastAsia="ru-RU"/>
        </w:rPr>
        <w:t>, зацікавленість до знань та процесу їх сприймання.  Креативні методи навчання орієнтовані на створення учнями власних  освітніх продуктів. Саме тому у своїй педагогічній діяльності я використовую:</w:t>
      </w:r>
    </w:p>
    <w:p w:rsidR="00ED1724" w:rsidRPr="00ED1724" w:rsidRDefault="00ED1724" w:rsidP="00CE27C8">
      <w:pPr>
        <w:shd w:val="clear" w:color="auto" w:fill="FFFFFF"/>
        <w:spacing w:after="0" w:line="360" w:lineRule="auto"/>
        <w:ind w:firstLine="567"/>
        <w:jc w:val="both"/>
        <w:rPr>
          <w:rFonts w:ascii="Trebuchet MS" w:eastAsia="Times New Roman" w:hAnsi="Trebuchet MS" w:cs="Times New Roman"/>
          <w:sz w:val="20"/>
          <w:szCs w:val="20"/>
          <w:lang w:eastAsia="ru-RU"/>
        </w:rPr>
      </w:pPr>
      <w:r w:rsidRPr="00ED1724">
        <w:rPr>
          <w:rFonts w:eastAsia="Times New Roman" w:cs="Times New Roman"/>
          <w:szCs w:val="28"/>
          <w:lang w:eastAsia="ru-RU"/>
        </w:rPr>
        <w:lastRenderedPageBreak/>
        <w:t>«Мозковий штурм» - ефективний метод колективного обговорення, пошуку рішень шляхом вільного висловлювання думок всіх учасників, де кожен має можливість виконувати різні ролі: партнерів, що вчаться співробітництву; учасників, які шукають альтернативного вирішення проблеми; мислителів, що аналізують взаємозв’язки між явищами; співробітників, які вміють активно слухати, підтримувати розмову, досягати</w:t>
      </w:r>
      <w:r w:rsidR="00B73548">
        <w:rPr>
          <w:rFonts w:eastAsia="Times New Roman" w:cs="Times New Roman"/>
          <w:szCs w:val="28"/>
          <w:lang w:eastAsia="ru-RU"/>
        </w:rPr>
        <w:t xml:space="preserve"> згоди, домовлятися; експертів, </w:t>
      </w:r>
      <w:r w:rsidRPr="00ED1724">
        <w:rPr>
          <w:rFonts w:eastAsia="Times New Roman" w:cs="Times New Roman"/>
          <w:szCs w:val="28"/>
          <w:lang w:eastAsia="ru-RU"/>
        </w:rPr>
        <w:t>що аналізують проблему; друзів,</w:t>
      </w:r>
      <w:r w:rsidR="00B73548">
        <w:rPr>
          <w:rFonts w:eastAsia="Times New Roman" w:cs="Times New Roman"/>
          <w:szCs w:val="28"/>
          <w:lang w:eastAsia="ru-RU"/>
        </w:rPr>
        <w:t xml:space="preserve"> які</w:t>
      </w:r>
      <w:r w:rsidRPr="00ED1724">
        <w:rPr>
          <w:rFonts w:eastAsia="Times New Roman" w:cs="Times New Roman"/>
          <w:szCs w:val="28"/>
          <w:lang w:eastAsia="ru-RU"/>
        </w:rPr>
        <w:t xml:space="preserve">  до</w:t>
      </w:r>
      <w:r w:rsidR="00B73548">
        <w:rPr>
          <w:rFonts w:eastAsia="Times New Roman" w:cs="Times New Roman"/>
          <w:szCs w:val="28"/>
          <w:lang w:eastAsia="ru-RU"/>
        </w:rPr>
        <w:t>віряють, допомагають. </w:t>
      </w:r>
      <w:r w:rsidRPr="00ED1724">
        <w:rPr>
          <w:rFonts w:eastAsia="Times New Roman" w:cs="Times New Roman"/>
          <w:lang w:eastAsia="ru-RU"/>
        </w:rPr>
        <w:t>«Мозковий штурм» </w:t>
      </w:r>
      <w:r w:rsidRPr="00ED1724">
        <w:rPr>
          <w:rFonts w:eastAsia="Times New Roman" w:cs="Times New Roman"/>
          <w:szCs w:val="28"/>
          <w:lang w:eastAsia="ru-RU"/>
        </w:rPr>
        <w:t>— це чудовий метод для використання досвіду учнів з метою розв’язання проблем та розробки ідей</w:t>
      </w:r>
      <w:r w:rsidRPr="00ED1724">
        <w:rPr>
          <w:rFonts w:ascii="Trebuchet MS" w:eastAsia="Times New Roman" w:hAnsi="Trebuchet MS" w:cs="Times New Roman"/>
          <w:szCs w:val="28"/>
          <w:lang w:eastAsia="ru-RU"/>
        </w:rPr>
        <w:t xml:space="preserve"> .</w:t>
      </w:r>
    </w:p>
    <w:p w:rsidR="00ED1724" w:rsidRPr="00ED1724" w:rsidRDefault="00ED1724" w:rsidP="00CE27C8">
      <w:pPr>
        <w:shd w:val="clear" w:color="auto" w:fill="FFFFFF"/>
        <w:spacing w:after="0" w:line="360" w:lineRule="auto"/>
        <w:ind w:firstLine="567"/>
        <w:jc w:val="both"/>
        <w:rPr>
          <w:rFonts w:ascii="Arial" w:eastAsia="Times New Roman" w:hAnsi="Arial" w:cs="Arial"/>
          <w:sz w:val="30"/>
          <w:szCs w:val="30"/>
          <w:lang w:eastAsia="ru-RU"/>
        </w:rPr>
      </w:pPr>
      <w:r w:rsidRPr="00ED1724">
        <w:rPr>
          <w:rFonts w:eastAsia="Times New Roman" w:cs="Times New Roman"/>
          <w:szCs w:val="28"/>
          <w:lang w:eastAsia="ru-RU"/>
        </w:rPr>
        <w:t>Побудова «Асоціативного куща» - це певна стратегія навчання, що спонукає дітей думати вільно та відкрито на певну тему. Спочатку висловлюються і фіксуються найскладніші асоціації, а потім – другорядні. Так «Асоціативний кущ» поступово розростається.</w:t>
      </w:r>
      <w:r w:rsidRPr="00ED1724">
        <w:rPr>
          <w:rFonts w:eastAsia="Times New Roman" w:cs="Times New Roman"/>
          <w:lang w:eastAsia="ru-RU"/>
        </w:rPr>
        <w:t> Працюючи над складанням «Асоціативного куща», учні пригадують все, що стосується заданої вчителем теми. Спочатку висловлюються найстійкіші асоціації, потім — другорядні. Все це фіксується у вигляді «куща», який поступово розростається.</w:t>
      </w:r>
    </w:p>
    <w:p w:rsidR="00ED1724" w:rsidRPr="00ED1724" w:rsidRDefault="00ED1724" w:rsidP="00CE27C8">
      <w:pPr>
        <w:shd w:val="clear" w:color="auto" w:fill="FFFFFF"/>
        <w:spacing w:after="0" w:line="360" w:lineRule="auto"/>
        <w:ind w:firstLine="567"/>
        <w:jc w:val="both"/>
        <w:rPr>
          <w:rFonts w:ascii="Arial" w:eastAsia="Times New Roman" w:hAnsi="Arial" w:cs="Arial"/>
          <w:sz w:val="30"/>
          <w:szCs w:val="30"/>
          <w:lang w:eastAsia="ru-RU"/>
        </w:rPr>
      </w:pPr>
      <w:r w:rsidRPr="00ED1724">
        <w:rPr>
          <w:rFonts w:eastAsia="Times New Roman" w:cs="Times New Roman"/>
          <w:b/>
          <w:bCs/>
          <w:szCs w:val="28"/>
          <w:lang w:eastAsia="ru-RU"/>
        </w:rPr>
        <w:t>  </w:t>
      </w:r>
      <w:r w:rsidRPr="00ED1724">
        <w:rPr>
          <w:rFonts w:eastAsia="Times New Roman" w:cs="Times New Roman"/>
          <w:szCs w:val="28"/>
          <w:lang w:eastAsia="ru-RU"/>
        </w:rPr>
        <w:t xml:space="preserve"> Метод «Мікрофон» привчає дітей по черзі, швидко висловлювати свою думку, позицію чи відповідати на запитання. </w:t>
      </w:r>
    </w:p>
    <w:p w:rsidR="00ED1724" w:rsidRPr="00ED1724" w:rsidRDefault="00ED1724" w:rsidP="00CE27C8">
      <w:pPr>
        <w:spacing w:after="0" w:line="360" w:lineRule="auto"/>
        <w:ind w:firstLine="567"/>
        <w:jc w:val="both"/>
        <w:rPr>
          <w:rFonts w:eastAsia="Times New Roman" w:cs="Times New Roman"/>
          <w:szCs w:val="28"/>
          <w:lang w:eastAsia="ru-RU"/>
        </w:rPr>
      </w:pPr>
      <w:r w:rsidRPr="00ED1724">
        <w:rPr>
          <w:rFonts w:eastAsia="Times New Roman" w:cs="Times New Roman"/>
          <w:szCs w:val="28"/>
          <w:lang w:eastAsia="ru-RU"/>
        </w:rPr>
        <w:t xml:space="preserve">Інтерактивний метод „Обери позицію” використовую на уроках природознавства, предмету „Основи здоров’я”, уроках розвитку зв’язного мовлення. На уроках читання, української мови часто використовую „Сенкан”, „Гронування”, „Кубування”.  </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Приклад «Кубування»</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szCs w:val="28"/>
          <w:lang w:eastAsia="ru-RU"/>
        </w:rPr>
        <w:t>(Робота в групах).</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 xml:space="preserve">1) Назва. </w:t>
      </w:r>
      <w:r w:rsidRPr="00ED1724">
        <w:rPr>
          <w:rFonts w:eastAsia="Times New Roman" w:cs="Times New Roman"/>
          <w:szCs w:val="28"/>
          <w:lang w:eastAsia="ru-RU"/>
        </w:rPr>
        <w:t>Дощ</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 xml:space="preserve">2) Який? </w:t>
      </w:r>
      <w:r w:rsidRPr="00ED1724">
        <w:rPr>
          <w:rFonts w:eastAsia="Times New Roman" w:cs="Times New Roman"/>
          <w:szCs w:val="28"/>
          <w:lang w:eastAsia="ru-RU"/>
        </w:rPr>
        <w:t>Теплий, холодний, рясний, осінній, затяжний.</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3) На що схожий?</w:t>
      </w:r>
      <w:r w:rsidR="00B73548">
        <w:rPr>
          <w:rFonts w:eastAsia="Times New Roman" w:cs="Times New Roman"/>
          <w:b/>
          <w:bCs/>
          <w:szCs w:val="28"/>
          <w:lang w:eastAsia="ru-RU"/>
        </w:rPr>
        <w:t xml:space="preserve"> </w:t>
      </w:r>
      <w:r w:rsidRPr="00ED1724">
        <w:rPr>
          <w:rFonts w:eastAsia="Times New Roman" w:cs="Times New Roman"/>
          <w:szCs w:val="28"/>
          <w:lang w:eastAsia="ru-RU"/>
        </w:rPr>
        <w:t>Краплі води, душ, нитки, макарони, сльози.</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 xml:space="preserve">4) Від чого відрізняється? </w:t>
      </w:r>
      <w:r w:rsidRPr="00ED1724">
        <w:rPr>
          <w:rFonts w:eastAsia="Times New Roman" w:cs="Times New Roman"/>
          <w:szCs w:val="28"/>
          <w:lang w:eastAsia="ru-RU"/>
        </w:rPr>
        <w:t>Від снігу, льоду.</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 xml:space="preserve">5) Про що змушує думати? </w:t>
      </w:r>
      <w:r w:rsidRPr="00ED1724">
        <w:rPr>
          <w:rFonts w:eastAsia="Times New Roman" w:cs="Times New Roman"/>
          <w:szCs w:val="28"/>
          <w:lang w:eastAsia="ru-RU"/>
        </w:rPr>
        <w:t>Врожай, спека, гриби, свіже повітря, парасолька,</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szCs w:val="28"/>
          <w:lang w:eastAsia="ru-RU"/>
        </w:rPr>
        <w:t>веселка.</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 xml:space="preserve">6) Яким чином це зроблено? </w:t>
      </w:r>
      <w:r w:rsidRPr="00ED1724">
        <w:rPr>
          <w:rFonts w:eastAsia="Times New Roman" w:cs="Times New Roman"/>
          <w:szCs w:val="28"/>
          <w:lang w:eastAsia="ru-RU"/>
        </w:rPr>
        <w:t>Кругообіг води у природі.</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lastRenderedPageBreak/>
        <w:t>7) Як може бути застосоване?</w:t>
      </w:r>
      <w:r w:rsidR="00B73548">
        <w:rPr>
          <w:rFonts w:eastAsia="Times New Roman" w:cs="Times New Roman"/>
          <w:b/>
          <w:bCs/>
          <w:szCs w:val="28"/>
          <w:lang w:eastAsia="ru-RU"/>
        </w:rPr>
        <w:t xml:space="preserve"> </w:t>
      </w:r>
      <w:r w:rsidRPr="00ED1724">
        <w:rPr>
          <w:rFonts w:eastAsia="Times New Roman" w:cs="Times New Roman"/>
          <w:szCs w:val="28"/>
          <w:lang w:eastAsia="ru-RU"/>
        </w:rPr>
        <w:t>Полив, гасіння пожежі.</w:t>
      </w:r>
    </w:p>
    <w:p w:rsidR="00ED1724" w:rsidRPr="00ED1724" w:rsidRDefault="00ED1724" w:rsidP="00CE27C8">
      <w:pPr>
        <w:spacing w:after="0" w:line="360" w:lineRule="auto"/>
        <w:jc w:val="both"/>
        <w:rPr>
          <w:rFonts w:eastAsia="Times New Roman" w:cs="Times New Roman"/>
          <w:szCs w:val="28"/>
          <w:lang w:eastAsia="ru-RU"/>
        </w:rPr>
      </w:pPr>
      <w:r w:rsidRPr="00ED1724">
        <w:rPr>
          <w:rFonts w:eastAsia="Times New Roman" w:cs="Times New Roman"/>
          <w:b/>
          <w:bCs/>
          <w:szCs w:val="28"/>
          <w:lang w:eastAsia="ru-RU"/>
        </w:rPr>
        <w:t xml:space="preserve">8) «Добре» - «погано». </w:t>
      </w:r>
      <w:r w:rsidRPr="00ED1724">
        <w:rPr>
          <w:rFonts w:eastAsia="Times New Roman" w:cs="Times New Roman"/>
          <w:szCs w:val="28"/>
          <w:lang w:eastAsia="ru-RU"/>
        </w:rPr>
        <w:t>Добре: буде великий врожай, спаде спека, в лісі багато</w:t>
      </w:r>
      <w:r w:rsidRPr="00ED1724">
        <w:rPr>
          <w:rFonts w:eastAsia="Times New Roman" w:cs="Times New Roman"/>
          <w:szCs w:val="28"/>
          <w:lang w:val="ru-RU" w:eastAsia="ru-RU"/>
        </w:rPr>
        <w:t xml:space="preserve"> грибів</w:t>
      </w:r>
      <w:r w:rsidRPr="00ED1724">
        <w:rPr>
          <w:rFonts w:eastAsia="Times New Roman" w:cs="Times New Roman"/>
          <w:szCs w:val="28"/>
          <w:lang w:eastAsia="ru-RU"/>
        </w:rPr>
        <w:t>.</w:t>
      </w:r>
    </w:p>
    <w:p w:rsidR="00ED1724" w:rsidRPr="00ED1724" w:rsidRDefault="00ED1724" w:rsidP="00CE27C8">
      <w:pPr>
        <w:spacing w:after="0" w:line="360" w:lineRule="auto"/>
        <w:ind w:firstLine="708"/>
        <w:jc w:val="both"/>
        <w:rPr>
          <w:rFonts w:eastAsia="Times New Roman" w:cs="Times New Roman"/>
          <w:bCs/>
          <w:szCs w:val="28"/>
          <w:lang w:eastAsia="ru-RU"/>
        </w:rPr>
      </w:pPr>
      <w:r w:rsidRPr="00ED1724">
        <w:rPr>
          <w:rFonts w:eastAsia="Times New Roman" w:cs="Times New Roman"/>
          <w:bCs/>
          <w:szCs w:val="28"/>
          <w:lang w:eastAsia="ru-RU"/>
        </w:rPr>
        <w:t>Слід зазначити, що під час підготовки до уроків</w:t>
      </w:r>
      <w:r w:rsidR="00B73548">
        <w:rPr>
          <w:rFonts w:eastAsia="Times New Roman" w:cs="Times New Roman"/>
          <w:bCs/>
          <w:szCs w:val="28"/>
          <w:lang w:eastAsia="ru-RU"/>
        </w:rPr>
        <w:t>,</w:t>
      </w:r>
      <w:r w:rsidRPr="00ED1724">
        <w:rPr>
          <w:rFonts w:eastAsia="Times New Roman" w:cs="Times New Roman"/>
          <w:bCs/>
          <w:szCs w:val="28"/>
          <w:lang w:eastAsia="ru-RU"/>
        </w:rPr>
        <w:t xml:space="preserve"> я створюю през</w:t>
      </w:r>
      <w:r w:rsidR="00B73548">
        <w:rPr>
          <w:rFonts w:eastAsia="Times New Roman" w:cs="Times New Roman"/>
          <w:bCs/>
          <w:szCs w:val="28"/>
          <w:lang w:eastAsia="ru-RU"/>
        </w:rPr>
        <w:t>ентації в програмі PowerPoint.</w:t>
      </w:r>
      <w:r w:rsidRPr="00ED1724">
        <w:rPr>
          <w:rFonts w:eastAsia="Times New Roman" w:cs="Times New Roman"/>
          <w:bCs/>
          <w:szCs w:val="28"/>
          <w:lang w:eastAsia="ru-RU"/>
        </w:rPr>
        <w:t xml:space="preserve"> Багато можливостей дає використання ресурсів мережі Інтернет. На різних сайтах знаходжу цікаві навчальні та мотиваційні матеріали для уроків з різних предметів, такі, як мультфільми та фільми, відеозагадки, фонограми до уроків та позакласних заходів, додаткові матеріали (фізкультхвилинки, хвилинки релаксації тощо). </w:t>
      </w:r>
      <w:r w:rsidRPr="00ED1724">
        <w:rPr>
          <w:rFonts w:eastAsia="Times New Roman" w:cs="Times New Roman"/>
          <w:szCs w:val="28"/>
          <w:lang w:eastAsia="ru-RU"/>
        </w:rPr>
        <w:t xml:space="preserve"> Ці ресурси допомагають  створити психологічну атмосферу уроку під час організаційного етапу, за якої досягається успіх навчальної діяльності, оцінити базові знання учнів під час перевірки. </w:t>
      </w:r>
      <w:r w:rsidRPr="00ED1724">
        <w:rPr>
          <w:rFonts w:eastAsia="Times New Roman" w:cs="Times New Roman"/>
          <w:bCs/>
          <w:szCs w:val="28"/>
          <w:lang w:eastAsia="ru-RU"/>
        </w:rPr>
        <w:t>Найчастіше я використовую ІКТ на уроках природознавства, так як це предмет, який вимагає багато наочності, що є проблемою у наших школах.</w:t>
      </w:r>
    </w:p>
    <w:p w:rsidR="00ED1724" w:rsidRPr="00ED1724" w:rsidRDefault="00ED1724" w:rsidP="009D2148">
      <w:pPr>
        <w:spacing w:after="0" w:line="360" w:lineRule="auto"/>
        <w:ind w:firstLine="709"/>
        <w:jc w:val="both"/>
        <w:rPr>
          <w:rFonts w:eastAsia="Times New Roman" w:cs="Times New Roman"/>
          <w:szCs w:val="28"/>
          <w:lang w:eastAsia="ru-RU"/>
        </w:rPr>
      </w:pPr>
      <w:r w:rsidRPr="00ED1724">
        <w:rPr>
          <w:rFonts w:eastAsia="Times New Roman" w:cs="Times New Roman"/>
          <w:bCs/>
          <w:szCs w:val="28"/>
          <w:lang w:eastAsia="ru-RU"/>
        </w:rPr>
        <w:t xml:space="preserve"> Для учнів 3 класу розробила і успішно користуюся неімітаційною грою «</w:t>
      </w:r>
      <w:r w:rsidRPr="00ED1724">
        <w:rPr>
          <w:rFonts w:eastAsia="Times New Roman" w:cs="Times New Roman"/>
          <w:szCs w:val="28"/>
          <w:lang w:eastAsia="ru-RU"/>
        </w:rPr>
        <w:t>Мандрівка по лабіринту» на уроках природознавства.</w:t>
      </w:r>
      <w:r w:rsidR="00BF1A47">
        <w:rPr>
          <w:rFonts w:eastAsia="Times New Roman" w:cs="Times New Roman"/>
          <w:szCs w:val="28"/>
          <w:lang w:eastAsia="ru-RU"/>
        </w:rPr>
        <w:t xml:space="preserve"> </w:t>
      </w:r>
      <w:r w:rsidRPr="00ED1724">
        <w:rPr>
          <w:rFonts w:eastAsia="Times New Roman" w:cs="Times New Roman"/>
          <w:szCs w:val="28"/>
          <w:lang w:eastAsia="ru-RU"/>
        </w:rPr>
        <w:t xml:space="preserve">Використання цієї гри сприяє розвитку інтересу учнів до навчального предмета, формує вміння аналізувати факти, розвиває критичне й логічне мислення. На першому уроці з </w:t>
      </w:r>
      <w:r w:rsidR="009D2148">
        <w:rPr>
          <w:rFonts w:eastAsia="Times New Roman" w:cs="Times New Roman"/>
          <w:szCs w:val="28"/>
          <w:lang w:eastAsia="ru-RU"/>
        </w:rPr>
        <w:t xml:space="preserve">використанням даної гри, </w:t>
      </w:r>
      <w:r w:rsidRPr="00ED1724">
        <w:rPr>
          <w:rFonts w:eastAsia="Times New Roman" w:cs="Times New Roman"/>
          <w:szCs w:val="28"/>
          <w:lang w:eastAsia="ru-RU"/>
        </w:rPr>
        <w:t xml:space="preserve"> розповідаю учням міф Стародавньої Греції про один із подвигів Тесея. У міфі розповідається</w:t>
      </w:r>
      <w:r w:rsidR="009D2148">
        <w:rPr>
          <w:rFonts w:eastAsia="Times New Roman" w:cs="Times New Roman"/>
          <w:szCs w:val="28"/>
          <w:lang w:eastAsia="ru-RU"/>
        </w:rPr>
        <w:t>,</w:t>
      </w:r>
      <w:r w:rsidRPr="00ED1724">
        <w:rPr>
          <w:rFonts w:eastAsia="Times New Roman" w:cs="Times New Roman"/>
          <w:szCs w:val="28"/>
          <w:lang w:eastAsia="ru-RU"/>
        </w:rPr>
        <w:t xml:space="preserve"> як Тесей врятував від загибелі юних афінян, котрі мали стати жертвою жахливої потвори Мінотавра – мешканця палацу Лабіринт на острові Кріт. Допомогла Тесею Аріадна – дочка крітського царя Міноса. Вона таємно від батька дала Тесею гострий меч і клубок ниток. Коли засуджених на поталу відвели в Лабіринт, Тесей прив’язав біля входу кінець клубка і, поволі його розмотуючи, пішов по заплутаних безкінечних переходах Лабіринту. Убивши Мінотавра, Тесей по нитці клубка вийшов з Лабіринту і вивів афінських юнаків і дівчат.</w:t>
      </w:r>
      <w:r w:rsidR="009D2148">
        <w:rPr>
          <w:rFonts w:eastAsia="Times New Roman" w:cs="Times New Roman"/>
          <w:szCs w:val="28"/>
          <w:lang w:eastAsia="ru-RU"/>
        </w:rPr>
        <w:t xml:space="preserve">  </w:t>
      </w:r>
      <w:r w:rsidRPr="00ED1724">
        <w:rPr>
          <w:rFonts w:eastAsia="Times New Roman" w:cs="Times New Roman"/>
          <w:szCs w:val="28"/>
          <w:lang w:eastAsia="ru-RU"/>
        </w:rPr>
        <w:t>Далі  звертаюся до учнів: «Знайти правильний шлях і вийти з Лабіринту Тесею допоміг клубок ниток, подарований Аріадною, а вам допоможуть знання про довкілля. Якщо ви погоджуєтесь з твердженням у прямокутнику, рухаєтесь дальше по стрілці «Так», а не погоджуєтесь – по стрілці «Ні».</w:t>
      </w:r>
    </w:p>
    <w:p w:rsidR="00ED1724" w:rsidRPr="00ED1724" w:rsidRDefault="009D2148" w:rsidP="009D2148">
      <w:pPr>
        <w:spacing w:before="100" w:beforeAutospacing="1" w:after="100" w:afterAutospacing="1" w:line="360" w:lineRule="auto"/>
        <w:jc w:val="center"/>
        <w:rPr>
          <w:rFonts w:eastAsia="Times New Roman" w:cs="Times New Roman"/>
          <w:b/>
          <w:szCs w:val="28"/>
          <w:lang w:val="ru-RU" w:eastAsia="ru-RU"/>
        </w:rPr>
      </w:pPr>
      <w:r>
        <w:rPr>
          <w:rFonts w:eastAsia="Times New Roman" w:cs="Times New Roman"/>
          <w:szCs w:val="28"/>
          <w:lang w:val="ru-RU" w:eastAsia="ru-RU"/>
        </w:rPr>
        <w:lastRenderedPageBreak/>
        <w:t xml:space="preserve">Лабіринт  3 – 3  </w:t>
      </w:r>
      <w:r w:rsidR="00ED1724" w:rsidRPr="00ED1724">
        <w:rPr>
          <w:rFonts w:eastAsia="Times New Roman" w:cs="Times New Roman"/>
          <w:szCs w:val="28"/>
          <w:lang w:val="ru-RU" w:eastAsia="ru-RU"/>
        </w:rPr>
        <w:t>«</w:t>
      </w:r>
      <w:r w:rsidR="00ED1724" w:rsidRPr="00ED1724">
        <w:rPr>
          <w:rFonts w:eastAsia="Times New Roman" w:cs="Times New Roman"/>
          <w:szCs w:val="28"/>
          <w:lang w:eastAsia="ru-RU"/>
        </w:rPr>
        <w:t xml:space="preserve">Тіла і </w:t>
      </w:r>
      <w:r>
        <w:rPr>
          <w:rFonts w:eastAsia="Times New Roman" w:cs="Times New Roman"/>
          <w:szCs w:val="28"/>
          <w:lang w:eastAsia="ru-RU"/>
        </w:rPr>
        <w:t>р</w:t>
      </w:r>
      <w:r w:rsidR="00ED1724" w:rsidRPr="00ED1724">
        <w:rPr>
          <w:rFonts w:eastAsia="Times New Roman" w:cs="Times New Roman"/>
          <w:szCs w:val="28"/>
          <w:lang w:eastAsia="ru-RU"/>
        </w:rPr>
        <w:t>ечовини»</w:t>
      </w:r>
      <w:r w:rsidR="00BC2DD2" w:rsidRPr="00BC2DD2">
        <w:rPr>
          <w:rFonts w:eastAsia="Times New Roman" w:cs="Times New Roman"/>
          <w:b/>
          <w:noProof/>
          <w:szCs w:val="28"/>
          <w:lang w:eastAsia="uk-UA"/>
        </w:rPr>
      </w:r>
      <w:r w:rsidR="00BC2DD2" w:rsidRPr="00BC2DD2">
        <w:rPr>
          <w:rFonts w:eastAsia="Times New Roman" w:cs="Times New Roman"/>
          <w:b/>
          <w:noProof/>
          <w:szCs w:val="28"/>
          <w:lang w:eastAsia="uk-UA"/>
        </w:rPr>
        <w:pict>
          <v:group id="Group 2" o:spid="_x0000_s1026" style="width:496.5pt;height:4in;mso-position-horizontal-relative:char;mso-position-vertical-relative:line" coordorigin="19050,142875" coordsize="11858,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">
            <v:rect id="AutoShape 3" o:spid="_x0000_s1027" style="position:absolute;left:19050;top:142875;width:11858;height:7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o:lock v:ext="edit" aspectratio="t"/>
            </v:rect>
            <v:group id="Group 4" o:spid="_x0000_s1028" style="position:absolute;left:19191;top:143014;width:11577;height:7443" coordorigin="19191,143014" coordsize="9884,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5" o:spid="_x0000_s1029" style="position:absolute;left:19191;top:143014;width:9884;height:3484" coordorigin="19191,143014" coordsize="988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type id="_x0000_t202" coordsize="21600,21600" o:spt="202" path="m,l,21600r21600,l21600,xe">
                  <v:stroke joinstyle="miter"/>
                  <v:path gradientshapeok="t" o:connecttype="rect"/>
                </v:shapetype>
                <v:shape id="Text Box 6" o:spid="_x0000_s1030" type="#_x0000_t202" style="position:absolute;left:19192;top:143014;width:1977;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Все. Що оточує нас – тіла живої і неживої природи.</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w:t>
                        </w:r>
                      </w:p>
                    </w:txbxContent>
                  </v:textbox>
                </v:shape>
                <v:shape id="Text Box 7" o:spid="_x0000_s1031" type="#_x0000_t202" style="position:absolute;left:21733;top:143014;width:1978;height:1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Тіла живої і неживої природи не відрізняються між собою властивостями.</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2</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8" o:spid="_x0000_s1032" type="#_x0000_t202" style="position:absolute;left:24415;top:143014;width:1978;height:1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У твердих речовинах дрібні частинки знаходяться близько одна від одної.</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3</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9" o:spid="_x0000_s1033" type="#_x0000_t202" style="position:absolute;left:27098;top:143014;width:1977;height:1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Взаємозв’язок між дрібними частинками у твердих речовинах легко розривається.</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4</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10" o:spid="_x0000_s1034" type="#_x0000_t202" style="position:absolute;left:19191;top:145104;width:1978;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Живі організми живляться, дихають, ростуть, народжуються, розмножуються і вмирають.</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5</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11" o:spid="_x0000_s1035" type="#_x0000_t202" style="position:absolute;left:21732;top:145104;width:1978;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Тіла живої природи ще називають живими організмами.</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6</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12" o:spid="_x0000_s1036" type="#_x0000_t202" style="position:absolute;left:24415;top:145104;width:1976;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Речовини складаються з дрібних частинок – молекул і атомів.</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7</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7</w:t>
                        </w:r>
                      </w:p>
                    </w:txbxContent>
                  </v:textbox>
                </v:shape>
                <v:shape id="Text Box 13" o:spid="_x0000_s1037" type="#_x0000_t202" style="position:absolute;left:27098;top:145104;width:1975;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У рідинах частинки можуть міняти своє взаємо розташування.</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8</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8</w:t>
                        </w:r>
                      </w:p>
                    </w:txbxContent>
                  </v:textbox>
                </v:shape>
              </v:group>
              <v:group id="Group 14" o:spid="_x0000_s1038" style="position:absolute;left:19191;top:147055;width:9884;height:3402" coordorigin="19191,147055" coordsize="9884,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5" o:spid="_x0000_s1039" type="#_x0000_t202" style="position:absolute;left:19192;top:147055;width:1977;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Те, з чого складаються різні тіла, називається речовинами.</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9</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9</w:t>
                        </w:r>
                      </w:p>
                    </w:txbxContent>
                  </v:textbox>
                </v:shape>
                <v:shape id="Text Box 16" o:spid="_x0000_s1040" type="#_x0000_t202" style="position:absolute;left:21733;top:147055;width:1978;height:1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Усі неживі тіла ще називають предметами.</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10</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17" o:spid="_x0000_s1041" type="#_x0000_t202" style="position:absolute;left:24415;top:147055;width:1978;height:1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Усі речовини у різних станах мають певну форму.</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11</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18" o:spid="_x0000_s1042" type="#_x0000_t202" style="position:absolute;left:27098;top:147055;width:1977;height:1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Гази легко стискаються.</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12</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12</w:t>
                        </w:r>
                      </w:p>
                    </w:txbxContent>
                  </v:textbox>
                </v:shape>
                <v:shape id="Text Box 19" o:spid="_x0000_s1043" type="#_x0000_t202" style="position:absolute;left:19191;top:149145;width:1888;height:1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Речовини можуть перебувати у твердому, рідкому, газоподібному станах.</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13</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20" o:spid="_x0000_s1044" type="#_x0000_t202" style="position:absolute;left:21810;top:149145;width:1900;height: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Одна і та ж речовина не може перебувати у різних станах.</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14</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shape id="Text Box 21" o:spid="_x0000_s1045" type="#_x0000_t202" style="position:absolute;left:24572;top:149145;width:1819;height: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Вода, лід, водяна пара складаються з різних молекул.</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15</w:t>
                        </w:r>
                      </w:p>
                    </w:txbxContent>
                  </v:textbox>
                </v:shape>
                <v:shape id="Text Box 22" o:spid="_x0000_s1046" type="#_x0000_t202" style="position:absolute;left:27098;top:149145;width:1975;height: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У різних станах речовина має однаковий склад, але різні властивості.</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16</w:t>
                        </w:r>
                      </w:p>
                      <w:p w:rsidR="006E45EE" w:rsidRDefault="006E45EE" w:rsidP="00ED1724">
                        <w:pPr>
                          <w:pStyle w:val="a9"/>
                          <w:spacing w:before="0" w:beforeAutospacing="0" w:after="200" w:afterAutospacing="0"/>
                          <w:textAlignment w:val="baseline"/>
                        </w:pPr>
                        <w:r>
                          <w:rPr>
                            <w:rFonts w:ascii="Calibri" w:hAnsi="Calibri"/>
                            <w:color w:val="000000"/>
                            <w:kern w:val="24"/>
                            <w:sz w:val="22"/>
                            <w:szCs w:val="22"/>
                          </w:rPr>
                          <w:t xml:space="preserve">                                        </w:t>
                        </w:r>
                      </w:p>
                    </w:txbxContent>
                  </v:textbox>
                </v:shape>
              </v:group>
            </v:group>
            <v:shape id="Text Box 23" o:spid="_x0000_s1047" type="#_x0000_t202" style="position:absolute;left:21591;top:143432;width:562;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shape id="Text Box 24" o:spid="_x0000_s1048" type="#_x0000_t202" style="position:absolute;left:20321;top:146637;width:278;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25" o:spid="_x0000_s1049" style="position:absolute;visibility:visible" from="21591,143711" to="22156,14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">
              <v:stroke endarrow="block"/>
            </v:line>
            <v:line id="Line 26" o:spid="_x0000_s1050" style="position:absolute;visibility:visible" from="23285,144408" to="23285,1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">
              <v:stroke endarrow="block"/>
            </v:line>
            <v:shape id="Text Box 27" o:spid="_x0000_s1051" type="#_x0000_t202" style="position:absolute;left:23285;top:144547;width:282;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28" o:spid="_x0000_s1052" style="position:absolute;visibility:visible" from="20321,144408" to="20321,1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">
              <v:stroke endarrow="block"/>
            </v:line>
            <v:line id="Line 29" o:spid="_x0000_s1053" style="position:absolute;flip:x;visibility:visible" from="21591,145801" to="22156,1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">
              <v:stroke endarrow="block"/>
            </v:line>
            <v:shape id="Text Box 30" o:spid="_x0000_s1054" type="#_x0000_t202" style="position:absolute;left:21591;top:145523;width:562;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31" o:spid="_x0000_s1055" style="position:absolute;visibility:visible" from="21591,146498" to="22156,14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">
              <v:stroke endarrow="block"/>
            </v:line>
            <v:shape id="Text Box 32" o:spid="_x0000_s1056" type="#_x0000_t202" style="position:absolute;left:21732;top:146637;width:562;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33" o:spid="_x0000_s1057" style="position:absolute;flip:x;visibility:visible" from="21591,147752" to="22156,1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">
              <v:stroke endarrow="block"/>
            </v:line>
            <v:shape id="Text Box 34" o:spid="_x0000_s1058" type="#_x0000_t202" style="position:absolute;left:21732;top:147473;width:280;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35" o:spid="_x0000_s1059" style="position:absolute;visibility:visible" from="20321,148449" to="20321,1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">
              <v:stroke endarrow="block"/>
            </v:line>
            <v:shape id="Text Box 36" o:spid="_x0000_s1060" type="#_x0000_t202" style="position:absolute;left:20321;top:148588;width:561;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37" o:spid="_x0000_s1061" style="position:absolute;visibility:visible" from="21591,149842" to="22156,14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">
              <v:stroke endarrow="block"/>
            </v:line>
            <v:shape id="Text Box 38" o:spid="_x0000_s1062" type="#_x0000_t202" style="position:absolute;left:21450;top:149564;width:560;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39" o:spid="_x0000_s1063" style="position:absolute;flip:y;visibility:visible" from="24556,148449" to="25261,1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">
              <v:stroke endarrow="block"/>
            </v:line>
            <v:shape id="Text Box 40" o:spid="_x0000_s1064" type="#_x0000_t202" style="position:absolute;left:26391;top:146637;width:280;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41" o:spid="_x0000_s1065" style="position:absolute;flip:y;visibility:visible" from="26391,146498" to="26391,14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">
              <v:stroke endarrow="block"/>
            </v:line>
            <v:shape id="Text Box 42" o:spid="_x0000_s1066" type="#_x0000_t202" style="position:absolute;left:24556;top:148588;width:279;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43" o:spid="_x0000_s1067" style="position:absolute;flip:y;visibility:visible" from="26391,144408" to="26391,1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">
              <v:stroke endarrow="block"/>
            </v:line>
            <v:shape id="Text Box 44" o:spid="_x0000_s1068" type="#_x0000_t202" style="position:absolute;left:27661;top:143432;width:565;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45" o:spid="_x0000_s1069" style="position:absolute;visibility:visible" from="27661,143711" to="28367,14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">
              <v:stroke endarrow="block"/>
            </v:line>
            <v:shape id="Text Box 46" o:spid="_x0000_s1070" type="#_x0000_t202" style="position:absolute;left:26391;top:144547;width:564;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47" o:spid="_x0000_s1071" style="position:absolute;visibility:visible" from="29638,144408" to="29638,1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">
              <v:stroke endarrow="block"/>
            </v:line>
            <v:shape id="Text Box 48" o:spid="_x0000_s1072" type="#_x0000_t202" style="position:absolute;left:29638;top:144686;width:279;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49" o:spid="_x0000_s1073" style="position:absolute;visibility:visible" from="29638,146498" to="29638,14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">
              <v:stroke endarrow="block"/>
            </v:line>
            <v:shape id="Text Box 50" o:spid="_x0000_s1074" type="#_x0000_t202" style="position:absolute;left:29638;top:146637;width:563;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51" o:spid="_x0000_s1075" style="position:absolute;flip:x;visibility:visible" from="27661,148449" to="28508,1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">
              <v:stroke endarrow="block"/>
            </v:line>
            <v:shape id="Text Box 52" o:spid="_x0000_s1076" type="#_x0000_t202" style="position:absolute;left:27520;top:148588;width:563;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53" o:spid="_x0000_s1077" style="position:absolute;visibility:visible" from="27661,149842" to="28367,14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">
              <v:stroke endarrow="block"/>
            </v:line>
            <v:shape id="Text Box 54" o:spid="_x0000_s1078" type="#_x0000_t202" style="position:absolute;left:27802;top:149564;width:27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55" o:spid="_x0000_s1079" style="position:absolute;visibility:visible" from="24556,143711" to="25261,14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">
              <v:stroke endarrow="block"/>
            </v:line>
            <v:shape id="Text Box 56" o:spid="_x0000_s1080" type="#_x0000_t202" style="position:absolute;left:24556;top:143432;width:561;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57" o:spid="_x0000_s1081" style="position:absolute;flip:x;visibility:visible" from="24556,144408" to="25261,1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">
              <v:stroke endarrow="block"/>
            </v:line>
            <v:shape id="Text Box 58" o:spid="_x0000_s1082" type="#_x0000_t202" style="position:absolute;left:24979;top:144686;width:282;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59" o:spid="_x0000_s1083" style="position:absolute;flip:x;visibility:visible" from="27661,144408" to="28367,14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">
              <v:stroke endarrow="block"/>
            </v:line>
            <v:shape id="Text Box 60" o:spid="_x0000_s1084" type="#_x0000_t202" style="position:absolute;left:27944;top:144547;width:563;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center"/>
                      <w:textAlignment w:val="baseline"/>
                    </w:pPr>
                    <w:r>
                      <w:rPr>
                        <w:rFonts w:ascii="Calibri" w:hAnsi="Calibri"/>
                        <w:color w:val="000000"/>
                        <w:kern w:val="24"/>
                        <w:sz w:val="22"/>
                        <w:szCs w:val="22"/>
                      </w:rPr>
                      <w:t>Так</w:t>
                    </w:r>
                  </w:p>
                </w:txbxContent>
              </v:textbox>
            </v:shape>
            <v:line id="Line 61" o:spid="_x0000_s1085" style="position:absolute;visibility:visible" from="20321,146498" to="20321,14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">
              <v:stroke endarrow="block"/>
            </v:line>
            <v:shape id="Text Box 62" o:spid="_x0000_s1086" type="#_x0000_t202" style="position:absolute;left:20321;top:144547;width:276;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63" o:spid="_x0000_s1087" style="position:absolute;visibility:visible" from="24556,145801" to="25261,14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">
              <v:stroke endarrow="block"/>
            </v:line>
            <v:shape id="Text Box 64" o:spid="_x0000_s1088" type="#_x0000_t202" style="position:absolute;left:24697;top:145523;width:282;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65" o:spid="_x0000_s1089" style="position:absolute;visibility:visible" from="27661,145801" to="28367,14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">
              <v:stroke endarrow="block"/>
            </v:line>
            <v:shape id="Text Box 66" o:spid="_x0000_s1090" type="#_x0000_t202" style="position:absolute;left:27802;top:145523;width:280;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" filled="f" stroked="f">
              <v:textbox inset="0,.3mm,0,.3mm">
                <w:txbxContent>
                  <w:p w:rsidR="006E45EE" w:rsidRDefault="006E45EE" w:rsidP="00ED1724">
                    <w:pPr>
                      <w:pStyle w:val="a9"/>
                      <w:spacing w:before="0" w:beforeAutospacing="0" w:after="200" w:afterAutospacing="0"/>
                      <w:jc w:val="both"/>
                      <w:textAlignment w:val="baseline"/>
                    </w:pPr>
                    <w:r>
                      <w:rPr>
                        <w:rFonts w:ascii="Calibri" w:hAnsi="Calibri"/>
                        <w:color w:val="000000"/>
                        <w:kern w:val="24"/>
                        <w:sz w:val="22"/>
                        <w:szCs w:val="22"/>
                      </w:rPr>
                      <w:t>Ні</w:t>
                    </w:r>
                  </w:p>
                </w:txbxContent>
              </v:textbox>
            </v:shape>
            <v:line id="Line 67" o:spid="_x0000_s1091" style="position:absolute;flip:x;visibility:visible" from="27661,146498" to="28508,14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">
              <v:stroke endarrow="block"/>
            </v:line>
            <w10:wrap type="none"/>
            <w10:anchorlock/>
          </v:group>
        </w:pict>
      </w:r>
    </w:p>
    <w:p w:rsidR="00ED1724" w:rsidRPr="00ED1724" w:rsidRDefault="00ED1724" w:rsidP="00CE27C8">
      <w:pPr>
        <w:spacing w:before="100" w:beforeAutospacing="1" w:after="100" w:afterAutospacing="1" w:line="240" w:lineRule="auto"/>
        <w:jc w:val="both"/>
        <w:rPr>
          <w:rFonts w:eastAsia="Times New Roman" w:cs="Times New Roman"/>
          <w:szCs w:val="28"/>
          <w:lang w:eastAsia="ru-RU"/>
        </w:rPr>
      </w:pPr>
      <w:r w:rsidRPr="00ED1724">
        <w:rPr>
          <w:rFonts w:eastAsia="Times New Roman" w:cs="Times New Roman"/>
          <w:b/>
          <w:szCs w:val="28"/>
          <w:lang w:eastAsia="ru-RU"/>
        </w:rPr>
        <w:t>ВИСНОВКИ</w:t>
      </w:r>
      <w:r w:rsidRPr="00ED1724">
        <w:rPr>
          <w:rFonts w:eastAsia="Times New Roman" w:cs="Times New Roman"/>
          <w:szCs w:val="28"/>
          <w:lang w:eastAsia="ru-RU"/>
        </w:rPr>
        <w:t xml:space="preserve">  </w:t>
      </w:r>
    </w:p>
    <w:p w:rsidR="00ED1724" w:rsidRPr="00ED1724" w:rsidRDefault="00ED1724" w:rsidP="00CE27C8">
      <w:pPr>
        <w:spacing w:before="100" w:beforeAutospacing="1" w:after="0" w:line="360" w:lineRule="auto"/>
        <w:ind w:firstLine="708"/>
        <w:jc w:val="both"/>
        <w:rPr>
          <w:rFonts w:eastAsia="Times New Roman" w:cs="Times New Roman"/>
          <w:color w:val="000000"/>
          <w:szCs w:val="28"/>
          <w:lang w:eastAsia="ru-RU"/>
        </w:rPr>
      </w:pPr>
      <w:r w:rsidRPr="00ED1724">
        <w:rPr>
          <w:rFonts w:eastAsia="Times New Roman" w:cs="Times New Roman"/>
          <w:color w:val="000000"/>
          <w:szCs w:val="28"/>
          <w:lang w:eastAsia="ru-RU"/>
        </w:rPr>
        <w:t>Соціально-економічні умови розвитку суспільства змушують переглянути вимоги до сучасного освітньому процесу. Одне з важливих завдань, що стоять перед освітою - розвиток особистості, створення умов для повноцінної реалізації природного потенціалу. Серед факторів, що визначають успішність вирішення даного завдання, одне з основних місць належить вк</w:t>
      </w:r>
      <w:r w:rsidR="009D2148">
        <w:rPr>
          <w:rFonts w:eastAsia="Times New Roman" w:cs="Times New Roman"/>
          <w:color w:val="000000"/>
          <w:szCs w:val="28"/>
          <w:lang w:eastAsia="ru-RU"/>
        </w:rPr>
        <w:t xml:space="preserve">люченню школярів в особистісно </w:t>
      </w:r>
      <w:r w:rsidRPr="00ED1724">
        <w:rPr>
          <w:rFonts w:eastAsia="Times New Roman" w:cs="Times New Roman"/>
          <w:color w:val="000000"/>
          <w:szCs w:val="28"/>
          <w:lang w:eastAsia="ru-RU"/>
        </w:rPr>
        <w:t xml:space="preserve"> орієнтований освітній процес, починаючи з перших років навчання.</w:t>
      </w:r>
    </w:p>
    <w:p w:rsidR="00ED1724" w:rsidRPr="00ED1724" w:rsidRDefault="00ED1724" w:rsidP="009D2148">
      <w:pPr>
        <w:spacing w:after="0" w:line="360" w:lineRule="auto"/>
        <w:ind w:firstLine="708"/>
        <w:jc w:val="both"/>
        <w:rPr>
          <w:rFonts w:eastAsia="Times New Roman" w:cs="Times New Roman"/>
          <w:color w:val="000000"/>
          <w:szCs w:val="28"/>
          <w:lang w:eastAsia="ru-RU"/>
        </w:rPr>
      </w:pPr>
      <w:r w:rsidRPr="00ED1724">
        <w:rPr>
          <w:rFonts w:eastAsia="Times New Roman" w:cs="Times New Roman"/>
          <w:bCs/>
          <w:szCs w:val="28"/>
          <w:lang w:eastAsia="ru-RU"/>
        </w:rPr>
        <w:t>Користуючись сучасними технологіями, надаю можливість кожній дитині розвинути власний інтелект, активізувати процеси пізнання навколишнього світу. Школярі навчаються в атмосфері взаємоповаги, любові, добра. Живемо однією великою родиною.</w:t>
      </w:r>
      <w:r w:rsidR="009D2148">
        <w:rPr>
          <w:rFonts w:eastAsia="Times New Roman" w:cs="Times New Roman"/>
          <w:bCs/>
          <w:szCs w:val="28"/>
          <w:lang w:eastAsia="ru-RU"/>
        </w:rPr>
        <w:t xml:space="preserve"> </w:t>
      </w:r>
      <w:r w:rsidRPr="00ED1724">
        <w:rPr>
          <w:rFonts w:eastAsia="Times New Roman" w:cs="Times New Roman"/>
          <w:bCs/>
          <w:szCs w:val="28"/>
          <w:lang w:eastAsia="ru-RU"/>
        </w:rPr>
        <w:t>Виявляючи та розвиваючи творчий потенціал, створюю умови для самоактуалізації особистості, задоволення її духовних потреб. Шляхом переведення елементів зовнішнього світу у внутрішнє "Я", здійснюю соціальну адаптацію дитини, а головними чинниками цього стають навчання та виховання.</w:t>
      </w:r>
    </w:p>
    <w:p w:rsidR="00ED1724" w:rsidRPr="00ED1724" w:rsidRDefault="00ED1724" w:rsidP="00CE27C8">
      <w:pPr>
        <w:spacing w:after="0" w:line="360" w:lineRule="auto"/>
        <w:ind w:firstLine="708"/>
        <w:jc w:val="both"/>
        <w:rPr>
          <w:rFonts w:eastAsia="Times New Roman" w:cs="Times New Roman"/>
          <w:szCs w:val="28"/>
          <w:lang w:eastAsia="ru-RU"/>
        </w:rPr>
      </w:pPr>
      <w:r w:rsidRPr="00ED1724">
        <w:rPr>
          <w:rFonts w:eastAsia="Times New Roman" w:cs="Times New Roman"/>
          <w:bCs/>
          <w:szCs w:val="28"/>
          <w:lang w:eastAsia="ru-RU"/>
        </w:rPr>
        <w:lastRenderedPageBreak/>
        <w:t xml:space="preserve">В народі кажуть, що письменник живе в своїх книжках, скульптор – у створених ним скульптурах, а вчитель у думках і справах своїх учнів. Я намагаюсь, щоб мої учні з почуттям вдячності згадували нашу школу, тому що від  самовідданої праці, невичерпної енергії, громадської активності вчителя залежить майбутнє нашого народу. </w:t>
      </w:r>
    </w:p>
    <w:p w:rsidR="00ED1724" w:rsidRPr="00ED1724" w:rsidRDefault="00ED1724" w:rsidP="00ED1724">
      <w:pPr>
        <w:spacing w:before="100" w:beforeAutospacing="1" w:after="100" w:afterAutospacing="1" w:line="360" w:lineRule="auto"/>
        <w:rPr>
          <w:rFonts w:eastAsia="Times New Roman" w:cs="Times New Roman"/>
          <w:szCs w:val="28"/>
          <w:lang w:eastAsia="ru-RU"/>
        </w:rPr>
      </w:pPr>
    </w:p>
    <w:p w:rsidR="00ED1724" w:rsidRDefault="00ED1724" w:rsidP="00ED1724">
      <w:pPr>
        <w:spacing w:before="100" w:beforeAutospacing="1" w:after="100" w:afterAutospacing="1" w:line="360" w:lineRule="auto"/>
        <w:jc w:val="center"/>
        <w:rPr>
          <w:rFonts w:eastAsia="Times New Roman" w:cs="Times New Roman"/>
          <w:szCs w:val="28"/>
          <w:lang w:eastAsia="ru-RU"/>
        </w:rPr>
      </w:pPr>
      <w:r>
        <w:rPr>
          <w:rFonts w:eastAsia="Times New Roman" w:cs="Times New Roman"/>
          <w:noProof/>
          <w:szCs w:val="28"/>
          <w:lang w:val="ru-RU" w:eastAsia="ru-RU"/>
        </w:rPr>
        <w:drawing>
          <wp:inline distT="0" distB="0" distL="0" distR="0">
            <wp:extent cx="3171825" cy="253746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jpg"/>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8336" cy="2542669"/>
                    </a:xfrm>
                    <a:prstGeom prst="rect">
                      <a:avLst/>
                    </a:prstGeom>
                  </pic:spPr>
                </pic:pic>
              </a:graphicData>
            </a:graphic>
          </wp:inline>
        </w:drawing>
      </w:r>
    </w:p>
    <w:p w:rsidR="009D2148" w:rsidRDefault="009D2148" w:rsidP="00E469F5">
      <w:pPr>
        <w:spacing w:before="100" w:beforeAutospacing="1" w:after="100" w:afterAutospacing="1" w:line="360" w:lineRule="auto"/>
        <w:rPr>
          <w:rFonts w:eastAsia="Times New Roman" w:cs="Times New Roman"/>
          <w:szCs w:val="28"/>
          <w:lang w:eastAsia="ru-RU"/>
        </w:rPr>
      </w:pPr>
    </w:p>
    <w:p w:rsidR="00290A12" w:rsidRDefault="00290A12" w:rsidP="00290A12">
      <w:pPr>
        <w:spacing w:before="100" w:beforeAutospacing="1" w:after="100" w:afterAutospacing="1" w:line="360" w:lineRule="auto"/>
        <w:jc w:val="center"/>
        <w:rPr>
          <w:rFonts w:eastAsia="Times New Roman" w:cs="Times New Roman"/>
          <w:szCs w:val="28"/>
          <w:lang w:val="ru-RU" w:eastAsia="ru-RU"/>
        </w:rPr>
      </w:pPr>
      <w:r w:rsidRPr="00290A12">
        <w:rPr>
          <w:rFonts w:eastAsia="Times New Roman" w:cs="Times New Roman"/>
          <w:noProof/>
          <w:szCs w:val="28"/>
          <w:lang w:val="ru-RU" w:eastAsia="ru-RU"/>
        </w:rPr>
        <w:drawing>
          <wp:anchor distT="0" distB="0" distL="114300" distR="114300" simplePos="0" relativeHeight="251660288" behindDoc="1" locked="0" layoutInCell="1" allowOverlap="1">
            <wp:simplePos x="0" y="0"/>
            <wp:positionH relativeFrom="column">
              <wp:posOffset>-4445</wp:posOffset>
            </wp:positionH>
            <wp:positionV relativeFrom="paragraph">
              <wp:posOffset>3175</wp:posOffset>
            </wp:positionV>
            <wp:extent cx="1619250" cy="2271395"/>
            <wp:effectExtent l="0" t="0" r="0" b="0"/>
            <wp:wrapNone/>
            <wp:docPr id="22528" name="Рисунок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9250" cy="2271395"/>
                    </a:xfrm>
                    <a:prstGeom prst="rect">
                      <a:avLst/>
                    </a:prstGeom>
                  </pic:spPr>
                </pic:pic>
              </a:graphicData>
            </a:graphic>
          </wp:anchor>
        </w:drawing>
      </w:r>
      <w:r w:rsidRPr="00290A12">
        <w:rPr>
          <w:rFonts w:eastAsia="Times New Roman" w:cs="Times New Roman"/>
          <w:szCs w:val="28"/>
          <w:lang w:val="ru-RU" w:eastAsia="ru-RU"/>
        </w:rPr>
        <w:t xml:space="preserve">                                             </w:t>
      </w:r>
    </w:p>
    <w:p w:rsidR="00290A12" w:rsidRDefault="00733E36" w:rsidP="00733E36">
      <w:pPr>
        <w:tabs>
          <w:tab w:val="left" w:pos="990"/>
        </w:tabs>
        <w:spacing w:before="100" w:beforeAutospacing="1" w:after="100" w:afterAutospacing="1" w:line="360" w:lineRule="auto"/>
        <w:rPr>
          <w:rFonts w:eastAsia="Times New Roman" w:cs="Times New Roman"/>
          <w:szCs w:val="28"/>
          <w:lang w:val="ru-RU" w:eastAsia="ru-RU"/>
        </w:rPr>
      </w:pPr>
      <w:r>
        <w:rPr>
          <w:rFonts w:eastAsia="Times New Roman" w:cs="Times New Roman"/>
          <w:szCs w:val="28"/>
          <w:lang w:val="ru-RU" w:eastAsia="ru-RU"/>
        </w:rPr>
        <w:tab/>
      </w:r>
    </w:p>
    <w:p w:rsidR="00290A12" w:rsidRDefault="001857CA" w:rsidP="001857CA">
      <w:pPr>
        <w:tabs>
          <w:tab w:val="left" w:pos="615"/>
        </w:tabs>
        <w:spacing w:before="100" w:beforeAutospacing="1" w:after="100" w:afterAutospacing="1" w:line="360" w:lineRule="auto"/>
        <w:rPr>
          <w:rFonts w:eastAsia="Times New Roman" w:cs="Times New Roman"/>
          <w:szCs w:val="28"/>
          <w:lang w:val="ru-RU" w:eastAsia="ru-RU"/>
        </w:rPr>
      </w:pPr>
      <w:r>
        <w:rPr>
          <w:rFonts w:eastAsia="Times New Roman" w:cs="Times New Roman"/>
          <w:szCs w:val="28"/>
          <w:lang w:val="ru-RU" w:eastAsia="ru-RU"/>
        </w:rPr>
        <w:tab/>
      </w:r>
    </w:p>
    <w:p w:rsidR="00290A12" w:rsidRDefault="00290A12" w:rsidP="009D2148">
      <w:pPr>
        <w:spacing w:before="100" w:beforeAutospacing="1" w:after="100" w:afterAutospacing="1" w:line="360" w:lineRule="auto"/>
        <w:jc w:val="center"/>
        <w:rPr>
          <w:rFonts w:eastAsia="Times New Roman" w:cs="Times New Roman"/>
          <w:szCs w:val="28"/>
          <w:lang w:val="ru-RU" w:eastAsia="ru-RU"/>
        </w:rPr>
      </w:pPr>
    </w:p>
    <w:p w:rsidR="00290A12" w:rsidRDefault="00F41170" w:rsidP="00733E36">
      <w:pPr>
        <w:spacing w:before="100" w:beforeAutospacing="1" w:after="100" w:afterAutospacing="1" w:line="360" w:lineRule="auto"/>
        <w:jc w:val="center"/>
        <w:rPr>
          <w:rFonts w:eastAsia="Times New Roman" w:cs="Times New Roman"/>
          <w:szCs w:val="28"/>
          <w:lang w:val="ru-RU" w:eastAsia="ru-RU"/>
        </w:rPr>
      </w:pPr>
      <w:r>
        <w:rPr>
          <w:rFonts w:eastAsia="Times New Roman" w:cs="Times New Roman"/>
          <w:szCs w:val="28"/>
          <w:lang w:val="ru-RU" w:eastAsia="ru-RU"/>
        </w:rPr>
        <w:t xml:space="preserve">  </w:t>
      </w:r>
    </w:p>
    <w:p w:rsidR="00290A12" w:rsidRPr="00290A12" w:rsidRDefault="00290A12" w:rsidP="009D2148">
      <w:pPr>
        <w:spacing w:after="0" w:line="360" w:lineRule="auto"/>
        <w:jc w:val="center"/>
        <w:rPr>
          <w:rFonts w:eastAsia="Times New Roman" w:cs="Times New Roman"/>
          <w:b/>
          <w:color w:val="660033"/>
          <w:sz w:val="40"/>
          <w:szCs w:val="40"/>
          <w:lang w:eastAsia="ru-RU"/>
        </w:rPr>
      </w:pPr>
      <w:r w:rsidRPr="00290A12">
        <w:rPr>
          <w:rFonts w:eastAsia="Times New Roman" w:cs="Times New Roman"/>
          <w:color w:val="660033"/>
          <w:sz w:val="40"/>
          <w:szCs w:val="40"/>
          <w:lang w:val="ru-RU" w:eastAsia="ru-RU"/>
        </w:rPr>
        <w:t xml:space="preserve"> </w:t>
      </w:r>
      <w:r w:rsidRPr="00290A12">
        <w:rPr>
          <w:rFonts w:eastAsia="Times New Roman" w:cs="Times New Roman"/>
          <w:b/>
          <w:color w:val="660033"/>
          <w:sz w:val="40"/>
          <w:szCs w:val="40"/>
          <w:lang w:eastAsia="ru-RU"/>
        </w:rPr>
        <w:t>Вороніна Лариса Анатоліївна ,</w:t>
      </w:r>
    </w:p>
    <w:p w:rsidR="00290A12" w:rsidRPr="001D3068" w:rsidRDefault="00290A12" w:rsidP="009D2148">
      <w:pPr>
        <w:spacing w:after="0" w:line="360" w:lineRule="auto"/>
        <w:jc w:val="right"/>
        <w:rPr>
          <w:rFonts w:eastAsia="Times New Roman" w:cs="Times New Roman"/>
          <w:color w:val="CC0099"/>
          <w:szCs w:val="28"/>
          <w:lang w:eastAsia="ru-RU"/>
        </w:rPr>
      </w:pPr>
      <w:r w:rsidRPr="001D3068">
        <w:rPr>
          <w:rFonts w:eastAsia="Times New Roman" w:cs="Times New Roman"/>
          <w:b/>
          <w:color w:val="CC0099"/>
          <w:szCs w:val="28"/>
          <w:lang w:eastAsia="ru-RU"/>
        </w:rPr>
        <w:t xml:space="preserve"> </w:t>
      </w:r>
      <w:r w:rsidRPr="001D3068">
        <w:rPr>
          <w:rFonts w:eastAsia="Times New Roman" w:cs="Times New Roman"/>
          <w:color w:val="CC0099"/>
          <w:szCs w:val="28"/>
          <w:lang w:eastAsia="ru-RU"/>
        </w:rPr>
        <w:t>вчитель зарубіжної літератури ,</w:t>
      </w:r>
    </w:p>
    <w:p w:rsidR="00290A12" w:rsidRPr="001D3068" w:rsidRDefault="00290A12" w:rsidP="009D2148">
      <w:pPr>
        <w:spacing w:after="0" w:line="360" w:lineRule="auto"/>
        <w:jc w:val="right"/>
        <w:rPr>
          <w:rFonts w:eastAsia="Times New Roman" w:cs="Times New Roman"/>
          <w:color w:val="CC0099"/>
          <w:szCs w:val="28"/>
          <w:lang w:eastAsia="ru-RU"/>
        </w:rPr>
      </w:pPr>
      <w:r w:rsidRPr="001D3068">
        <w:rPr>
          <w:rFonts w:eastAsia="Times New Roman" w:cs="Times New Roman"/>
          <w:color w:val="CC0099"/>
          <w:szCs w:val="28"/>
          <w:lang w:eastAsia="ru-RU"/>
        </w:rPr>
        <w:t xml:space="preserve">                                                                     вчитель-методист </w:t>
      </w:r>
    </w:p>
    <w:p w:rsidR="00290A12" w:rsidRPr="00290A12" w:rsidRDefault="00290A12" w:rsidP="009D2148">
      <w:pPr>
        <w:spacing w:after="0" w:line="360" w:lineRule="auto"/>
        <w:rPr>
          <w:rFonts w:eastAsia="Times New Roman" w:cs="Times New Roman"/>
          <w:i/>
          <w:color w:val="CC0099"/>
          <w:szCs w:val="28"/>
          <w:lang w:eastAsia="ru-RU"/>
        </w:rPr>
      </w:pPr>
      <w:r w:rsidRPr="00290A12">
        <w:rPr>
          <w:rFonts w:eastAsia="Times New Roman" w:cs="Times New Roman"/>
          <w:szCs w:val="28"/>
          <w:lang w:eastAsia="ru-RU"/>
        </w:rPr>
        <w:t xml:space="preserve"> </w:t>
      </w:r>
      <w:r w:rsidRPr="00290A12">
        <w:rPr>
          <w:rFonts w:eastAsia="Times New Roman" w:cs="Times New Roman"/>
          <w:b/>
          <w:color w:val="660033"/>
          <w:szCs w:val="28"/>
          <w:lang w:eastAsia="ru-RU"/>
        </w:rPr>
        <w:t xml:space="preserve">Педагогічне кредо: </w:t>
      </w:r>
      <w:r>
        <w:rPr>
          <w:rFonts w:eastAsia="Times New Roman" w:cs="Times New Roman"/>
          <w:i/>
          <w:color w:val="CC0099"/>
          <w:szCs w:val="28"/>
          <w:lang w:eastAsia="ru-RU"/>
        </w:rPr>
        <w:t xml:space="preserve">   </w:t>
      </w:r>
      <w:r w:rsidRPr="00290A12">
        <w:rPr>
          <w:rFonts w:eastAsia="Times New Roman" w:cs="Times New Roman"/>
          <w:i/>
          <w:szCs w:val="28"/>
          <w:lang w:eastAsia="ru-RU"/>
        </w:rPr>
        <w:t>"Учитись важко, а учить ще важче.</w:t>
      </w:r>
    </w:p>
    <w:p w:rsidR="00290A12" w:rsidRPr="00290A12" w:rsidRDefault="00290A12" w:rsidP="009D2148">
      <w:pPr>
        <w:spacing w:after="0" w:line="360" w:lineRule="auto"/>
        <w:jc w:val="center"/>
        <w:rPr>
          <w:rFonts w:eastAsia="Times New Roman" w:cs="Times New Roman"/>
          <w:i/>
          <w:szCs w:val="28"/>
          <w:lang w:eastAsia="ru-RU"/>
        </w:rPr>
      </w:pPr>
      <w:r w:rsidRPr="00290A12">
        <w:rPr>
          <w:rFonts w:eastAsia="Times New Roman" w:cs="Times New Roman"/>
          <w:i/>
          <w:szCs w:val="28"/>
          <w:lang w:eastAsia="ru-RU"/>
        </w:rPr>
        <w:t xml:space="preserve"> Але не мусиш зупинятись ти.</w:t>
      </w:r>
    </w:p>
    <w:p w:rsidR="00290A12" w:rsidRPr="00290A12" w:rsidRDefault="00290A12" w:rsidP="009D2148">
      <w:pPr>
        <w:spacing w:after="0" w:line="360" w:lineRule="auto"/>
        <w:jc w:val="center"/>
        <w:rPr>
          <w:rFonts w:eastAsia="Times New Roman" w:cs="Times New Roman"/>
          <w:i/>
          <w:szCs w:val="28"/>
          <w:lang w:eastAsia="ru-RU"/>
        </w:rPr>
      </w:pPr>
      <w:r w:rsidRPr="00290A12">
        <w:rPr>
          <w:rFonts w:eastAsia="Times New Roman" w:cs="Times New Roman"/>
          <w:i/>
          <w:szCs w:val="28"/>
          <w:lang w:eastAsia="ru-RU"/>
        </w:rPr>
        <w:lastRenderedPageBreak/>
        <w:t xml:space="preserve"> Як дітям віддаси усе найкраще,</w:t>
      </w:r>
    </w:p>
    <w:p w:rsidR="00290A12" w:rsidRPr="00290A12" w:rsidRDefault="00290A12" w:rsidP="009D2148">
      <w:pPr>
        <w:spacing w:after="0" w:line="360" w:lineRule="auto"/>
        <w:jc w:val="both"/>
        <w:rPr>
          <w:rFonts w:eastAsia="Times New Roman" w:cs="Times New Roman"/>
          <w:i/>
          <w:szCs w:val="28"/>
          <w:lang w:eastAsia="ru-RU"/>
        </w:rPr>
      </w:pPr>
      <w:r w:rsidRPr="00290A12">
        <w:rPr>
          <w:rFonts w:eastAsia="Times New Roman" w:cs="Times New Roman"/>
          <w:i/>
          <w:szCs w:val="28"/>
          <w:lang w:eastAsia="ru-RU"/>
        </w:rPr>
        <w:t xml:space="preserve"> </w:t>
      </w:r>
      <w:r w:rsidR="005619EB">
        <w:rPr>
          <w:rFonts w:eastAsia="Times New Roman" w:cs="Times New Roman"/>
          <w:i/>
          <w:szCs w:val="28"/>
          <w:lang w:eastAsia="ru-RU"/>
        </w:rPr>
        <w:t xml:space="preserve">                                      </w:t>
      </w:r>
      <w:r w:rsidRPr="00290A12">
        <w:rPr>
          <w:rFonts w:eastAsia="Times New Roman" w:cs="Times New Roman"/>
          <w:i/>
          <w:szCs w:val="28"/>
          <w:lang w:eastAsia="ru-RU"/>
        </w:rPr>
        <w:t>то й сам сягнеш нової висоти"</w:t>
      </w:r>
    </w:p>
    <w:p w:rsidR="00290A12" w:rsidRPr="00290A12" w:rsidRDefault="00290A12" w:rsidP="009D2148">
      <w:pPr>
        <w:spacing w:after="0" w:line="360" w:lineRule="auto"/>
        <w:jc w:val="both"/>
        <w:rPr>
          <w:rFonts w:eastAsia="Times New Roman" w:cs="Times New Roman"/>
          <w:szCs w:val="28"/>
          <w:lang w:eastAsia="ru-RU"/>
        </w:rPr>
      </w:pPr>
      <w:r w:rsidRPr="00290A12">
        <w:rPr>
          <w:rFonts w:eastAsia="Times New Roman" w:cs="Times New Roman"/>
          <w:b/>
          <w:color w:val="660033"/>
          <w:szCs w:val="28"/>
          <w:lang w:eastAsia="ru-RU"/>
        </w:rPr>
        <w:t>Тема досвіду:</w:t>
      </w:r>
      <w:r w:rsidRPr="00290A12">
        <w:rPr>
          <w:rFonts w:eastAsia="Times New Roman" w:cs="Times New Roman"/>
          <w:color w:val="660033"/>
          <w:szCs w:val="28"/>
          <w:lang w:eastAsia="ru-RU"/>
        </w:rPr>
        <w:t xml:space="preserve">  </w:t>
      </w:r>
      <w:r w:rsidRPr="00290A12">
        <w:rPr>
          <w:rFonts w:eastAsia="Times New Roman" w:cs="Times New Roman"/>
          <w:szCs w:val="28"/>
          <w:lang w:eastAsia="ru-RU"/>
        </w:rPr>
        <w:t>«Використання мультимедійних ресурсів та елементів проектування на уроках  зарубіжної літератури»</w:t>
      </w:r>
    </w:p>
    <w:p w:rsidR="00290A12" w:rsidRPr="00290A12" w:rsidRDefault="00290A12" w:rsidP="009D2148">
      <w:pPr>
        <w:spacing w:after="0" w:line="360" w:lineRule="auto"/>
        <w:jc w:val="both"/>
        <w:rPr>
          <w:rFonts w:eastAsia="Times New Roman" w:cs="Times New Roman"/>
          <w:b/>
          <w:color w:val="660033"/>
          <w:szCs w:val="28"/>
          <w:lang w:eastAsia="ru-RU"/>
        </w:rPr>
      </w:pPr>
      <w:r w:rsidRPr="00290A12">
        <w:rPr>
          <w:rFonts w:eastAsia="Times New Roman" w:cs="Times New Roman"/>
          <w:b/>
          <w:color w:val="660033"/>
          <w:szCs w:val="28"/>
          <w:lang w:eastAsia="ru-RU"/>
        </w:rPr>
        <w:t>Актуальність досвіду зумовлена:</w:t>
      </w:r>
    </w:p>
    <w:p w:rsidR="00290A12" w:rsidRPr="00290A12" w:rsidRDefault="00290A12" w:rsidP="009D2148">
      <w:pPr>
        <w:numPr>
          <w:ilvl w:val="0"/>
          <w:numId w:val="12"/>
        </w:numPr>
        <w:spacing w:after="0" w:line="360" w:lineRule="auto"/>
        <w:jc w:val="both"/>
        <w:rPr>
          <w:rFonts w:eastAsia="Times New Roman" w:cs="Times New Roman"/>
          <w:b/>
          <w:szCs w:val="28"/>
          <w:lang w:eastAsia="ru-RU"/>
        </w:rPr>
      </w:pPr>
      <w:r w:rsidRPr="00290A12">
        <w:rPr>
          <w:rFonts w:eastAsia="Times New Roman" w:cs="Times New Roman"/>
          <w:szCs w:val="28"/>
          <w:lang w:eastAsia="ru-RU"/>
        </w:rPr>
        <w:t>сучасне покоління дітей виростає у цифровому інформаційному середовищі,  роль учителя, як джерела інформації поступово зменшується, натомість збільшується важливість  навичок і вмінь учня самостійно здобувати потрібну формацію й використовувати її згідно з поставленими завданнями;</w:t>
      </w:r>
    </w:p>
    <w:p w:rsidR="00290A12" w:rsidRPr="00290A12" w:rsidRDefault="00290A12" w:rsidP="009D2148">
      <w:pPr>
        <w:numPr>
          <w:ilvl w:val="0"/>
          <w:numId w:val="12"/>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школа повинна</w:t>
      </w:r>
      <w:r w:rsidRPr="00290A12">
        <w:rPr>
          <w:rFonts w:eastAsia="Times New Roman" w:cs="Times New Roman"/>
          <w:b/>
          <w:szCs w:val="28"/>
          <w:lang w:eastAsia="ru-RU"/>
        </w:rPr>
        <w:t xml:space="preserve"> </w:t>
      </w:r>
      <w:r w:rsidRPr="00290A12">
        <w:rPr>
          <w:rFonts w:eastAsia="Times New Roman" w:cs="Times New Roman"/>
          <w:szCs w:val="28"/>
          <w:lang w:eastAsia="ru-RU"/>
        </w:rPr>
        <w:t>сформувати людину, здатну творчо мислити, приймати рішення, мати свою позицію, брати на себе відповідальність, адаптуватися до умов життя, здатну до мобільності, швидкої зміни соціальних ролей;</w:t>
      </w:r>
    </w:p>
    <w:p w:rsidR="00290A12" w:rsidRPr="00290A12" w:rsidRDefault="00290A12" w:rsidP="009D2148">
      <w:pPr>
        <w:numPr>
          <w:ilvl w:val="0"/>
          <w:numId w:val="12"/>
        </w:numPr>
        <w:spacing w:before="100" w:beforeAutospacing="1" w:after="100" w:afterAutospacing="1" w:line="360" w:lineRule="auto"/>
        <w:jc w:val="both"/>
        <w:rPr>
          <w:rFonts w:eastAsia="Times New Roman" w:cs="Times New Roman"/>
          <w:b/>
          <w:szCs w:val="28"/>
          <w:lang w:eastAsia="ru-RU"/>
        </w:rPr>
      </w:pPr>
      <w:r w:rsidRPr="00290A12">
        <w:rPr>
          <w:rFonts w:eastAsia="Times New Roman" w:cs="Times New Roman"/>
          <w:szCs w:val="28"/>
          <w:lang w:eastAsia="ru-RU"/>
        </w:rPr>
        <w:t>вчитель покликаний  розвивати здібності школяра реалізовувати себе в нових соціально - економічних умовах, уміти адаптуватися в різних життєвих ситуаціях;</w:t>
      </w:r>
    </w:p>
    <w:p w:rsidR="00290A12" w:rsidRPr="00290A12" w:rsidRDefault="00290A12" w:rsidP="009D2148">
      <w:pPr>
        <w:numPr>
          <w:ilvl w:val="0"/>
          <w:numId w:val="12"/>
        </w:numPr>
        <w:spacing w:before="100" w:beforeAutospacing="1" w:after="100" w:afterAutospacing="1" w:line="360" w:lineRule="auto"/>
        <w:jc w:val="both"/>
        <w:rPr>
          <w:rFonts w:eastAsia="Times New Roman" w:cs="Times New Roman"/>
          <w:b/>
          <w:szCs w:val="28"/>
          <w:lang w:eastAsia="ru-RU"/>
        </w:rPr>
      </w:pPr>
      <w:r w:rsidRPr="00290A12">
        <w:rPr>
          <w:rFonts w:eastAsia="Times New Roman" w:cs="Times New Roman"/>
          <w:szCs w:val="28"/>
          <w:lang w:eastAsia="ru-RU"/>
        </w:rPr>
        <w:t>використання вчителем ІКТ  та елементів проектування  є однією  із складових розвитку пізнавальної активності школярів.</w:t>
      </w:r>
    </w:p>
    <w:p w:rsidR="00290A12" w:rsidRPr="00290A12" w:rsidRDefault="00290A12" w:rsidP="00CB2C7F">
      <w:pPr>
        <w:spacing w:after="0" w:line="360" w:lineRule="auto"/>
        <w:jc w:val="both"/>
        <w:rPr>
          <w:rFonts w:eastAsia="Times New Roman" w:cs="Times New Roman"/>
          <w:b/>
          <w:color w:val="660033"/>
          <w:szCs w:val="28"/>
          <w:lang w:eastAsia="ru-RU"/>
        </w:rPr>
      </w:pPr>
      <w:r w:rsidRPr="00290A12">
        <w:rPr>
          <w:rFonts w:eastAsia="Times New Roman" w:cs="Times New Roman"/>
          <w:b/>
          <w:color w:val="660033"/>
          <w:szCs w:val="28"/>
          <w:lang w:eastAsia="ru-RU"/>
        </w:rPr>
        <w:t xml:space="preserve">Мета  досвіду: </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використання інформаційно-комунікаційних технологій як засобу активізації творчої діяльності учнів та підвищення мотивації навчання;</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створення умов для розвитку особистості дитини з урахуванням її потреб і можливостей;</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оволодіння основами роботи з різними видами інформації за допомогою комп'ютера та інших засобів інформаційно-комунікаційних технологій;</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вироблення навичок застосування засобів ІКТ при виконанні індивідуальних і колективних проектів, у навчальній діяльності, при подальшому освоєнні професій, які користуються попитом на ринку праці (з урахуванням регіональних особливостей);</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lastRenderedPageBreak/>
        <w:t>-         розвиток самоорганізації, уміння організовувати власну інформаційну діяльність і планувати її результати;</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виховання відповідального відношення до інформації з урахуванням правових і етичних аспектів її поширення.</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   формувати  інформаційну  культуру  учнів,забезпечити   їх   інформаційні  </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потреби;</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   удо</w:t>
      </w:r>
      <w:r w:rsidR="00CB2C7F">
        <w:rPr>
          <w:rFonts w:eastAsia="Times New Roman" w:cs="Times New Roman"/>
          <w:szCs w:val="28"/>
          <w:lang w:eastAsia="ru-RU"/>
        </w:rPr>
        <w:t xml:space="preserve">сконалювати   науково–методичне </w:t>
      </w:r>
      <w:r w:rsidRPr="00290A12">
        <w:rPr>
          <w:rFonts w:eastAsia="Times New Roman" w:cs="Times New Roman"/>
          <w:szCs w:val="28"/>
          <w:lang w:eastAsia="ru-RU"/>
        </w:rPr>
        <w:t>забезпечення  навчально-</w:t>
      </w:r>
      <w:r w:rsidR="00CB2C7F">
        <w:rPr>
          <w:rFonts w:eastAsia="Times New Roman" w:cs="Times New Roman"/>
          <w:szCs w:val="28"/>
          <w:lang w:eastAsia="ru-RU"/>
        </w:rPr>
        <w:t>в</w:t>
      </w:r>
      <w:r w:rsidRPr="00290A12">
        <w:rPr>
          <w:rFonts w:eastAsia="Times New Roman" w:cs="Times New Roman"/>
          <w:szCs w:val="28"/>
          <w:lang w:eastAsia="ru-RU"/>
        </w:rPr>
        <w:t>иховного процесу.</w:t>
      </w:r>
    </w:p>
    <w:p w:rsidR="00290A12" w:rsidRPr="00290A12" w:rsidRDefault="00290A12" w:rsidP="00CB2C7F">
      <w:pPr>
        <w:spacing w:after="0" w:line="360" w:lineRule="auto"/>
        <w:jc w:val="both"/>
        <w:rPr>
          <w:rFonts w:eastAsia="Times New Roman" w:cs="Times New Roman"/>
          <w:b/>
          <w:color w:val="660033"/>
          <w:szCs w:val="28"/>
          <w:lang w:eastAsia="ru-RU"/>
        </w:rPr>
      </w:pPr>
      <w:r w:rsidRPr="00290A12">
        <w:rPr>
          <w:rFonts w:eastAsia="Times New Roman" w:cs="Times New Roman"/>
          <w:b/>
          <w:color w:val="660033"/>
          <w:szCs w:val="28"/>
          <w:lang w:eastAsia="ru-RU"/>
        </w:rPr>
        <w:t xml:space="preserve">Пріоритетні напрями  досвіду  включають: </w:t>
      </w:r>
    </w:p>
    <w:p w:rsidR="00290A12" w:rsidRPr="00290A12" w:rsidRDefault="00290A12" w:rsidP="009D2148">
      <w:pPr>
        <w:spacing w:before="100" w:beforeAutospacing="1" w:after="100" w:afterAutospacing="1" w:line="360" w:lineRule="auto"/>
        <w:jc w:val="both"/>
        <w:rPr>
          <w:rFonts w:eastAsia="Times New Roman" w:cs="Times New Roman"/>
          <w:color w:val="660033"/>
          <w:szCs w:val="28"/>
          <w:lang w:eastAsia="ru-RU"/>
        </w:rPr>
      </w:pPr>
      <w:r w:rsidRPr="00290A12">
        <w:rPr>
          <w:rFonts w:eastAsia="Times New Roman" w:cs="Times New Roman"/>
          <w:b/>
          <w:color w:val="660033"/>
          <w:szCs w:val="28"/>
          <w:lang w:eastAsia="ru-RU"/>
        </w:rPr>
        <w:t>І. Теоретичні засади застосування ІКТ та елементів проектування  на уроках зарубіжної літератури.</w:t>
      </w:r>
    </w:p>
    <w:p w:rsidR="00290A12" w:rsidRPr="00290A12" w:rsidRDefault="00CB2C7F" w:rsidP="00CB2C7F">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Література – це мистецтво слова, що дає велику можливість долучитися до духовної культури людства, пізнати світ письменника, поета, драматурга, осмислити проблеми, підняті у художніх творах.</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eastAsia="ru-RU"/>
        </w:rPr>
        <w:tab/>
        <w:t>Сьогодні учитель має змогу зацікавити учнів не лише хвилюючою розповіддю про письменника, виразним емоційним читанням художнього твору, використанням інтерактивних технологій , а вразити яскравою мультимедійною презентацією, яка дає можливість учням відчути атмосферу епохи, про яку йдеться на уроці, доторкнутися до художнього  світу і особистості письменника, відчути на собі погляди людей з полотен видатних художників або милуватися природою, чи архітектурою, листати  чорновики письменницьких рукописів, співставити атмосферу в романі і в кінофільмі, емоційне сприйняття художніх образів учнями. Великий ефект навчання створює використання постерів, буктрейлерів, реклам, завдань – квестів , навчальних відеофільмів</w:t>
      </w:r>
      <w:r w:rsidR="00CB2C7F">
        <w:rPr>
          <w:rFonts w:eastAsia="Times New Roman" w:cs="Times New Roman"/>
          <w:szCs w:val="28"/>
          <w:lang w:eastAsia="ru-RU"/>
        </w:rPr>
        <w:t>.</w:t>
      </w:r>
      <w:r w:rsidRPr="00290A12">
        <w:rPr>
          <w:rFonts w:eastAsia="Times New Roman" w:cs="Times New Roman"/>
          <w:szCs w:val="28"/>
          <w:lang w:val="ru-RU" w:eastAsia="ru-RU"/>
        </w:rPr>
        <w:t xml:space="preserve"> </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ab/>
        <w:t>Зовсім по-іншому учні слухають міні – лекцію, пояснення з використанням мультимедійного проектора, за допомогою якого демонструються цікаві слайди, яскраві схеми, вислови, цитати, уривки з творів, заочна екскурсія до музею, уривки з екранізації художніх творів, невеличкі реклами творів та літературних героїв.</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bCs/>
          <w:szCs w:val="28"/>
          <w:lang w:val="ru-RU" w:eastAsia="ru-RU"/>
        </w:rPr>
        <w:lastRenderedPageBreak/>
        <w:t xml:space="preserve">Специфіка  літератури як мистецтва слова обумовила й своєрідні підходи до методики використання ресурсів Інтернету. На широкому і безмежному його просторі </w:t>
      </w:r>
      <w:r w:rsidRPr="00290A12">
        <w:rPr>
          <w:rFonts w:eastAsia="Times New Roman" w:cs="Times New Roman"/>
          <w:bCs/>
          <w:szCs w:val="28"/>
          <w:lang w:eastAsia="ru-RU"/>
        </w:rPr>
        <w:t xml:space="preserve">учні </w:t>
      </w:r>
      <w:r w:rsidRPr="00290A12">
        <w:rPr>
          <w:rFonts w:eastAsia="Times New Roman" w:cs="Times New Roman"/>
          <w:bCs/>
          <w:szCs w:val="28"/>
          <w:lang w:val="ru-RU" w:eastAsia="ru-RU"/>
        </w:rPr>
        <w:t xml:space="preserve"> можуть знайти безліч потрібної інформації, яку, стосовно професійних завдань вчителів і викладачів-словесників, умовно можна поділити на блоки:</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електронні   бібліотеки;</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літературні  періодичні  видання;</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електронні  підручники  і  посібники  в  Інтернеті;</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педагогічний досвід впровадження новітніх технологій навчання;</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науково-освітні  сайти  українського  Інтернету;</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колекції   рефератів   з   літератури;</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сайти    мистецького    характеру;</w:t>
      </w:r>
    </w:p>
    <w:p w:rsidR="00290A12" w:rsidRPr="00290A12" w:rsidRDefault="00290A12" w:rsidP="00CB2C7F">
      <w:pPr>
        <w:numPr>
          <w:ilvl w:val="0"/>
          <w:numId w:val="13"/>
        </w:numPr>
        <w:spacing w:after="0" w:line="360" w:lineRule="auto"/>
        <w:ind w:left="0"/>
        <w:jc w:val="both"/>
        <w:rPr>
          <w:rFonts w:eastAsia="Times New Roman" w:cs="Times New Roman"/>
          <w:szCs w:val="28"/>
          <w:lang w:val="ru-RU" w:eastAsia="ru-RU"/>
        </w:rPr>
      </w:pPr>
      <w:r w:rsidRPr="00290A12">
        <w:rPr>
          <w:rFonts w:eastAsia="Times New Roman" w:cs="Times New Roman"/>
          <w:bCs/>
          <w:szCs w:val="28"/>
          <w:lang w:val="ru-RU" w:eastAsia="ru-RU"/>
        </w:rPr>
        <w:t>сайти   літературних  музеїв;</w:t>
      </w:r>
    </w:p>
    <w:p w:rsidR="00290A12" w:rsidRPr="00290A12" w:rsidRDefault="00290A12" w:rsidP="00CB2C7F">
      <w:pPr>
        <w:numPr>
          <w:ilvl w:val="0"/>
          <w:numId w:val="13"/>
        </w:numPr>
        <w:spacing w:after="0" w:line="360" w:lineRule="auto"/>
        <w:ind w:left="0"/>
        <w:jc w:val="both"/>
        <w:rPr>
          <w:rFonts w:eastAsia="Times New Roman" w:cs="Times New Roman"/>
          <w:szCs w:val="28"/>
          <w:lang w:eastAsia="ru-RU"/>
        </w:rPr>
      </w:pPr>
      <w:r w:rsidRPr="00290A12">
        <w:rPr>
          <w:rFonts w:eastAsia="Times New Roman" w:cs="Times New Roman"/>
          <w:bCs/>
          <w:szCs w:val="28"/>
          <w:lang w:val="ru-RU" w:eastAsia="ru-RU"/>
        </w:rPr>
        <w:t>сайти  про  життєвий  і  творчий  шлях  письменників</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Але  важливо не забувати: </w:t>
      </w:r>
      <w:r w:rsidR="00CB2C7F">
        <w:rPr>
          <w:rFonts w:eastAsia="Times New Roman" w:cs="Times New Roman"/>
          <w:szCs w:val="28"/>
          <w:lang w:eastAsia="ru-RU"/>
        </w:rPr>
        <w:t xml:space="preserve"> </w:t>
      </w:r>
      <w:r w:rsidRPr="00290A12">
        <w:rPr>
          <w:rFonts w:eastAsia="Times New Roman" w:cs="Times New Roman"/>
          <w:szCs w:val="28"/>
          <w:lang w:eastAsia="ru-RU"/>
        </w:rPr>
        <w:t xml:space="preserve">уроки літератури – для вивчення саме літератури, і твір письменника не можуть замінити ніякі фільми чи відеокліпи. Мультимедійні технології виконують допоміжну функцію, щоб досягти більшого ефекту у сприйманні та розумінні літературного твору. Слід ретельно продумувати місце, час, доцільність використання комп’ютерної інформації на уроці. Тільки за такої умови можна досягнути ефективності своєї роботи, а уміння, набуті учнем у процесі роботи з мультимедіа, допоможуть в майбутньому стати успішним в будь-якій професійній діяльності. </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eastAsia="ru-RU"/>
        </w:rPr>
        <w:t xml:space="preserve">   </w:t>
      </w:r>
      <w:r w:rsidR="00CB2C7F">
        <w:rPr>
          <w:rFonts w:eastAsia="Times New Roman" w:cs="Times New Roman"/>
          <w:szCs w:val="28"/>
          <w:lang w:eastAsia="ru-RU"/>
        </w:rPr>
        <w:t xml:space="preserve">        </w:t>
      </w:r>
      <w:r w:rsidRPr="00290A12">
        <w:rPr>
          <w:rFonts w:eastAsia="Times New Roman" w:cs="Times New Roman"/>
          <w:szCs w:val="28"/>
          <w:lang w:eastAsia="ru-RU"/>
        </w:rPr>
        <w:t xml:space="preserve">Інтернет дає можливість безкоштовно як учителям, так і учням отримати доступ до художніх текстів, газет, журналів, наукових статей, словників, підручників, посібників та інших матеріалів, які раніше були доступні у друкованому вигляді за велику ціну, тому студенти і вчителі не мали змоги придбати їх. </w:t>
      </w:r>
      <w:r w:rsidRPr="00290A12">
        <w:rPr>
          <w:rFonts w:eastAsia="Times New Roman" w:cs="Times New Roman"/>
          <w:szCs w:val="28"/>
          <w:lang w:val="ru-RU" w:eastAsia="ru-RU"/>
        </w:rPr>
        <w:t>Беззаперечною перевагою Інтернету є постійний доступ до найновішої, найсвіжішої інформації. Для цього доцільно активно використовувати на уроках  та в позаурочній діяльності інформацію, розміщену на відповідних тематичних сайтах, таких як:</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val="ru-RU" w:eastAsia="ru-RU"/>
        </w:rPr>
        <w:t xml:space="preserve">• Бібліотека світової літератури (оригінали та переклади):  ae.lib.narod.ru </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lastRenderedPageBreak/>
        <w:t xml:space="preserve">• Літературна </w:t>
      </w:r>
      <w:r w:rsidRPr="00290A12">
        <w:rPr>
          <w:rFonts w:eastAsia="Times New Roman" w:cs="Times New Roman"/>
          <w:szCs w:val="28"/>
          <w:lang w:val="ru-RU" w:eastAsia="ru-RU"/>
        </w:rPr>
        <w:t>i</w:t>
      </w:r>
      <w:r w:rsidRPr="00290A12">
        <w:rPr>
          <w:rFonts w:eastAsia="Times New Roman" w:cs="Times New Roman"/>
          <w:szCs w:val="28"/>
          <w:lang w:eastAsia="ru-RU"/>
        </w:rPr>
        <w:t xml:space="preserve">нтернет-бібліотека школяра: </w:t>
      </w:r>
      <w:r w:rsidRPr="00290A12">
        <w:rPr>
          <w:rFonts w:eastAsia="Times New Roman" w:cs="Times New Roman"/>
          <w:szCs w:val="28"/>
          <w:lang w:val="ru-RU" w:eastAsia="ru-RU"/>
        </w:rPr>
        <w:t>http</w:t>
      </w:r>
      <w:r w:rsidRPr="00290A12">
        <w:rPr>
          <w:rFonts w:eastAsia="Times New Roman" w:cs="Times New Roman"/>
          <w:szCs w:val="28"/>
          <w:lang w:eastAsia="ru-RU"/>
        </w:rPr>
        <w:t xml:space="preserve">:/ </w:t>
      </w:r>
      <w:r w:rsidRPr="00290A12">
        <w:rPr>
          <w:rFonts w:eastAsia="Times New Roman" w:cs="Times New Roman"/>
          <w:szCs w:val="28"/>
          <w:lang w:val="ru-RU" w:eastAsia="ru-RU"/>
        </w:rPr>
        <w:t>litb</w:t>
      </w:r>
      <w:r w:rsidRPr="00290A12">
        <w:rPr>
          <w:rFonts w:eastAsia="Times New Roman" w:cs="Times New Roman"/>
          <w:szCs w:val="28"/>
          <w:lang w:eastAsia="ru-RU"/>
        </w:rPr>
        <w:t>оок.</w:t>
      </w:r>
      <w:r w:rsidRPr="00290A12">
        <w:rPr>
          <w:rFonts w:eastAsia="Times New Roman" w:cs="Times New Roman"/>
          <w:szCs w:val="28"/>
          <w:lang w:val="ru-RU" w:eastAsia="ru-RU"/>
        </w:rPr>
        <w:t>b</w:t>
      </w:r>
      <w:r w:rsidRPr="00290A12">
        <w:rPr>
          <w:rFonts w:eastAsia="Times New Roman" w:cs="Times New Roman"/>
          <w:szCs w:val="28"/>
          <w:lang w:eastAsia="ru-RU"/>
        </w:rPr>
        <w:t>у.</w:t>
      </w:r>
      <w:r w:rsidRPr="00290A12">
        <w:rPr>
          <w:rFonts w:eastAsia="Times New Roman" w:cs="Times New Roman"/>
          <w:szCs w:val="28"/>
          <w:lang w:val="ru-RU" w:eastAsia="ru-RU"/>
        </w:rPr>
        <w:t>ru</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Антична література: </w:t>
      </w:r>
      <w:r w:rsidRPr="00290A12">
        <w:rPr>
          <w:rFonts w:eastAsia="Times New Roman" w:cs="Times New Roman"/>
          <w:szCs w:val="28"/>
          <w:lang w:val="ru-RU" w:eastAsia="ru-RU"/>
        </w:rPr>
        <w:t>http</w:t>
      </w:r>
      <w:r w:rsidRPr="00290A12">
        <w:rPr>
          <w:rFonts w:eastAsia="Times New Roman" w:cs="Times New Roman"/>
          <w:szCs w:val="28"/>
          <w:lang w:eastAsia="ru-RU"/>
        </w:rPr>
        <w:t xml:space="preserve">: </w:t>
      </w:r>
      <w:r w:rsidRPr="00290A12">
        <w:rPr>
          <w:rFonts w:eastAsia="Times New Roman" w:cs="Times New Roman"/>
          <w:szCs w:val="28"/>
          <w:lang w:val="ru-RU" w:eastAsia="ru-RU"/>
        </w:rPr>
        <w:t>pergam</w:t>
      </w:r>
      <w:r w:rsidRPr="00290A12">
        <w:rPr>
          <w:rFonts w:eastAsia="Times New Roman" w:cs="Times New Roman"/>
          <w:szCs w:val="28"/>
          <w:lang w:eastAsia="ru-RU"/>
        </w:rPr>
        <w:t>.</w:t>
      </w:r>
      <w:r w:rsidRPr="00290A12">
        <w:rPr>
          <w:rFonts w:eastAsia="Times New Roman" w:cs="Times New Roman"/>
          <w:szCs w:val="28"/>
          <w:lang w:val="ru-RU" w:eastAsia="ru-RU"/>
        </w:rPr>
        <w:t>chat</w:t>
      </w:r>
      <w:r w:rsidRPr="00290A12">
        <w:rPr>
          <w:rFonts w:eastAsia="Times New Roman" w:cs="Times New Roman"/>
          <w:szCs w:val="28"/>
          <w:lang w:eastAsia="ru-RU"/>
        </w:rPr>
        <w:t>.</w:t>
      </w:r>
      <w:r w:rsidRPr="00290A12">
        <w:rPr>
          <w:rFonts w:eastAsia="Times New Roman" w:cs="Times New Roman"/>
          <w:szCs w:val="28"/>
          <w:lang w:val="ru-RU" w:eastAsia="ru-RU"/>
        </w:rPr>
        <w:t>ru</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Електронна бібліотека "Джерело": </w:t>
      </w:r>
      <w:r w:rsidRPr="00290A12">
        <w:rPr>
          <w:rFonts w:eastAsia="Times New Roman" w:cs="Times New Roman"/>
          <w:szCs w:val="28"/>
          <w:lang w:val="ru-RU" w:eastAsia="ru-RU"/>
        </w:rPr>
        <w:t> ukrlib</w:t>
      </w:r>
      <w:r w:rsidRPr="00290A12">
        <w:rPr>
          <w:rFonts w:eastAsia="Times New Roman" w:cs="Times New Roman"/>
          <w:szCs w:val="28"/>
          <w:lang w:eastAsia="ru-RU"/>
        </w:rPr>
        <w:t>.</w:t>
      </w:r>
      <w:r w:rsidRPr="00290A12">
        <w:rPr>
          <w:rFonts w:eastAsia="Times New Roman" w:cs="Times New Roman"/>
          <w:szCs w:val="28"/>
          <w:lang w:val="ru-RU" w:eastAsia="ru-RU"/>
        </w:rPr>
        <w:t>com</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Електронна бібліотека класичної літератури – </w:t>
      </w:r>
      <w:r w:rsidRPr="00290A12">
        <w:rPr>
          <w:rFonts w:eastAsia="Times New Roman" w:cs="Times New Roman"/>
          <w:szCs w:val="28"/>
          <w:lang w:val="ru-RU" w:eastAsia="ru-RU"/>
        </w:rPr>
        <w:t>http</w:t>
      </w:r>
      <w:r w:rsidRPr="00290A12">
        <w:rPr>
          <w:rFonts w:eastAsia="Times New Roman" w:cs="Times New Roman"/>
          <w:szCs w:val="28"/>
          <w:lang w:eastAsia="ru-RU"/>
        </w:rPr>
        <w:t>://</w:t>
      </w:r>
      <w:r w:rsidRPr="00290A12">
        <w:rPr>
          <w:rFonts w:eastAsia="Times New Roman" w:cs="Times New Roman"/>
          <w:szCs w:val="28"/>
          <w:lang w:val="ru-RU" w:eastAsia="ru-RU"/>
        </w:rPr>
        <w:t>www</w:t>
      </w:r>
      <w:r w:rsidRPr="00290A12">
        <w:rPr>
          <w:rFonts w:eastAsia="Times New Roman" w:cs="Times New Roman"/>
          <w:szCs w:val="28"/>
          <w:lang w:eastAsia="ru-RU"/>
        </w:rPr>
        <w:t>.</w:t>
      </w:r>
      <w:r w:rsidRPr="00290A12">
        <w:rPr>
          <w:rFonts w:eastAsia="Times New Roman" w:cs="Times New Roman"/>
          <w:szCs w:val="28"/>
          <w:lang w:val="ru-RU" w:eastAsia="ru-RU"/>
        </w:rPr>
        <w:t>klassika</w:t>
      </w:r>
      <w:r w:rsidRPr="00290A12">
        <w:rPr>
          <w:rFonts w:eastAsia="Times New Roman" w:cs="Times New Roman"/>
          <w:szCs w:val="28"/>
          <w:lang w:eastAsia="ru-RU"/>
        </w:rPr>
        <w:t>.</w:t>
      </w:r>
      <w:r w:rsidRPr="00290A12">
        <w:rPr>
          <w:rFonts w:eastAsia="Times New Roman" w:cs="Times New Roman"/>
          <w:szCs w:val="28"/>
          <w:lang w:val="ru-RU" w:eastAsia="ru-RU"/>
        </w:rPr>
        <w:t>ru</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"Літературна газета" – http://www.lgz.ru</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Сучасна і класична поезія – http://sttihi.net.ru</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Електронна поетична бібліотека – http://article.da.ru</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val="ru-RU" w:eastAsia="ru-RU"/>
        </w:rPr>
        <w:t>Так, широка доступність навчальної інформації найрізноманітнішого характеру завдяки засобам мультимедія є важливим фактором, що впливає на перспективи розвитку і характер сучасного процесу навчання.</w:t>
      </w:r>
    </w:p>
    <w:p w:rsidR="00290A12" w:rsidRPr="00290A12" w:rsidRDefault="00CB2C7F" w:rsidP="00CB2C7F">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 Проблемам впровадження та ефективного застосування засобів ІКТ присвячено чимало теоретичних й експериментальних досліджень як вітчизняних, так і зарубіжних авторів. Ряд учених (В. Биков, Р. Гуревич, Б. Гершунський, М. Жалдак, , Ю. Жук, Г. Кедрович, М. Лапчик,  Ж. Меншикова) у своїх працях висвітлюють окремі питання використання засобів новітніх інформаційних технологій у навчанні. У роботах С. Григор'єва, А. Кузнецова, М. Сухарєва подана класифікація використання ІКТ у процесі навчання за різними критеріями. Дидактичні і психологічні аспекти застосування ІКТ знайшли відображення у працях В. Безпалька, О. Гокунь, В. Ляудіс, Ю. Машбиця, А. Пишкала, І. Синельник та інших дослідників.</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ІКТ є потужним засобом підвищення ефективності навчання. Він значно розширив можливості подачі навчальної інформації за допомогою кольору, графіки, звуку, цифрової відеотехніки. Значно зростає мотивація учня до навчання. Новизна роботи з комп‘ютером підвищує інтерес до оволодіння знаннями, а також подання навчальних завдань за ступенем складності. </w:t>
      </w:r>
      <w:r w:rsidRPr="00290A12">
        <w:rPr>
          <w:rFonts w:eastAsia="Times New Roman" w:cs="Times New Roman"/>
          <w:szCs w:val="28"/>
          <w:lang w:eastAsia="ru-RU"/>
        </w:rPr>
        <w:br/>
        <w:t xml:space="preserve">     </w:t>
      </w:r>
      <w:r w:rsidR="00CB2C7F">
        <w:rPr>
          <w:rFonts w:eastAsia="Times New Roman" w:cs="Times New Roman"/>
          <w:szCs w:val="28"/>
          <w:lang w:eastAsia="ru-RU"/>
        </w:rPr>
        <w:t xml:space="preserve">      </w:t>
      </w:r>
      <w:r w:rsidRPr="00290A12">
        <w:rPr>
          <w:rFonts w:eastAsia="Times New Roman" w:cs="Times New Roman"/>
          <w:szCs w:val="28"/>
          <w:lang w:eastAsia="ru-RU"/>
        </w:rPr>
        <w:t xml:space="preserve">Комп‘ютер сприяє формуванню в учнів рефлексії своєї діяльності, дозволяє учням побачити результат своїх дій. Контроль здійснюється об’єктивно та своєчасно.  Використання комп‘ютерної техніки робить урок привабливим та сучасним. Урок, на якому відбувається індивідуалізація навчання, розвивається пізнавальна діяльність учнів, а саме інтелектуальна активність, логічне мислення, увага, пам‘ять, мова, уява, інтерес до навчання. </w:t>
      </w:r>
      <w:r w:rsidRPr="00290A12">
        <w:rPr>
          <w:rFonts w:eastAsia="Times New Roman" w:cs="Times New Roman"/>
          <w:szCs w:val="28"/>
          <w:lang w:eastAsia="ru-RU"/>
        </w:rPr>
        <w:lastRenderedPageBreak/>
        <w:t>Урок, на якому з‘являються нові можливості для розвитку гармонічної індивідуальності, здібної до колективної співпраці. </w:t>
      </w:r>
    </w:p>
    <w:p w:rsidR="00290A12" w:rsidRPr="00290A12" w:rsidRDefault="00E745A6" w:rsidP="00CB2C7F">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Сучасна педагогічна освіта піднімає питання про ІКТ-компетентність як окремої складової професійної компетентності вчителя.  Успіх уроку залежить від творчої особистості вчителя. Від його уміння:</w:t>
      </w:r>
    </w:p>
    <w:p w:rsidR="00290A12" w:rsidRPr="00290A12" w:rsidRDefault="00290A12" w:rsidP="00CB2C7F">
      <w:pPr>
        <w:numPr>
          <w:ilvl w:val="0"/>
          <w:numId w:val="12"/>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використовувати інтерактивну дошку;</w:t>
      </w:r>
    </w:p>
    <w:p w:rsidR="00290A12" w:rsidRPr="00290A12" w:rsidRDefault="00290A12" w:rsidP="00CB2C7F">
      <w:pPr>
        <w:numPr>
          <w:ilvl w:val="0"/>
          <w:numId w:val="12"/>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проводити інтерактивні лекції з використанням мультимедіа-технологій;</w:t>
      </w:r>
    </w:p>
    <w:p w:rsidR="00290A12" w:rsidRPr="00290A12" w:rsidRDefault="00290A12" w:rsidP="00CB2C7F">
      <w:pPr>
        <w:numPr>
          <w:ilvl w:val="0"/>
          <w:numId w:val="12"/>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розробляти комп'ютерні презентації;</w:t>
      </w:r>
    </w:p>
    <w:p w:rsidR="00290A12" w:rsidRPr="00290A12" w:rsidRDefault="00290A12" w:rsidP="00CB2C7F">
      <w:pPr>
        <w:numPr>
          <w:ilvl w:val="0"/>
          <w:numId w:val="12"/>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використання електронних підручників;</w:t>
      </w:r>
    </w:p>
    <w:p w:rsidR="00290A12" w:rsidRPr="00290A12" w:rsidRDefault="00290A12" w:rsidP="00CB2C7F">
      <w:pPr>
        <w:numPr>
          <w:ilvl w:val="0"/>
          <w:numId w:val="12"/>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створення постерів, плейкастів, буктрейлерів, тощо.</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Отже, впровадження ІКТ у навчальний процес – нагальна потреба сьогодення</w:t>
      </w:r>
      <w:r w:rsidRPr="00290A12">
        <w:rPr>
          <w:rFonts w:eastAsia="Times New Roman" w:cs="Times New Roman"/>
          <w:b/>
          <w:bCs/>
          <w:szCs w:val="28"/>
          <w:lang w:eastAsia="ru-RU"/>
        </w:rPr>
        <w:t xml:space="preserve">. </w:t>
      </w:r>
      <w:r w:rsidRPr="00290A12">
        <w:rPr>
          <w:rFonts w:eastAsia="Times New Roman" w:cs="Times New Roman"/>
          <w:bCs/>
          <w:szCs w:val="28"/>
          <w:lang w:eastAsia="ru-RU"/>
        </w:rPr>
        <w:t>Актуальність</w:t>
      </w:r>
      <w:r w:rsidRPr="00290A12">
        <w:rPr>
          <w:rFonts w:eastAsia="Times New Roman" w:cs="Times New Roman"/>
          <w:szCs w:val="28"/>
          <w:lang w:eastAsia="ru-RU"/>
        </w:rPr>
        <w:t> даного питання зумовила вибір теми педагогічного досвіду, над якою я працюю вже декілька років: «Використання мультимедійних ресурсів та елементів проектування на уроках  зарубіжної літератури»</w:t>
      </w:r>
    </w:p>
    <w:p w:rsidR="00290A12" w:rsidRPr="00290A12" w:rsidRDefault="00290A12" w:rsidP="00CB2C7F">
      <w:pPr>
        <w:spacing w:after="0" w:line="360" w:lineRule="auto"/>
        <w:jc w:val="both"/>
        <w:rPr>
          <w:rFonts w:eastAsia="Times New Roman" w:cs="Times New Roman"/>
          <w:b/>
          <w:color w:val="660033"/>
          <w:szCs w:val="28"/>
          <w:lang w:eastAsia="ru-RU"/>
        </w:rPr>
      </w:pPr>
      <w:r w:rsidRPr="00290A12">
        <w:rPr>
          <w:rFonts w:eastAsia="Times New Roman" w:cs="Times New Roman"/>
          <w:b/>
          <w:color w:val="660033"/>
          <w:szCs w:val="28"/>
          <w:lang w:eastAsia="ru-RU"/>
        </w:rPr>
        <w:t>Розділ ІІ. Практичне використання ІКТ на уроках зарубіжної  літератури</w:t>
      </w:r>
    </w:p>
    <w:p w:rsidR="00290A12" w:rsidRPr="00290A12" w:rsidRDefault="00290A12" w:rsidP="00CB2C7F">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 xml:space="preserve">1. Мультимедійні презентації та відеоматеріали </w:t>
      </w:r>
    </w:p>
    <w:p w:rsidR="00290A12" w:rsidRPr="00290A12" w:rsidRDefault="00CB2C7F" w:rsidP="00CB2C7F">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Комп’ютер, мультимедійний проектор, інтерактивна дошка, Інтернет – ще кілька років  тому ці слова для багатьох учителів були незрозумілими. Проте сьогодні сучасний педагог не уявляє свого уроку без демонстрації ілюстрацій до  будь-яких творів літератури, показу навчальних презентацій, слайд-шоу, проведення  інтерактивних семінарів, тестування учнів, створення учнівських проектів та їх захисту.</w:t>
      </w:r>
    </w:p>
    <w:p w:rsidR="00290A12" w:rsidRPr="00290A12" w:rsidRDefault="00CB2C7F" w:rsidP="00CB2C7F">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Під час підготовки та проведення уроків зарубіжної  літератури я  застосовую різні  комп’ютерні програми: електронні підручники або програмовані педагогічні засоби (ППЗ),  авторські тести (за допомогою програми "</w:t>
      </w:r>
      <w:r w:rsidR="00290A12" w:rsidRPr="00290A12">
        <w:rPr>
          <w:rFonts w:eastAsia="Times New Roman" w:cs="Times New Roman"/>
          <w:szCs w:val="28"/>
          <w:lang w:val="ru-RU" w:eastAsia="ru-RU"/>
        </w:rPr>
        <w:t>TEST</w:t>
      </w:r>
      <w:r w:rsidR="00290A12" w:rsidRPr="00290A12">
        <w:rPr>
          <w:rFonts w:eastAsia="Times New Roman" w:cs="Times New Roman"/>
          <w:szCs w:val="28"/>
          <w:lang w:eastAsia="ru-RU"/>
        </w:rPr>
        <w:t xml:space="preserve"> - </w:t>
      </w:r>
      <w:r w:rsidR="00290A12" w:rsidRPr="00290A12">
        <w:rPr>
          <w:rFonts w:eastAsia="Times New Roman" w:cs="Times New Roman"/>
          <w:szCs w:val="28"/>
          <w:lang w:val="ru-RU" w:eastAsia="ru-RU"/>
        </w:rPr>
        <w:t>W</w:t>
      </w:r>
      <w:r w:rsidR="00290A12" w:rsidRPr="00290A12">
        <w:rPr>
          <w:rFonts w:eastAsia="Times New Roman" w:cs="Times New Roman"/>
          <w:szCs w:val="28"/>
          <w:lang w:eastAsia="ru-RU"/>
        </w:rPr>
        <w:t xml:space="preserve">"),  виготовлення буклетів, листівок, стіннівок, постерів (програма </w:t>
      </w:r>
      <w:r w:rsidR="00290A12" w:rsidRPr="00290A12">
        <w:rPr>
          <w:rFonts w:eastAsia="Times New Roman" w:cs="Times New Roman"/>
          <w:szCs w:val="28"/>
          <w:lang w:val="en-US" w:eastAsia="ru-RU"/>
        </w:rPr>
        <w:t>MS</w:t>
      </w:r>
      <w:r w:rsidR="00290A12" w:rsidRPr="00290A12">
        <w:rPr>
          <w:rFonts w:eastAsia="Times New Roman" w:cs="Times New Roman"/>
          <w:szCs w:val="28"/>
          <w:lang w:eastAsia="ru-RU"/>
        </w:rPr>
        <w:t xml:space="preserve"> </w:t>
      </w:r>
      <w:r w:rsidR="00290A12" w:rsidRPr="00290A12">
        <w:rPr>
          <w:rFonts w:eastAsia="Times New Roman" w:cs="Times New Roman"/>
          <w:szCs w:val="28"/>
          <w:lang w:val="en-US" w:eastAsia="ru-RU"/>
        </w:rPr>
        <w:t>Publisher</w:t>
      </w:r>
      <w:r w:rsidR="00290A12" w:rsidRPr="00290A12">
        <w:rPr>
          <w:rFonts w:eastAsia="Times New Roman" w:cs="Times New Roman"/>
          <w:szCs w:val="28"/>
          <w:lang w:eastAsia="ru-RU"/>
        </w:rPr>
        <w:t xml:space="preserve">), побудова схем та таблиць( </w:t>
      </w:r>
      <w:r w:rsidR="00290A12" w:rsidRPr="00290A12">
        <w:rPr>
          <w:rFonts w:eastAsia="Times New Roman" w:cs="Times New Roman"/>
          <w:szCs w:val="28"/>
          <w:lang w:val="en-US" w:eastAsia="ru-RU"/>
        </w:rPr>
        <w:t>MS</w:t>
      </w:r>
      <w:r w:rsidR="00290A12" w:rsidRPr="00290A12">
        <w:rPr>
          <w:rFonts w:eastAsia="Times New Roman" w:cs="Times New Roman"/>
          <w:szCs w:val="28"/>
          <w:lang w:eastAsia="ru-RU"/>
        </w:rPr>
        <w:t xml:space="preserve"> </w:t>
      </w:r>
      <w:r w:rsidR="00290A12" w:rsidRPr="00290A12">
        <w:rPr>
          <w:rFonts w:eastAsia="Times New Roman" w:cs="Times New Roman"/>
          <w:szCs w:val="28"/>
          <w:lang w:val="en-US" w:eastAsia="ru-RU"/>
        </w:rPr>
        <w:t>Excel</w:t>
      </w:r>
      <w:r w:rsidR="00290A12" w:rsidRPr="00290A12">
        <w:rPr>
          <w:rFonts w:eastAsia="Times New Roman" w:cs="Times New Roman"/>
          <w:szCs w:val="28"/>
          <w:lang w:eastAsia="ru-RU"/>
        </w:rPr>
        <w:t xml:space="preserve">). </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Завдяки мультимедійним засобам сухий теоретичний матеріал оживає, видатні історичні події стають близькими, абстрактні поняття постають як конкретні явища. Тому особливу увагу приділяю використанню мультимедійних </w:t>
      </w:r>
      <w:r w:rsidRPr="00290A12">
        <w:rPr>
          <w:rFonts w:eastAsia="Times New Roman" w:cs="Times New Roman"/>
          <w:szCs w:val="28"/>
          <w:lang w:eastAsia="ru-RU"/>
        </w:rPr>
        <w:lastRenderedPageBreak/>
        <w:t>презентацій. Активно працюючи над цією проблемою, розробила  класифікацію презентацій в залежності від мети їх використання:</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біографія письменника;</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опорний конспект;</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віртуальна подорож;</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 xml:space="preserve">художня галерея; </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слайд – шоу;</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творчий звіт по проекту;</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звіт по дослідженню;</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гра;</w:t>
      </w:r>
    </w:p>
    <w:p w:rsidR="00290A12" w:rsidRPr="00290A12" w:rsidRDefault="00290A12" w:rsidP="00CB2C7F">
      <w:pPr>
        <w:numPr>
          <w:ilvl w:val="0"/>
          <w:numId w:val="14"/>
        </w:numPr>
        <w:spacing w:after="0" w:line="360" w:lineRule="auto"/>
        <w:ind w:left="0"/>
        <w:jc w:val="both"/>
        <w:rPr>
          <w:rFonts w:eastAsia="Times New Roman" w:cs="Times New Roman"/>
          <w:szCs w:val="28"/>
          <w:lang w:eastAsia="ru-RU"/>
        </w:rPr>
      </w:pPr>
      <w:r w:rsidRPr="00290A12">
        <w:rPr>
          <w:rFonts w:eastAsia="Times New Roman" w:cs="Times New Roman"/>
          <w:szCs w:val="28"/>
          <w:lang w:eastAsia="ru-RU"/>
        </w:rPr>
        <w:t>вікторина.</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w:t>
      </w:r>
      <w:r w:rsidR="00CB2C7F">
        <w:rPr>
          <w:rFonts w:eastAsia="Times New Roman" w:cs="Times New Roman"/>
          <w:szCs w:val="28"/>
          <w:lang w:eastAsia="ru-RU"/>
        </w:rPr>
        <w:t xml:space="preserve">      </w:t>
      </w:r>
      <w:r w:rsidRPr="00290A12">
        <w:rPr>
          <w:rFonts w:eastAsia="Times New Roman" w:cs="Times New Roman"/>
          <w:szCs w:val="28"/>
          <w:lang w:eastAsia="ru-RU"/>
        </w:rPr>
        <w:t xml:space="preserve"> Застосування мультимедійних презентацій доцільне на будь-якому етапі вивчення теми. Слайди використовую  для повідомлення теми й мети уроку, у процесі пояснення матеріалу (визначення, терміни, опорні конспекти, таблиці, схеми, малюнки, відеофрагменти), для розгортання дискусії чи визначення проблемних завдань, для первинного закріплення знань, формування вмінь і навичок учнів, для контролю знань. Хоч би якою складною для сприймання була тема, вона стане цікавою, якщо навчальний матеріал на екрані подати із застосуванням комп’ютерних ефектів. Усе це дає змогу подолати пасивність, інертність учнів, оптимально організувати самостійну роботу і забезпечити свідоме засвоєння теми, а також виробити компетентне ставлення дітей до комп’ютера як до інструмента професійної діяльності людини. </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eastAsia="ru-RU"/>
        </w:rPr>
        <w:t xml:space="preserve">  </w:t>
      </w:r>
      <w:r w:rsidR="00CB2C7F">
        <w:rPr>
          <w:rFonts w:eastAsia="Times New Roman" w:cs="Times New Roman"/>
          <w:szCs w:val="28"/>
          <w:lang w:eastAsia="ru-RU"/>
        </w:rPr>
        <w:t xml:space="preserve">        </w:t>
      </w:r>
      <w:r w:rsidRPr="00290A12">
        <w:rPr>
          <w:rFonts w:eastAsia="Times New Roman" w:cs="Times New Roman"/>
          <w:szCs w:val="28"/>
          <w:lang w:eastAsia="ru-RU"/>
        </w:rPr>
        <w:t xml:space="preserve">  На сучасному етапі розвитку освіти мультимедія дозволяє об’єднувати в одній комп’ютерній програмно-технічній системі текст, звук, відео зображення, графічне зображення та анімацію (мультиплікацію). Кожен із застосовуваних інформаційних компонентів має власні виражальні засоби та дидактичні можливості, що спрямовані на забезпечення оптимізації процесу навчання на уроках зарубіжної літератури. </w:t>
      </w:r>
      <w:r w:rsidRPr="00290A12">
        <w:rPr>
          <w:rFonts w:eastAsia="Times New Roman" w:cs="Times New Roman"/>
          <w:szCs w:val="28"/>
          <w:lang w:val="ru-RU" w:eastAsia="ru-RU"/>
        </w:rPr>
        <w:t>Так, використання презентацій з фото та музичним супроводом значно полегшує вивчення біографій письменників.</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xml:space="preserve">          Перед переглядом такої презентації </w:t>
      </w:r>
      <w:r w:rsidRPr="00290A12">
        <w:rPr>
          <w:rFonts w:eastAsia="Times New Roman" w:cs="Times New Roman"/>
          <w:szCs w:val="28"/>
          <w:lang w:eastAsia="ru-RU"/>
        </w:rPr>
        <w:t>ставлю</w:t>
      </w:r>
      <w:r w:rsidRPr="00290A12">
        <w:rPr>
          <w:rFonts w:eastAsia="Times New Roman" w:cs="Times New Roman"/>
          <w:szCs w:val="28"/>
          <w:lang w:val="ru-RU" w:eastAsia="ru-RU"/>
        </w:rPr>
        <w:t xml:space="preserve"> ряд запитань, на які учні знаходять відповіді, слухаючи однокласників, котрі готували випереджувальне </w:t>
      </w:r>
      <w:r w:rsidRPr="00290A12">
        <w:rPr>
          <w:rFonts w:eastAsia="Times New Roman" w:cs="Times New Roman"/>
          <w:szCs w:val="28"/>
          <w:lang w:val="ru-RU" w:eastAsia="ru-RU"/>
        </w:rPr>
        <w:lastRenderedPageBreak/>
        <w:t>домашнє завдання.</w:t>
      </w:r>
      <w:r w:rsidR="00CB2C7F">
        <w:rPr>
          <w:rFonts w:eastAsia="Times New Roman" w:cs="Times New Roman"/>
          <w:szCs w:val="28"/>
          <w:lang w:val="ru-RU" w:eastAsia="ru-RU"/>
        </w:rPr>
        <w:t xml:space="preserve"> </w:t>
      </w:r>
      <w:r w:rsidRPr="00290A12">
        <w:rPr>
          <w:rFonts w:eastAsia="Times New Roman" w:cs="Times New Roman"/>
          <w:szCs w:val="28"/>
          <w:lang w:val="ru-RU" w:eastAsia="ru-RU"/>
        </w:rPr>
        <w:t>Під час вивчення історико-літературних епох акцентую увагу учнів на взаємозв’язку історичних подій, літера</w:t>
      </w:r>
      <w:r w:rsidR="00CB2C7F">
        <w:rPr>
          <w:rFonts w:eastAsia="Times New Roman" w:cs="Times New Roman"/>
          <w:szCs w:val="28"/>
          <w:lang w:val="ru-RU" w:eastAsia="ru-RU"/>
        </w:rPr>
        <w:t>тури, мистецтва. Система уроків</w:t>
      </w:r>
      <w:r w:rsidRPr="00290A12">
        <w:rPr>
          <w:rFonts w:eastAsia="Times New Roman" w:cs="Times New Roman"/>
          <w:szCs w:val="28"/>
          <w:lang w:val="ru-RU" w:eastAsia="ru-RU"/>
        </w:rPr>
        <w:t>-презентацій історико-літературних епох, зокрема «Античність – колиска європейської культури», «Загальна характеристика доби Відродження», «Загальна характеристика епохи Романтизму» сприяють поглибленому сприйняттю художнього твору, формуванню цілісного уявлення про історико-культурні умови певної доби, створенню емоційної атмосфери. Написання окремих повідомлень, захист рефератів, створення малих проектів, індивідуальні випереджувальні завдання – всі ці види роботи сприяють тому, що учні відчувають себе співавторами уроку.</w:t>
      </w:r>
    </w:p>
    <w:p w:rsidR="00290A12" w:rsidRPr="00290A12" w:rsidRDefault="00290A12" w:rsidP="00CB2C7F">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xml:space="preserve">   </w:t>
      </w:r>
      <w:r w:rsidR="00CB2C7F">
        <w:rPr>
          <w:rFonts w:eastAsia="Times New Roman" w:cs="Times New Roman"/>
          <w:szCs w:val="28"/>
          <w:lang w:val="ru-RU" w:eastAsia="ru-RU"/>
        </w:rPr>
        <w:t xml:space="preserve">        </w:t>
      </w:r>
      <w:r w:rsidRPr="00290A12">
        <w:rPr>
          <w:rFonts w:eastAsia="Times New Roman" w:cs="Times New Roman"/>
          <w:szCs w:val="28"/>
          <w:lang w:val="ru-RU" w:eastAsia="ru-RU"/>
        </w:rPr>
        <w:t xml:space="preserve"> Презентація є формою наочності, яка супроводжує пояснення вчителя та  виконує інформативну, керуючу, мотивуючу, виховну та розвиваючу функції. Плануючи урок, на якому застосовую мультимедійну презентацію, я  на власний розсуд обираю слайди з інформацією, які містять необхідну теорію, тестові завдання, проблемні запитання, ілюстративний матеріал, відео- та анімаційні фрагменти. Мультимедійні презентації є ефективним засобом, спрямованим на індивідуалізацію та диференціацію навчання, реалізацію особистісно зорієнтованого та інтегративно-діяльнісного підходів. Презентація реалізує принцип систематичності (чіткої методичної послідовності викладення), що дозволяє встановлювати логічні зв’язки між елементами навчального матеріалу з метою запам’ятовування більшого об’єму інформації. </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b/>
          <w:szCs w:val="28"/>
          <w:lang w:eastAsia="ru-RU"/>
        </w:rPr>
        <w:t>2. Класифікація мультимедійних презентацій</w:t>
      </w:r>
    </w:p>
    <w:p w:rsidR="00290A12" w:rsidRPr="00290A12" w:rsidRDefault="00290A12" w:rsidP="00CB2C7F">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w:t>
      </w:r>
      <w:r w:rsidR="00CB2C7F">
        <w:rPr>
          <w:rFonts w:eastAsia="Times New Roman" w:cs="Times New Roman"/>
          <w:szCs w:val="28"/>
          <w:lang w:eastAsia="ru-RU"/>
        </w:rPr>
        <w:t xml:space="preserve">           </w:t>
      </w:r>
      <w:r w:rsidRPr="00290A12">
        <w:rPr>
          <w:rFonts w:eastAsia="Times New Roman" w:cs="Times New Roman"/>
          <w:szCs w:val="28"/>
          <w:lang w:eastAsia="ru-RU"/>
        </w:rPr>
        <w:t>Завдяки мультимедійним засобам сухий теоретичний матеріал оживає, видатні історичні події стають близькими, абстрактні поняття постають як конкретні явища. В залежності від мети їх використання я використовую такі типи презентацій:</w:t>
      </w:r>
    </w:p>
    <w:p w:rsidR="00290A12" w:rsidRPr="00290A12" w:rsidRDefault="00290A12" w:rsidP="009D2148">
      <w:pPr>
        <w:spacing w:before="100" w:beforeAutospacing="1" w:after="100" w:afterAutospacing="1" w:line="360" w:lineRule="auto"/>
        <w:jc w:val="both"/>
        <w:rPr>
          <w:rFonts w:eastAsia="Times New Roman" w:cs="Times New Roman"/>
          <w:szCs w:val="28"/>
          <w:lang w:eastAsia="ru-RU"/>
        </w:rPr>
      </w:pPr>
    </w:p>
    <w:p w:rsidR="00290A12" w:rsidRPr="00290A12" w:rsidRDefault="00290A12" w:rsidP="009D2148">
      <w:p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noProof/>
          <w:szCs w:val="28"/>
          <w:lang w:val="ru-RU" w:eastAsia="ru-RU"/>
        </w:rPr>
        <w:lastRenderedPageBreak/>
        <w:drawing>
          <wp:inline distT="0" distB="0" distL="0" distR="0">
            <wp:extent cx="5819775" cy="1819275"/>
            <wp:effectExtent l="0" t="114300" r="0" b="66675"/>
            <wp:docPr id="22529" name="Схема 225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81210" w:rsidRDefault="00881210" w:rsidP="00CB2C7F">
      <w:pPr>
        <w:spacing w:after="0" w:line="360" w:lineRule="auto"/>
        <w:jc w:val="both"/>
        <w:rPr>
          <w:rFonts w:eastAsia="Times New Roman" w:cs="Times New Roman"/>
          <w:b/>
          <w:szCs w:val="28"/>
          <w:lang w:eastAsia="ru-RU"/>
        </w:rPr>
      </w:pPr>
    </w:p>
    <w:p w:rsidR="00F41170" w:rsidRDefault="00F41170" w:rsidP="00CB2C7F">
      <w:pPr>
        <w:spacing w:after="0" w:line="360" w:lineRule="auto"/>
        <w:jc w:val="both"/>
        <w:rPr>
          <w:rFonts w:eastAsia="Times New Roman" w:cs="Times New Roman"/>
          <w:b/>
          <w:szCs w:val="28"/>
          <w:lang w:eastAsia="ru-RU"/>
        </w:rPr>
      </w:pPr>
    </w:p>
    <w:p w:rsidR="00F41170" w:rsidRDefault="00F41170" w:rsidP="00CB2C7F">
      <w:pPr>
        <w:spacing w:after="0" w:line="360" w:lineRule="auto"/>
        <w:jc w:val="both"/>
        <w:rPr>
          <w:rFonts w:eastAsia="Times New Roman" w:cs="Times New Roman"/>
          <w:b/>
          <w:szCs w:val="28"/>
          <w:lang w:eastAsia="ru-RU"/>
        </w:rPr>
      </w:pPr>
    </w:p>
    <w:p w:rsidR="00290A12" w:rsidRPr="00290A12" w:rsidRDefault="00290A12" w:rsidP="00CB2C7F">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Опорний конспект</w:t>
      </w:r>
    </w:p>
    <w:p w:rsidR="00290A12" w:rsidRPr="00290A12" w:rsidRDefault="00CB2C7F" w:rsidP="00A77C1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Мультимедійна презентація дозволяє мені створити анімаційний опорний конспект уроку, зобразити в динаміці  явище, подію. Такий прийом, по-перше,  допомагає  вільно орієнтуватися у великій кількості інформації, у доступній формі донести її до учнів, чітко дотримуватися етапів уроку, по-друге, викликає цікавість  до теми, допомагає легше засвоїти новий навчальний матеріал.  Наприклад, під час введення в тему «Література Середньовіччя»,  спираючись на  презентацію протягом усього уроку,  не лише подається учням нова інформація, а й підтверджується  ілюстраціями.</w:t>
      </w:r>
    </w:p>
    <w:p w:rsidR="00290A12" w:rsidRPr="00290A12" w:rsidRDefault="00290A12" w:rsidP="00A77C17">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Віртуальна подорож</w:t>
      </w:r>
    </w:p>
    <w:p w:rsidR="00290A12" w:rsidRPr="00290A12" w:rsidRDefault="00A77C17" w:rsidP="00E745A6">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Віртуальні подорожі на  уроках  дають можливість учням «подорожувати» різними країнами світу, бачити найвидатніші музеї та галереї, «стати свідками» історичних подій, відвідати визначні місця, пов’язані з життям чи творчістю того або іншого письменника.  Особливо ефективні такі віртуальні подорожі на  уроках - знайомствах із життям та творчістю письменників. Часто використовую  перегляд документальних роликів або мультимедійних презентацій  з попереднім завданням. Наприклад, під час вивчення біографії  М.Гоголя ми здійснюємо віртуальну подорож гоголівськими місцями. Перед переглядом мультимедійної презентації учні,  в залежності від підготовленості класу, отримують завдання: скласти план розповіді про життя М. Гоголя,  </w:t>
      </w:r>
      <w:r w:rsidR="00290A12" w:rsidRPr="00290A12">
        <w:rPr>
          <w:rFonts w:eastAsia="Times New Roman" w:cs="Times New Roman"/>
          <w:szCs w:val="28"/>
          <w:lang w:eastAsia="ru-RU"/>
        </w:rPr>
        <w:lastRenderedPageBreak/>
        <w:t>хронологічну таблицю, тези.</w:t>
      </w:r>
      <w:r w:rsidR="00E745A6">
        <w:rPr>
          <w:rFonts w:eastAsia="Times New Roman" w:cs="Times New Roman"/>
          <w:szCs w:val="28"/>
          <w:lang w:eastAsia="ru-RU"/>
        </w:rPr>
        <w:t xml:space="preserve"> </w:t>
      </w:r>
      <w:r w:rsidR="00290A12" w:rsidRPr="00290A12">
        <w:rPr>
          <w:rFonts w:eastAsia="Times New Roman" w:cs="Times New Roman"/>
          <w:szCs w:val="28"/>
          <w:lang w:eastAsia="ru-RU"/>
        </w:rPr>
        <w:t>Разом із Жуль Верном можна здійснити подорож Африкою, пізнати різні острови, вивчити цікаві географічні знахідки. Адже  вивчення зарубіжної літератури передбачає передбачає використання міжпредметних зв’язків.</w:t>
      </w:r>
    </w:p>
    <w:p w:rsidR="00290A12" w:rsidRPr="00290A12" w:rsidRDefault="00290A12" w:rsidP="00E745A6">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Художня галерея</w:t>
      </w:r>
    </w:p>
    <w:p w:rsidR="00290A12" w:rsidRPr="00290A12" w:rsidRDefault="00E745A6" w:rsidP="00E745A6">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 Немає сумнівів, що література нерозривно пов</w:t>
      </w:r>
      <w:r w:rsidR="00290A12" w:rsidRPr="00290A12">
        <w:rPr>
          <w:rFonts w:eastAsia="Times New Roman" w:cs="Times New Roman"/>
          <w:szCs w:val="28"/>
          <w:lang w:val="ru-RU" w:eastAsia="ru-RU"/>
        </w:rPr>
        <w:t>’</w:t>
      </w:r>
      <w:r w:rsidR="00290A12" w:rsidRPr="00290A12">
        <w:rPr>
          <w:rFonts w:eastAsia="Times New Roman" w:cs="Times New Roman"/>
          <w:szCs w:val="28"/>
          <w:lang w:eastAsia="ru-RU"/>
        </w:rPr>
        <w:t>язана з іншими видами мистецтва. Тому під час вивчення творчості того чи іншого письменника, поета,  обов</w:t>
      </w:r>
      <w:r w:rsidR="00290A12" w:rsidRPr="00290A12">
        <w:rPr>
          <w:rFonts w:eastAsia="Times New Roman" w:cs="Times New Roman"/>
          <w:szCs w:val="28"/>
          <w:lang w:val="ru-RU" w:eastAsia="ru-RU"/>
        </w:rPr>
        <w:t>’</w:t>
      </w:r>
      <w:r w:rsidR="00290A12" w:rsidRPr="00290A12">
        <w:rPr>
          <w:rFonts w:eastAsia="Times New Roman" w:cs="Times New Roman"/>
          <w:szCs w:val="28"/>
          <w:lang w:eastAsia="ru-RU"/>
        </w:rPr>
        <w:t>язково звертаю увагу на те, як його творчість відобразилася в музиці, образотворчому мистецтві. І ось тут, на мій погляд, незамінні презентації - художні галереї. У поєднанні з музичним супроводом, вони створюють реальні відчуття присутності в найбільших музеях, галереях, виставках світу. Дуже доречним буде перегляд презентацій «Романтизм у світовій культурі», «Епоха бароко у літературі та архітектурі», «Мистецтво модернізму» та інші.</w:t>
      </w:r>
    </w:p>
    <w:p w:rsidR="00290A12" w:rsidRPr="00290A12" w:rsidRDefault="00290A12" w:rsidP="00E745A6">
      <w:pPr>
        <w:spacing w:after="0" w:line="360" w:lineRule="auto"/>
        <w:jc w:val="both"/>
        <w:rPr>
          <w:rFonts w:eastAsia="Times New Roman" w:cs="Times New Roman"/>
          <w:szCs w:val="28"/>
          <w:lang w:eastAsia="ru-RU"/>
        </w:rPr>
      </w:pPr>
      <w:r w:rsidRPr="00290A12">
        <w:rPr>
          <w:rFonts w:eastAsia="Times New Roman" w:cs="Times New Roman"/>
          <w:b/>
          <w:szCs w:val="28"/>
          <w:lang w:eastAsia="ru-RU"/>
        </w:rPr>
        <w:t>Слайд-шоу</w:t>
      </w:r>
    </w:p>
    <w:p w:rsidR="00290A12" w:rsidRPr="00290A12" w:rsidRDefault="00290A12" w:rsidP="00E745A6">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w:t>
      </w:r>
      <w:r w:rsidR="00E745A6">
        <w:rPr>
          <w:rFonts w:eastAsia="Times New Roman" w:cs="Times New Roman"/>
          <w:szCs w:val="28"/>
          <w:lang w:eastAsia="ru-RU"/>
        </w:rPr>
        <w:t xml:space="preserve">  </w:t>
      </w:r>
      <w:r w:rsidRPr="00290A12">
        <w:rPr>
          <w:rFonts w:eastAsia="Times New Roman" w:cs="Times New Roman"/>
          <w:szCs w:val="28"/>
          <w:lang w:eastAsia="ru-RU"/>
        </w:rPr>
        <w:t xml:space="preserve"> Неможливо вивчати творчість письменника, оминувши традиції, історію, культурні надбання його народу. На таких уроках, на мій погляд, необхідний яскравий, вражаючий ілюстративний матеріал, який не залишить учнів байдужими.  У цих випадках  на допомогу приходить слайд-шоу. Доречним є використання технології на етапах мотивації навчання, презентації епохи, початок вивчення розділу, реклама книги з метою заохочення до прочитання художнього твору.</w:t>
      </w:r>
      <w:r w:rsidR="00E745A6">
        <w:rPr>
          <w:rFonts w:eastAsia="Times New Roman" w:cs="Times New Roman"/>
          <w:szCs w:val="28"/>
          <w:lang w:eastAsia="ru-RU"/>
        </w:rPr>
        <w:t xml:space="preserve"> </w:t>
      </w:r>
      <w:r w:rsidRPr="00290A12">
        <w:rPr>
          <w:rFonts w:eastAsia="Times New Roman" w:cs="Times New Roman"/>
          <w:szCs w:val="28"/>
          <w:lang w:eastAsia="ru-RU"/>
        </w:rPr>
        <w:t xml:space="preserve">Наприклад, знайомлячи учнів 6  класу з  творчістю  Мацуо  Басьо, на  етапі  формування мотивації навчання,    під час  перегляду  слайд-шоу  «Культура Японії» знайомлю учнів зі світом автора, готую до сприйняття його філософських поглядів, внутрішніх переконань, за допомогою пояснень та ілюстрацій збільшую ефект мотивації навчання . До слайд – шоу можна віднести і буктрейлери. </w:t>
      </w:r>
    </w:p>
    <w:p w:rsidR="00290A12" w:rsidRPr="00290A12" w:rsidRDefault="00290A12" w:rsidP="00E745A6">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Творчий звіт по проекту</w:t>
      </w:r>
    </w:p>
    <w:p w:rsidR="00290A12" w:rsidRPr="00290A12" w:rsidRDefault="00E745A6" w:rsidP="0032629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Результатом роботи над проектом можуть бути публікації, афіші, плакати, листівки, візитні картки героїв  тощо.  Найчастіше  учні для захистів своїх проектів використовують мультимедійні презентації. Їх створення  вимагає від </w:t>
      </w:r>
      <w:r w:rsidR="00290A12" w:rsidRPr="00290A12">
        <w:rPr>
          <w:rFonts w:eastAsia="Times New Roman" w:cs="Times New Roman"/>
          <w:szCs w:val="28"/>
          <w:lang w:eastAsia="ru-RU"/>
        </w:rPr>
        <w:lastRenderedPageBreak/>
        <w:t>учнів умінь аналізувати, порівнювати, оцінювати факти, події та літературні тексти. Це дає змогу дітям творчо пов’язати між собою різні аспекти теми, відчувати та здійснювати взаємозв’язки з іншими навчальними предметами та їх особистим досвідом. Так під час вивчення творів Жуль Верна, Даніеля Дефо, Стівенсона учні залюбки працюють над проектом  «Пригодницький роман у світовій літературі».</w:t>
      </w:r>
    </w:p>
    <w:p w:rsidR="00290A12" w:rsidRPr="00290A12" w:rsidRDefault="00290A12" w:rsidP="0032629C">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Відеофільми</w:t>
      </w:r>
    </w:p>
    <w:p w:rsidR="00290A12" w:rsidRPr="00290A12" w:rsidRDefault="00290A12" w:rsidP="0032629C">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w:t>
      </w:r>
      <w:r w:rsidR="0032629C">
        <w:rPr>
          <w:rFonts w:eastAsia="Times New Roman" w:cs="Times New Roman"/>
          <w:szCs w:val="28"/>
          <w:lang w:eastAsia="ru-RU"/>
        </w:rPr>
        <w:t xml:space="preserve">  </w:t>
      </w:r>
      <w:r w:rsidRPr="00290A12">
        <w:rPr>
          <w:rFonts w:eastAsia="Times New Roman" w:cs="Times New Roman"/>
          <w:szCs w:val="28"/>
          <w:lang w:eastAsia="ru-RU"/>
        </w:rPr>
        <w:t xml:space="preserve"> Сучасні технології, як відомо, дозволяють успішно використовувати в мультимедійному уроці фрагменти відеофільмів. Використання відеоінформації та анімації може значно підсилює навчальний ефект. Саме фільм, а точніше невеликий навчальний фрагмент, найбільшою мірою сприяє візуалізації навчального процесу, представленню анімаційних результатів, імітаційному моделюванню різних процесів в реальному часі навчання. Там, де в навчанні не допомагає  нерухома ілюстрація, таблиця, може допомогти анімація, відеосюжет і багато іншого. </w:t>
      </w:r>
    </w:p>
    <w:p w:rsidR="00290A12" w:rsidRPr="00290A12" w:rsidRDefault="00290A12" w:rsidP="0032629C">
      <w:pPr>
        <w:spacing w:after="0" w:line="360" w:lineRule="auto"/>
        <w:jc w:val="both"/>
        <w:rPr>
          <w:rFonts w:eastAsia="Times New Roman" w:cs="Times New Roman"/>
          <w:szCs w:val="28"/>
          <w:lang w:eastAsia="ru-RU"/>
        </w:rPr>
      </w:pPr>
      <w:r w:rsidRPr="00290A12">
        <w:rPr>
          <w:rFonts w:eastAsia="Times New Roman" w:cs="Times New Roman"/>
          <w:szCs w:val="28"/>
          <w:lang w:eastAsia="ru-RU"/>
        </w:rPr>
        <w:t>Важливо, щоб перегляд фільму не став самоціллю і не замінив собою урок літератури. Тому, приступаючи до вивчення теми, продумую прийоми використання вибраного відеофрагменту, давши відповідь на запитання:</w:t>
      </w:r>
    </w:p>
    <w:p w:rsidR="00290A12" w:rsidRPr="00290A12" w:rsidRDefault="00290A12" w:rsidP="0032629C">
      <w:pPr>
        <w:numPr>
          <w:ilvl w:val="0"/>
          <w:numId w:val="16"/>
        </w:numPr>
        <w:spacing w:after="0" w:line="360" w:lineRule="auto"/>
        <w:jc w:val="both"/>
        <w:rPr>
          <w:rFonts w:eastAsia="Times New Roman" w:cs="Times New Roman"/>
          <w:szCs w:val="28"/>
          <w:lang w:eastAsia="ru-RU"/>
        </w:rPr>
      </w:pPr>
      <w:r w:rsidRPr="00290A12">
        <w:rPr>
          <w:rFonts w:eastAsia="Times New Roman" w:cs="Times New Roman"/>
          <w:szCs w:val="28"/>
          <w:lang w:eastAsia="ru-RU"/>
        </w:rPr>
        <w:t>Який фрагмент показати?</w:t>
      </w:r>
    </w:p>
    <w:p w:rsidR="00290A12" w:rsidRPr="00290A12" w:rsidRDefault="00290A12" w:rsidP="0032629C">
      <w:pPr>
        <w:numPr>
          <w:ilvl w:val="0"/>
          <w:numId w:val="16"/>
        </w:numPr>
        <w:spacing w:after="0" w:line="360" w:lineRule="auto"/>
        <w:jc w:val="both"/>
        <w:rPr>
          <w:rFonts w:eastAsia="Times New Roman" w:cs="Times New Roman"/>
          <w:szCs w:val="28"/>
          <w:lang w:eastAsia="ru-RU"/>
        </w:rPr>
      </w:pPr>
      <w:r w:rsidRPr="00290A12">
        <w:rPr>
          <w:rFonts w:eastAsia="Times New Roman" w:cs="Times New Roman"/>
          <w:szCs w:val="28"/>
          <w:lang w:eastAsia="ru-RU"/>
        </w:rPr>
        <w:t>Яка мета його показу?</w:t>
      </w:r>
    </w:p>
    <w:p w:rsidR="00290A12" w:rsidRPr="00290A12" w:rsidRDefault="00290A12" w:rsidP="0032629C">
      <w:pPr>
        <w:numPr>
          <w:ilvl w:val="0"/>
          <w:numId w:val="16"/>
        </w:numPr>
        <w:spacing w:after="0" w:line="360" w:lineRule="auto"/>
        <w:jc w:val="both"/>
        <w:rPr>
          <w:rFonts w:eastAsia="Times New Roman" w:cs="Times New Roman"/>
          <w:szCs w:val="28"/>
          <w:lang w:eastAsia="ru-RU"/>
        </w:rPr>
      </w:pPr>
      <w:r w:rsidRPr="00290A12">
        <w:rPr>
          <w:rFonts w:eastAsia="Times New Roman" w:cs="Times New Roman"/>
          <w:szCs w:val="28"/>
          <w:lang w:eastAsia="ru-RU"/>
        </w:rPr>
        <w:t>На якому етапі уроку його використати?</w:t>
      </w:r>
    </w:p>
    <w:p w:rsidR="00290A12" w:rsidRPr="00290A12" w:rsidRDefault="00290A12" w:rsidP="0032629C">
      <w:pPr>
        <w:numPr>
          <w:ilvl w:val="0"/>
          <w:numId w:val="16"/>
        </w:numPr>
        <w:spacing w:after="0" w:line="360" w:lineRule="auto"/>
        <w:jc w:val="both"/>
        <w:rPr>
          <w:rFonts w:eastAsia="Times New Roman" w:cs="Times New Roman"/>
          <w:szCs w:val="28"/>
          <w:lang w:eastAsia="ru-RU"/>
        </w:rPr>
      </w:pPr>
      <w:r w:rsidRPr="00290A12">
        <w:rPr>
          <w:rFonts w:eastAsia="Times New Roman" w:cs="Times New Roman"/>
          <w:szCs w:val="28"/>
          <w:lang w:eastAsia="ru-RU"/>
        </w:rPr>
        <w:t>Які вимоги до матеріалу, що використовується?</w:t>
      </w:r>
    </w:p>
    <w:p w:rsidR="00290A12" w:rsidRPr="00290A12" w:rsidRDefault="00290A12" w:rsidP="0032629C">
      <w:pPr>
        <w:spacing w:after="0" w:line="360" w:lineRule="auto"/>
        <w:jc w:val="both"/>
        <w:rPr>
          <w:rFonts w:eastAsia="Times New Roman" w:cs="Times New Roman"/>
          <w:szCs w:val="28"/>
          <w:lang w:eastAsia="ru-RU"/>
        </w:rPr>
      </w:pPr>
      <w:r w:rsidRPr="00290A12">
        <w:rPr>
          <w:rFonts w:eastAsia="Times New Roman" w:cs="Times New Roman"/>
          <w:szCs w:val="28"/>
          <w:lang w:eastAsia="ru-RU"/>
        </w:rPr>
        <w:t>Головні умови, які визначають результативність використання відео на уроках, - це:</w:t>
      </w:r>
    </w:p>
    <w:p w:rsidR="00290A12" w:rsidRPr="00290A12" w:rsidRDefault="00290A12" w:rsidP="0032629C">
      <w:pPr>
        <w:numPr>
          <w:ilvl w:val="0"/>
          <w:numId w:val="17"/>
        </w:numPr>
        <w:spacing w:after="0" w:line="360" w:lineRule="auto"/>
        <w:jc w:val="both"/>
        <w:rPr>
          <w:rFonts w:eastAsia="Times New Roman" w:cs="Times New Roman"/>
          <w:szCs w:val="28"/>
          <w:lang w:eastAsia="ru-RU"/>
        </w:rPr>
      </w:pPr>
      <w:r w:rsidRPr="00290A12">
        <w:rPr>
          <w:rFonts w:eastAsia="Times New Roman" w:cs="Times New Roman"/>
          <w:szCs w:val="28"/>
          <w:lang w:eastAsia="ru-RU"/>
        </w:rPr>
        <w:t>урахування вікових особливостей школярів (тільки за такої умови демонстрація відеоматеріалу буде їм зрозумілою і цікавою);</w:t>
      </w:r>
    </w:p>
    <w:p w:rsidR="00290A12" w:rsidRPr="00290A12" w:rsidRDefault="00290A12" w:rsidP="009D2148">
      <w:pPr>
        <w:numPr>
          <w:ilvl w:val="0"/>
          <w:numId w:val="17"/>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відеоматеріал варто поділити на епізоди (якщо за часом він перевищує 4-5 хв);</w:t>
      </w:r>
    </w:p>
    <w:p w:rsidR="00290A12" w:rsidRPr="00290A12" w:rsidRDefault="00290A12" w:rsidP="009D2148">
      <w:pPr>
        <w:numPr>
          <w:ilvl w:val="0"/>
          <w:numId w:val="17"/>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використання відеороликів повинно стати системою (щоб учні добре були знайомі з таким видом роботи);</w:t>
      </w:r>
    </w:p>
    <w:p w:rsidR="00290A12" w:rsidRPr="00290A12" w:rsidRDefault="00290A12" w:rsidP="009D2148">
      <w:pPr>
        <w:numPr>
          <w:ilvl w:val="0"/>
          <w:numId w:val="17"/>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lastRenderedPageBreak/>
        <w:t>відео на уроці не повинно бути для учнів забавою, а матеріалом для осмисленої, серйозної аналітичної роботи, бажано самостійної;</w:t>
      </w:r>
    </w:p>
    <w:p w:rsidR="00290A12" w:rsidRPr="00290A12" w:rsidRDefault="00290A12" w:rsidP="0032629C">
      <w:pPr>
        <w:numPr>
          <w:ilvl w:val="0"/>
          <w:numId w:val="17"/>
        </w:numPr>
        <w:spacing w:after="0" w:line="360" w:lineRule="auto"/>
        <w:jc w:val="both"/>
        <w:rPr>
          <w:rFonts w:eastAsia="Times New Roman" w:cs="Times New Roman"/>
          <w:szCs w:val="28"/>
          <w:lang w:eastAsia="ru-RU"/>
        </w:rPr>
      </w:pPr>
      <w:r w:rsidRPr="00290A12">
        <w:rPr>
          <w:rFonts w:eastAsia="Times New Roman" w:cs="Times New Roman"/>
          <w:szCs w:val="28"/>
          <w:lang w:eastAsia="ru-RU"/>
        </w:rPr>
        <w:t>відеоматеріал повинен бути методично грамотно введений учителем в структуру уроку.</w:t>
      </w:r>
    </w:p>
    <w:p w:rsidR="00290A12" w:rsidRPr="00290A12" w:rsidRDefault="0032629C" w:rsidP="0032629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Проте при використанні відеоінформації не слід забувати про збереження темпу уроку. Відеофрагмент використовую гранично коротким за часом, причому я постійно піклуюся про забезпечення зворотного зв'язку з учнями. Тобто відеоінформація супроводжується низкою запитань розвиваючого характеру, що викликають дітей на діалог, коментування того, що відбувається. У жодному випадку не допускаю перетворення учнів у пасивних глядачів. Часто замінюю звуковий супровід відеофрагменту живою мовою вчителя й учнів. Мої  учні  прагнуть зробити щось подібне. Тому не рідкість сьогодні, коли гімназисти  створюють відеофільми до уроків зарубіжної літератури, використовуючи матеріал з Інтернету або знятий самотужки під час перебування в тих місцях, які якимсь чином пов’язані з долею автора чи твору. </w:t>
      </w:r>
    </w:p>
    <w:p w:rsidR="00290A12" w:rsidRPr="00290A12" w:rsidRDefault="00290A12" w:rsidP="0032629C">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3. Типологія уроків літератури з мультимедійною підтримкою</w:t>
      </w:r>
    </w:p>
    <w:p w:rsidR="00290A12" w:rsidRPr="00290A12" w:rsidRDefault="00290A12" w:rsidP="0032629C">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Специфіка підготовки уроку - презентації безумовно визначаю типом уроку:</w:t>
      </w:r>
    </w:p>
    <w:p w:rsidR="00290A12" w:rsidRPr="00290A12" w:rsidRDefault="00290A12" w:rsidP="0032629C">
      <w:pPr>
        <w:spacing w:after="0" w:line="360" w:lineRule="auto"/>
        <w:jc w:val="both"/>
        <w:rPr>
          <w:rFonts w:eastAsia="Times New Roman" w:cs="Times New Roman"/>
          <w:b/>
          <w:iCs/>
          <w:szCs w:val="28"/>
          <w:u w:val="single"/>
          <w:lang w:eastAsia="ru-RU"/>
        </w:rPr>
      </w:pPr>
      <w:r w:rsidRPr="00290A12">
        <w:rPr>
          <w:rFonts w:eastAsia="Times New Roman" w:cs="Times New Roman"/>
          <w:b/>
          <w:iCs/>
          <w:szCs w:val="28"/>
          <w:u w:val="single"/>
          <w:lang w:eastAsia="ru-RU"/>
        </w:rPr>
        <w:t>Уроки-лекції</w:t>
      </w:r>
    </w:p>
    <w:p w:rsidR="00290A12" w:rsidRPr="00290A12" w:rsidRDefault="0032629C" w:rsidP="0032629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Інформаційно-комунікаційні технології на цьому типі уроку роблять лекцію більш ефективною і активізують роботу класу. Презентація дозволяє упорядкувати наочний матеріал, залучити суміжні літературі види мистецтва. Ілюстрацію супроводжую текстом, показую її на тлі музики. Дитина не тільки бачить і сприймає, вона переживає емоції. </w:t>
      </w:r>
    </w:p>
    <w:p w:rsidR="00290A12" w:rsidRPr="00290A12" w:rsidRDefault="00290A12" w:rsidP="0032629C">
      <w:pPr>
        <w:spacing w:after="0" w:line="360" w:lineRule="auto"/>
        <w:jc w:val="both"/>
        <w:rPr>
          <w:rFonts w:eastAsia="Times New Roman" w:cs="Times New Roman"/>
          <w:szCs w:val="28"/>
          <w:lang w:eastAsia="ru-RU"/>
        </w:rPr>
      </w:pPr>
      <w:r w:rsidRPr="00290A12">
        <w:rPr>
          <w:rFonts w:eastAsia="Times New Roman" w:cs="Times New Roman"/>
          <w:szCs w:val="28"/>
          <w:lang w:eastAsia="ru-RU"/>
        </w:rPr>
        <w:t>У середній ланці презентація дозволяє навчити створювати опорні схеми і конспекти в більш комфортному комунікативному режимі (тези оформляються на слайдах, є зразок створення опорних положень лекції для учнів). Проблемний характер лекції часто задаю не я  (проблемне питання), а учні , що самостійно усвідомлюють його  в ході роботи з різними матеріалами: портрет, карикатура, полярні критичні оцінки і т.д. Форма презентації дозволяє естетично розташувати матеріал і супроводжувати слово вчителя  на всьому просторі уроку.</w:t>
      </w:r>
    </w:p>
    <w:p w:rsidR="00290A12" w:rsidRPr="00290A12" w:rsidRDefault="0032629C" w:rsidP="0032629C">
      <w:pPr>
        <w:spacing w:after="0" w:line="360" w:lineRule="auto"/>
        <w:jc w:val="both"/>
        <w:rPr>
          <w:rFonts w:eastAsia="Times New Roman" w:cs="Times New Roman"/>
          <w:szCs w:val="28"/>
          <w:lang w:eastAsia="ru-RU"/>
        </w:rPr>
      </w:pPr>
      <w:r>
        <w:rPr>
          <w:rFonts w:eastAsia="Times New Roman" w:cs="Times New Roman"/>
          <w:szCs w:val="28"/>
          <w:lang w:eastAsia="ru-RU"/>
        </w:rPr>
        <w:lastRenderedPageBreak/>
        <w:t>Презентацію</w:t>
      </w:r>
      <w:r w:rsidR="00290A12" w:rsidRPr="00290A12">
        <w:rPr>
          <w:rFonts w:eastAsia="Times New Roman" w:cs="Times New Roman"/>
          <w:szCs w:val="28"/>
          <w:lang w:eastAsia="ru-RU"/>
        </w:rPr>
        <w:t xml:space="preserve"> до уроку-лекції створюю як  сама  так і учні , що  на основі невеликих презентацій ілюструють свої доповіді і повідомлення.</w:t>
      </w:r>
      <w:r>
        <w:rPr>
          <w:rFonts w:eastAsia="Times New Roman" w:cs="Times New Roman"/>
          <w:szCs w:val="28"/>
          <w:lang w:eastAsia="ru-RU"/>
        </w:rPr>
        <w:t xml:space="preserve"> </w:t>
      </w:r>
      <w:r w:rsidR="00290A12" w:rsidRPr="00290A12">
        <w:rPr>
          <w:rFonts w:eastAsia="Times New Roman" w:cs="Times New Roman"/>
          <w:szCs w:val="28"/>
          <w:lang w:eastAsia="ru-RU"/>
        </w:rPr>
        <w:t>Під час такого уроку учні обов'язково ведуть записи у своїх робочих зошитах. Тобто ІКТ не скасовують традиційну методику підготовки і проведення такого типу уроку, але в певному сенсі полегшують і актуалізують (роблять практично значущими для учнів) технологію його створення.</w:t>
      </w:r>
    </w:p>
    <w:p w:rsidR="00F41170" w:rsidRDefault="00F41170" w:rsidP="0032629C">
      <w:pPr>
        <w:spacing w:after="0" w:line="360" w:lineRule="auto"/>
        <w:jc w:val="both"/>
        <w:rPr>
          <w:rFonts w:eastAsia="Times New Roman" w:cs="Times New Roman"/>
          <w:b/>
          <w:iCs/>
          <w:szCs w:val="28"/>
          <w:u w:val="single"/>
          <w:lang w:eastAsia="ru-RU"/>
        </w:rPr>
      </w:pPr>
    </w:p>
    <w:p w:rsidR="00F41170" w:rsidRDefault="00F41170" w:rsidP="0032629C">
      <w:pPr>
        <w:spacing w:after="0" w:line="360" w:lineRule="auto"/>
        <w:jc w:val="both"/>
        <w:rPr>
          <w:rFonts w:eastAsia="Times New Roman" w:cs="Times New Roman"/>
          <w:b/>
          <w:iCs/>
          <w:szCs w:val="28"/>
          <w:u w:val="single"/>
          <w:lang w:eastAsia="ru-RU"/>
        </w:rPr>
      </w:pPr>
    </w:p>
    <w:p w:rsidR="00290A12" w:rsidRPr="00290A12" w:rsidRDefault="00290A12" w:rsidP="0032629C">
      <w:pPr>
        <w:spacing w:after="0" w:line="360" w:lineRule="auto"/>
        <w:jc w:val="both"/>
        <w:rPr>
          <w:rFonts w:eastAsia="Times New Roman" w:cs="Times New Roman"/>
          <w:b/>
          <w:iCs/>
          <w:szCs w:val="28"/>
          <w:u w:val="single"/>
          <w:lang w:eastAsia="ru-RU"/>
        </w:rPr>
      </w:pPr>
      <w:r w:rsidRPr="00290A12">
        <w:rPr>
          <w:rFonts w:eastAsia="Times New Roman" w:cs="Times New Roman"/>
          <w:b/>
          <w:iCs/>
          <w:szCs w:val="28"/>
          <w:u w:val="single"/>
          <w:lang w:eastAsia="ru-RU"/>
        </w:rPr>
        <w:t>Урок аналізу тексту</w:t>
      </w:r>
    </w:p>
    <w:p w:rsidR="00290A12" w:rsidRPr="00290A12" w:rsidRDefault="0032629C" w:rsidP="0032629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Однак не тільки лекції проводжу  з мультимедійною підтримкою, а й уроки аналізу тексту. На такому уроці презентація дозволяє реалізувати інтегративний підхід до навчання. Інтерпретуючи художній текст, учень може і повинен бачити різноманітність трактувань образів і тем. Залучення фрагментів вистав, кінофільмів, опер, різних ілюстрацій, доповнених витягами з літературознавчих робіт, дозволяє створити проблемну ситуацію, вирішити яку допомагає спільна робота на уроці. Проблемно-дослідне навчання стає провідним на таких уроках. На слайдах розміщую не тільки додатковий матеріал, але й формулюю завдання, фіксую проміжні та підсумкові висновки.</w:t>
      </w:r>
    </w:p>
    <w:p w:rsidR="00290A12" w:rsidRPr="00290A12" w:rsidRDefault="0032629C" w:rsidP="0032629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На відміну від уроків-лекцій презентація не просто супроводжує слово вчителя, а є до певної міри інтерпретацією літературного тексту. Візуальні образи презентації по суті розраховані на розвиток співтворчості читача. Зіставляючи відео- або аудіоілюстрації, учень вже аналізує текст (прийом прихованого аналізу тексту).</w:t>
      </w:r>
    </w:p>
    <w:p w:rsidR="00290A12" w:rsidRPr="00290A12" w:rsidRDefault="0032629C" w:rsidP="0032629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Вибір з низки запропонованих ілюстрацій, найбільш адекватно відображає авторську точку зору, - це, на мій погляд, ще один прийом, спрямований на розвиток відтворення уяви (як в середній, так і в старшій ланці). У презентації часто  використовую дитячі ілюстрації і традиційні способи роботи з ними ( зіставлення з текстом, опис за ілюстрацією, захист ілюстрацій).</w:t>
      </w:r>
      <w:r>
        <w:rPr>
          <w:rFonts w:eastAsia="Times New Roman" w:cs="Times New Roman"/>
          <w:szCs w:val="28"/>
          <w:lang w:eastAsia="ru-RU"/>
        </w:rPr>
        <w:t xml:space="preserve"> </w:t>
      </w:r>
      <w:r w:rsidR="00290A12" w:rsidRPr="00290A12">
        <w:rPr>
          <w:rFonts w:eastAsia="Times New Roman" w:cs="Times New Roman"/>
          <w:szCs w:val="28"/>
          <w:lang w:eastAsia="ru-RU"/>
        </w:rPr>
        <w:t xml:space="preserve">Оформлення презентації до уроку аналізу тексту є більш ретельним. Фон витримую  в кольоровій гамі тексту, показуючи наочно функціональність кольоропису. Музичний супровід теж працює на глибину </w:t>
      </w:r>
      <w:r w:rsidR="00290A12" w:rsidRPr="00290A12">
        <w:rPr>
          <w:rFonts w:eastAsia="Times New Roman" w:cs="Times New Roman"/>
          <w:szCs w:val="28"/>
          <w:lang w:eastAsia="ru-RU"/>
        </w:rPr>
        <w:lastRenderedPageBreak/>
        <w:t>осягнення тексту. Композиція презентації відображає своєрідність композиції твору (антитеза, рамкова композиція, асоціація).</w:t>
      </w:r>
    </w:p>
    <w:p w:rsidR="00290A12" w:rsidRPr="00290A12" w:rsidRDefault="00290A12" w:rsidP="0032629C">
      <w:pPr>
        <w:spacing w:after="0" w:line="360" w:lineRule="auto"/>
        <w:jc w:val="both"/>
        <w:rPr>
          <w:rFonts w:eastAsia="Times New Roman" w:cs="Times New Roman"/>
          <w:szCs w:val="28"/>
          <w:lang w:eastAsia="ru-RU"/>
        </w:rPr>
      </w:pPr>
      <w:r w:rsidRPr="00290A12">
        <w:rPr>
          <w:rFonts w:eastAsia="Times New Roman" w:cs="Times New Roman"/>
          <w:szCs w:val="28"/>
          <w:lang w:eastAsia="ru-RU"/>
        </w:rPr>
        <w:t>Необхідно пам'ятати, що на уроці аналізу тексту головною завжди залишається робота з текстом, а ІКТ лише урізноманітнюють методи, прийоми і форми роботи, які розвивають різні сторони особистості учня, допомагають досягти цілісності розгляду твору в єдності змісту і форми, побачити змістовність, смислове значення кожного елемента форми.</w:t>
      </w:r>
    </w:p>
    <w:p w:rsidR="00290A12" w:rsidRPr="00290A12" w:rsidRDefault="00290A12" w:rsidP="0032629C">
      <w:pPr>
        <w:spacing w:after="0" w:line="360" w:lineRule="auto"/>
        <w:jc w:val="both"/>
        <w:rPr>
          <w:rFonts w:eastAsia="Times New Roman" w:cs="Times New Roman"/>
          <w:b/>
          <w:iCs/>
          <w:szCs w:val="28"/>
          <w:u w:val="single"/>
          <w:lang w:eastAsia="ru-RU"/>
        </w:rPr>
      </w:pPr>
      <w:r w:rsidRPr="00290A12">
        <w:rPr>
          <w:rFonts w:eastAsia="Times New Roman" w:cs="Times New Roman"/>
          <w:b/>
          <w:iCs/>
          <w:szCs w:val="28"/>
          <w:u w:val="single"/>
          <w:lang w:eastAsia="ru-RU"/>
        </w:rPr>
        <w:t>Узагальнюючі уроки</w:t>
      </w:r>
    </w:p>
    <w:p w:rsidR="00290A12" w:rsidRPr="00290A12" w:rsidRDefault="0032629C" w:rsidP="0032629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За допомогою презентації готую  й узагальнюючі уроки. Завдання такого типу уроку - зібрати всі спостереження, зроблені в процесі аналізу, в єдину систему цілісного сприйняття твору, але вже на рівні більш глибокого розуміння; вийти за межі вже порушених проблем, емоційно охопити весь твір. Вирішити ці завдання і дозволяють ІКТ, створивши якусь візуальну метафору твору, з'єднавши емоційно-художній і логічний види творчої діяльності учнів на уроці. Схеми, таблиці, тезове розташування матеріалу дозволяють заощадити час і, найголовніше, глибше зрозуміти твір. Крім того, висновки та схеми можуть з'являтися поступово, після обговорення або опитування учнів. Саме завдяки презентації можу весь час контролювати роботу класу. </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У перерахованих типах уроків всі презентації створені вчителем, проте мої учні  теж беруть  участь у створенні презентації. Сам учень може бути автором уроку-презент</w:t>
      </w:r>
      <w:r>
        <w:rPr>
          <w:rFonts w:eastAsia="Times New Roman" w:cs="Times New Roman"/>
          <w:szCs w:val="28"/>
          <w:lang w:eastAsia="ru-RU"/>
        </w:rPr>
        <w:t>ації, який стає його підсумковою</w:t>
      </w:r>
      <w:r w:rsidR="00290A12" w:rsidRPr="00290A12">
        <w:rPr>
          <w:rFonts w:eastAsia="Times New Roman" w:cs="Times New Roman"/>
          <w:szCs w:val="28"/>
          <w:lang w:eastAsia="ru-RU"/>
        </w:rPr>
        <w:t xml:space="preserve"> роботою по темі або курсом, творчим звітом про результати дослідницької роботи.</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Таким чином, в учнів формуються ключові компетентності, що пред'являються Державним стандартом освіти:</w:t>
      </w:r>
    </w:p>
    <w:p w:rsidR="00290A12" w:rsidRPr="00290A12" w:rsidRDefault="00290A12" w:rsidP="00454B67">
      <w:pPr>
        <w:numPr>
          <w:ilvl w:val="0"/>
          <w:numId w:val="18"/>
        </w:numPr>
        <w:spacing w:after="0" w:line="360" w:lineRule="auto"/>
        <w:jc w:val="both"/>
        <w:rPr>
          <w:rFonts w:eastAsia="Times New Roman" w:cs="Times New Roman"/>
          <w:szCs w:val="28"/>
          <w:lang w:eastAsia="ru-RU"/>
        </w:rPr>
      </w:pPr>
      <w:r w:rsidRPr="00290A12">
        <w:rPr>
          <w:rFonts w:eastAsia="Times New Roman" w:cs="Times New Roman"/>
          <w:szCs w:val="28"/>
          <w:lang w:eastAsia="ru-RU"/>
        </w:rPr>
        <w:t>уміння узагальнювати, аналізувати, систематизувати інформацію за потрібною темою;</w:t>
      </w:r>
    </w:p>
    <w:p w:rsidR="00290A12" w:rsidRPr="00290A12" w:rsidRDefault="00290A12" w:rsidP="00454B67">
      <w:pPr>
        <w:numPr>
          <w:ilvl w:val="0"/>
          <w:numId w:val="18"/>
        </w:numPr>
        <w:spacing w:after="0" w:line="360" w:lineRule="auto"/>
        <w:jc w:val="both"/>
        <w:rPr>
          <w:rFonts w:eastAsia="Times New Roman" w:cs="Times New Roman"/>
          <w:szCs w:val="28"/>
          <w:lang w:eastAsia="ru-RU"/>
        </w:rPr>
      </w:pPr>
      <w:r w:rsidRPr="00290A12">
        <w:rPr>
          <w:rFonts w:eastAsia="Times New Roman" w:cs="Times New Roman"/>
          <w:szCs w:val="28"/>
          <w:lang w:eastAsia="ru-RU"/>
        </w:rPr>
        <w:t>вміння працювати в групі;</w:t>
      </w:r>
    </w:p>
    <w:p w:rsidR="00290A12" w:rsidRPr="00290A12" w:rsidRDefault="00290A12" w:rsidP="00454B67">
      <w:pPr>
        <w:numPr>
          <w:ilvl w:val="0"/>
          <w:numId w:val="18"/>
        </w:numPr>
        <w:spacing w:after="0" w:line="360" w:lineRule="auto"/>
        <w:jc w:val="both"/>
        <w:rPr>
          <w:rFonts w:eastAsia="Times New Roman" w:cs="Times New Roman"/>
          <w:szCs w:val="28"/>
          <w:lang w:eastAsia="ru-RU"/>
        </w:rPr>
      </w:pPr>
      <w:r w:rsidRPr="00290A12">
        <w:rPr>
          <w:rFonts w:eastAsia="Times New Roman" w:cs="Times New Roman"/>
          <w:szCs w:val="28"/>
          <w:lang w:eastAsia="ru-RU"/>
        </w:rPr>
        <w:t>вміння знаходити інформацію в різних джерелах;</w:t>
      </w:r>
    </w:p>
    <w:p w:rsidR="00290A12" w:rsidRPr="00290A12" w:rsidRDefault="00290A12" w:rsidP="00454B67">
      <w:pPr>
        <w:numPr>
          <w:ilvl w:val="0"/>
          <w:numId w:val="18"/>
        </w:numPr>
        <w:spacing w:after="0" w:line="360" w:lineRule="auto"/>
        <w:jc w:val="both"/>
        <w:rPr>
          <w:rFonts w:eastAsia="Times New Roman" w:cs="Times New Roman"/>
          <w:szCs w:val="28"/>
          <w:lang w:eastAsia="ru-RU"/>
        </w:rPr>
      </w:pPr>
      <w:r w:rsidRPr="00290A12">
        <w:rPr>
          <w:rFonts w:eastAsia="Times New Roman" w:cs="Times New Roman"/>
          <w:szCs w:val="28"/>
          <w:lang w:eastAsia="ru-RU"/>
        </w:rPr>
        <w:t>комунікативна компетентність;</w:t>
      </w:r>
    </w:p>
    <w:p w:rsidR="00290A12" w:rsidRPr="00290A12" w:rsidRDefault="00290A12" w:rsidP="00454B67">
      <w:pPr>
        <w:numPr>
          <w:ilvl w:val="0"/>
          <w:numId w:val="18"/>
        </w:numPr>
        <w:spacing w:after="0" w:line="360" w:lineRule="auto"/>
        <w:jc w:val="both"/>
        <w:rPr>
          <w:rFonts w:eastAsia="Times New Roman" w:cs="Times New Roman"/>
          <w:szCs w:val="28"/>
          <w:lang w:eastAsia="ru-RU"/>
        </w:rPr>
      </w:pPr>
      <w:r w:rsidRPr="00290A12">
        <w:rPr>
          <w:rFonts w:eastAsia="Times New Roman" w:cs="Times New Roman"/>
          <w:szCs w:val="28"/>
          <w:lang w:eastAsia="ru-RU"/>
        </w:rPr>
        <w:t>усвідомлення корисності отриманих знань та вмінь.</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lastRenderedPageBreak/>
        <w:t>У роботі з презентаціями здійснюється індивідуальний підхід до навчання, активніше йде процес соціалізації, самоствердження особистості, розвивається історичне, науково-природне мислення.</w:t>
      </w:r>
    </w:p>
    <w:p w:rsidR="00290A12" w:rsidRPr="00290A12" w:rsidRDefault="00290A12" w:rsidP="00454B67">
      <w:pPr>
        <w:spacing w:after="0" w:line="360" w:lineRule="auto"/>
        <w:jc w:val="both"/>
        <w:rPr>
          <w:rFonts w:eastAsia="Times New Roman" w:cs="Times New Roman"/>
          <w:b/>
          <w:iCs/>
          <w:szCs w:val="28"/>
          <w:lang w:eastAsia="ru-RU"/>
        </w:rPr>
      </w:pPr>
      <w:r w:rsidRPr="00290A12">
        <w:rPr>
          <w:rFonts w:eastAsia="Times New Roman" w:cs="Times New Roman"/>
          <w:b/>
          <w:iCs/>
          <w:szCs w:val="28"/>
          <w:lang w:eastAsia="ru-RU"/>
        </w:rPr>
        <w:t>Інтегровані уроки</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ІКТ дозволяє здійснити інтегративний підхід в навчанні.</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Урок, створений за допомогою ІКТ, - апріорі інтегрований</w:t>
      </w:r>
      <w:r w:rsidR="00454B67">
        <w:rPr>
          <w:rFonts w:eastAsia="Times New Roman" w:cs="Times New Roman"/>
          <w:szCs w:val="28"/>
          <w:lang w:eastAsia="ru-RU"/>
        </w:rPr>
        <w:t>.</w:t>
      </w:r>
      <w:r w:rsidRPr="00290A12">
        <w:rPr>
          <w:rFonts w:eastAsia="Times New Roman" w:cs="Times New Roman"/>
          <w:szCs w:val="28"/>
          <w:lang w:eastAsia="ru-RU"/>
        </w:rPr>
        <w:t xml:space="preserve">  Урок готується вчителями інформатики і літератури та учнями, використовуються матеріали  історії і т.п.</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Не завжди інтегрований урок створюється на основі презентації, але часто створюється за допомогою ІКТ (пошук інформації в Інтернет, оформлення дидактичних та методичних розробок). Крім того, в ході підготовки уроку літератури виявляються матеріали, що сприяють встановленню інтеграційних зв'язків. Всі шкільні дисципліни володіють своєрідним інтеграційним потенціалом, але їхня здатність сполучатися, ефективність інтегративного курсу залежать від багатьох умов. </w:t>
      </w:r>
    </w:p>
    <w:p w:rsidR="00290A12" w:rsidRPr="00290A12" w:rsidRDefault="00290A12" w:rsidP="00454B67">
      <w:pPr>
        <w:spacing w:after="0" w:line="360" w:lineRule="auto"/>
        <w:jc w:val="both"/>
        <w:rPr>
          <w:rFonts w:eastAsia="Times New Roman" w:cs="Times New Roman"/>
          <w:b/>
          <w:bCs/>
          <w:szCs w:val="28"/>
          <w:lang w:eastAsia="ru-RU"/>
        </w:rPr>
      </w:pPr>
      <w:r w:rsidRPr="00290A12">
        <w:rPr>
          <w:rFonts w:eastAsia="Times New Roman" w:cs="Times New Roman"/>
          <w:b/>
          <w:bCs/>
          <w:szCs w:val="28"/>
          <w:lang w:eastAsia="ru-RU"/>
        </w:rPr>
        <w:t>4. Інтерактивна дошка – невід'ємна частина мультимедійного уроку</w:t>
      </w:r>
    </w:p>
    <w:p w:rsidR="00290A12" w:rsidRPr="00290A12" w:rsidRDefault="00454B67" w:rsidP="00454B67">
      <w:pPr>
        <w:spacing w:after="0" w:line="360" w:lineRule="auto"/>
        <w:jc w:val="both"/>
        <w:rPr>
          <w:rFonts w:eastAsia="Times New Roman" w:cs="Times New Roman"/>
          <w:szCs w:val="28"/>
          <w:lang w:val="ru-RU" w:eastAsia="ru-RU"/>
        </w:rPr>
      </w:pPr>
      <w:r>
        <w:rPr>
          <w:rFonts w:eastAsia="Times New Roman" w:cs="Times New Roman"/>
          <w:szCs w:val="28"/>
          <w:lang w:val="ru-RU" w:eastAsia="ru-RU"/>
        </w:rPr>
        <w:t xml:space="preserve">       </w:t>
      </w:r>
      <w:r w:rsidR="00290A12" w:rsidRPr="00290A12">
        <w:rPr>
          <w:rFonts w:eastAsia="Times New Roman" w:cs="Times New Roman"/>
          <w:szCs w:val="28"/>
          <w:lang w:val="ru-RU" w:eastAsia="ru-RU"/>
        </w:rPr>
        <w:t>У всьому світі інтерактивні дошки використовуються в освітній сфері, вони можуть застосовуватися на будь-яких уроках і при викладанні будь-яких дисциплін.</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Основні способи використання інтерактивної дошки на уроці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xml:space="preserve">1.  Робити позначки і записи поверх зображень, що виводяться на екран. </w:t>
      </w:r>
    </w:p>
    <w:p w:rsidR="00454B67"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xml:space="preserve">2.  Демонстрація веб-сайтів через інтерактивну дошку усім слухачам. </w:t>
      </w:r>
    </w:p>
    <w:p w:rsidR="00290A12" w:rsidRPr="00290A12" w:rsidRDefault="00454B67" w:rsidP="00454B67">
      <w:pPr>
        <w:spacing w:after="0" w:line="360" w:lineRule="auto"/>
        <w:jc w:val="both"/>
        <w:rPr>
          <w:rFonts w:eastAsia="Times New Roman" w:cs="Times New Roman"/>
          <w:szCs w:val="28"/>
          <w:lang w:val="ru-RU" w:eastAsia="ru-RU"/>
        </w:rPr>
      </w:pPr>
      <w:r>
        <w:rPr>
          <w:rFonts w:eastAsia="Times New Roman" w:cs="Times New Roman"/>
          <w:szCs w:val="28"/>
          <w:lang w:eastAsia="ru-RU"/>
        </w:rPr>
        <w:t>3.</w:t>
      </w:r>
      <w:r w:rsidR="00290A12" w:rsidRPr="00290A12">
        <w:rPr>
          <w:rFonts w:eastAsia="Times New Roman" w:cs="Times New Roman"/>
          <w:szCs w:val="28"/>
          <w:lang w:val="ru-RU" w:eastAsia="ru-RU"/>
        </w:rPr>
        <w:t> </w:t>
      </w:r>
      <w:r>
        <w:rPr>
          <w:rFonts w:eastAsia="Times New Roman" w:cs="Times New Roman"/>
          <w:szCs w:val="28"/>
          <w:lang w:val="ru-RU" w:eastAsia="ru-RU"/>
        </w:rPr>
        <w:t xml:space="preserve"> </w:t>
      </w:r>
      <w:r w:rsidR="00290A12" w:rsidRPr="00290A12">
        <w:rPr>
          <w:rFonts w:eastAsia="Times New Roman" w:cs="Times New Roman"/>
          <w:szCs w:val="28"/>
          <w:lang w:val="ru-RU" w:eastAsia="ru-RU"/>
        </w:rPr>
        <w:t>Використання групових форм роботи</w:t>
      </w:r>
      <w:r w:rsidR="00290A12" w:rsidRPr="00290A12">
        <w:rPr>
          <w:rFonts w:eastAsia="Times New Roman" w:cs="Times New Roman"/>
          <w:szCs w:val="28"/>
          <w:lang w:eastAsia="ru-RU"/>
        </w:rPr>
        <w:t xml:space="preserve">. </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val="ru-RU" w:eastAsia="ru-RU"/>
        </w:rPr>
        <w:t>4.  Спільна робота над документами, таблицями або зображеннями (</w:t>
      </w:r>
      <w:r w:rsidRPr="00290A12">
        <w:rPr>
          <w:rFonts w:eastAsia="Times New Roman" w:cs="Times New Roman"/>
          <w:szCs w:val="28"/>
          <w:lang w:eastAsia="ru-RU"/>
        </w:rPr>
        <w:t>н</w:t>
      </w:r>
      <w:r w:rsidRPr="00290A12">
        <w:rPr>
          <w:rFonts w:eastAsia="Times New Roman" w:cs="Times New Roman"/>
          <w:szCs w:val="28"/>
          <w:lang w:val="ru-RU" w:eastAsia="ru-RU"/>
        </w:rPr>
        <w:t>априклад, на уроці може бути спроектована таблиця, яка в ході обговорення колективно заповнюється)</w:t>
      </w:r>
      <w:r w:rsidRPr="00290A12">
        <w:rPr>
          <w:rFonts w:eastAsia="Times New Roman" w:cs="Times New Roman"/>
          <w:szCs w:val="28"/>
          <w:lang w:eastAsia="ru-RU"/>
        </w:rPr>
        <w:t>.</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5.  Управління комп'ютером без використання самого комп'ютера (управління через інтерактивну дошку)</w:t>
      </w:r>
      <w:r w:rsidRPr="00290A12">
        <w:rPr>
          <w:rFonts w:eastAsia="Times New Roman" w:cs="Times New Roman"/>
          <w:szCs w:val="28"/>
          <w:lang w:eastAsia="ru-RU"/>
        </w:rPr>
        <w:t xml:space="preserve">. </w:t>
      </w:r>
      <w:r w:rsidRPr="00290A12">
        <w:rPr>
          <w:rFonts w:eastAsia="Times New Roman" w:cs="Times New Roman"/>
          <w:szCs w:val="28"/>
          <w:lang w:val="ru-RU" w:eastAsia="ru-RU"/>
        </w:rPr>
        <w:t xml:space="preserve"> Цю форму використовую в роботі з електронними навчальними посібниками. У посібниках є інтерактивні тренажери і тести, з якими ми працюємо як колективно, так і індивідуально. Коли один учень працює </w:t>
      </w:r>
      <w:r w:rsidRPr="00290A12">
        <w:rPr>
          <w:rFonts w:eastAsia="Times New Roman" w:cs="Times New Roman"/>
          <w:szCs w:val="28"/>
          <w:lang w:eastAsia="ru-RU"/>
        </w:rPr>
        <w:t xml:space="preserve">біля </w:t>
      </w:r>
      <w:r w:rsidRPr="00290A12">
        <w:rPr>
          <w:rFonts w:eastAsia="Times New Roman" w:cs="Times New Roman"/>
          <w:szCs w:val="28"/>
          <w:lang w:val="ru-RU" w:eastAsia="ru-RU"/>
        </w:rPr>
        <w:t xml:space="preserve">дошки з інтерактивним посібником, інші учні виконують інші види </w:t>
      </w:r>
      <w:r w:rsidRPr="00290A12">
        <w:rPr>
          <w:rFonts w:eastAsia="Times New Roman" w:cs="Times New Roman"/>
          <w:szCs w:val="28"/>
          <w:lang w:val="ru-RU" w:eastAsia="ru-RU"/>
        </w:rPr>
        <w:lastRenderedPageBreak/>
        <w:t xml:space="preserve">роботи. Також ці електронні посібники містять інтерактивні таблиці і схеми, які наочніше представляють матеріал, що вивчається.  </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6</w:t>
      </w:r>
      <w:r w:rsidRPr="00290A12">
        <w:rPr>
          <w:rFonts w:eastAsia="Times New Roman" w:cs="Times New Roman"/>
          <w:szCs w:val="28"/>
          <w:lang w:val="ru-RU" w:eastAsia="ru-RU"/>
        </w:rPr>
        <w:t xml:space="preserve">.  Зміна тексту в документах, що виводяться на екрані, використовуючи віртуальну клавіатуру, яка настроюється в програмному забезпеченні дошки.  </w:t>
      </w:r>
      <w:r w:rsidRPr="00290A12">
        <w:rPr>
          <w:rFonts w:eastAsia="Times New Roman" w:cs="Times New Roman"/>
          <w:szCs w:val="28"/>
          <w:lang w:eastAsia="ru-RU"/>
        </w:rPr>
        <w:t xml:space="preserve">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eastAsia="ru-RU"/>
        </w:rPr>
        <w:t>7</w:t>
      </w:r>
      <w:r w:rsidRPr="00290A12">
        <w:rPr>
          <w:rFonts w:eastAsia="Times New Roman" w:cs="Times New Roman"/>
          <w:szCs w:val="28"/>
          <w:lang w:val="ru-RU" w:eastAsia="ru-RU"/>
        </w:rPr>
        <w:t xml:space="preserve">.  Зміна будь-яких документів або зображень на екрані, використання будь-яких позначок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eastAsia="ru-RU"/>
        </w:rPr>
        <w:t>8</w:t>
      </w:r>
      <w:r w:rsidRPr="00290A12">
        <w:rPr>
          <w:rFonts w:eastAsia="Times New Roman" w:cs="Times New Roman"/>
          <w:szCs w:val="28"/>
          <w:lang w:val="ru-RU" w:eastAsia="ru-RU"/>
        </w:rPr>
        <w:t xml:space="preserve">.  Збереження на комп'ютері в спеціальному файлі усіх позначок, які учитель робить під час уроку, для подальшої демонстрації на інших уроках або через інтернет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eastAsia="ru-RU"/>
        </w:rPr>
        <w:t>9</w:t>
      </w:r>
      <w:r w:rsidRPr="00290A12">
        <w:rPr>
          <w:rFonts w:eastAsia="Times New Roman" w:cs="Times New Roman"/>
          <w:szCs w:val="28"/>
          <w:lang w:val="ru-RU" w:eastAsia="ru-RU"/>
        </w:rPr>
        <w:t xml:space="preserve">.  Збережені під час уроку записи учитель може передати будь-якому учневі, що пропустив заняття або не встиг зробити відповідні записи у своєму зошиті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1</w:t>
      </w:r>
      <w:r w:rsidRPr="00290A12">
        <w:rPr>
          <w:rFonts w:eastAsia="Times New Roman" w:cs="Times New Roman"/>
          <w:szCs w:val="28"/>
          <w:lang w:eastAsia="ru-RU"/>
        </w:rPr>
        <w:t>0</w:t>
      </w:r>
      <w:r w:rsidRPr="00290A12">
        <w:rPr>
          <w:rFonts w:eastAsia="Times New Roman" w:cs="Times New Roman"/>
          <w:szCs w:val="28"/>
          <w:lang w:val="ru-RU" w:eastAsia="ru-RU"/>
        </w:rPr>
        <w:t>.  Демонстрація роботи одного учня усім іншим учням класу.  (Один учень може зробити домашню роботу на комп'ютері, а на уроці вона перевіряється усіма, і діти звіряють свої записи з роботою цього учня. Це підвищує наочність п</w:t>
      </w:r>
      <w:r w:rsidRPr="00290A12">
        <w:rPr>
          <w:rFonts w:eastAsia="Times New Roman" w:cs="Times New Roman"/>
          <w:szCs w:val="28"/>
          <w:lang w:eastAsia="ru-RU"/>
        </w:rPr>
        <w:t>ід час</w:t>
      </w:r>
      <w:r w:rsidRPr="00290A12">
        <w:rPr>
          <w:rFonts w:eastAsia="Times New Roman" w:cs="Times New Roman"/>
          <w:szCs w:val="28"/>
          <w:lang w:val="ru-RU" w:eastAsia="ru-RU"/>
        </w:rPr>
        <w:t xml:space="preserve"> перевір</w:t>
      </w:r>
      <w:r w:rsidRPr="00290A12">
        <w:rPr>
          <w:rFonts w:eastAsia="Times New Roman" w:cs="Times New Roman"/>
          <w:szCs w:val="28"/>
          <w:lang w:eastAsia="ru-RU"/>
        </w:rPr>
        <w:t>ки</w:t>
      </w:r>
      <w:r w:rsidRPr="00290A12">
        <w:rPr>
          <w:rFonts w:eastAsia="Times New Roman" w:cs="Times New Roman"/>
          <w:szCs w:val="28"/>
          <w:lang w:val="ru-RU" w:eastAsia="ru-RU"/>
        </w:rPr>
        <w:t xml:space="preserve"> домашнього завдання на уроці).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12.  Демонстрація учбових відеороликів (Особливо цю форму цікаво використати п</w:t>
      </w:r>
      <w:r w:rsidRPr="00290A12">
        <w:rPr>
          <w:rFonts w:eastAsia="Times New Roman" w:cs="Times New Roman"/>
          <w:szCs w:val="28"/>
          <w:lang w:eastAsia="ru-RU"/>
        </w:rPr>
        <w:t>ід час</w:t>
      </w:r>
      <w:r w:rsidRPr="00290A12">
        <w:rPr>
          <w:rFonts w:eastAsia="Times New Roman" w:cs="Times New Roman"/>
          <w:szCs w:val="28"/>
          <w:lang w:val="ru-RU" w:eastAsia="ru-RU"/>
        </w:rPr>
        <w:t xml:space="preserve"> організації проектної діяльності, а також при перегляді екранізацій літературних творів).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xml:space="preserve">13. Створення малюнків на інтерактивній дошці без використання комп'ютерної миші.  (При поясненні деяких тим по літературі матеріал пояснюється за допомогою наочних схем і малюнків, які заздалегідь виконуються на інтерактивній дошці. Завдання створити опорний конспект </w:t>
      </w:r>
      <w:r w:rsidRPr="00290A12">
        <w:rPr>
          <w:rFonts w:eastAsia="Times New Roman" w:cs="Times New Roman"/>
          <w:szCs w:val="28"/>
          <w:lang w:eastAsia="ru-RU"/>
        </w:rPr>
        <w:t>до</w:t>
      </w:r>
      <w:r w:rsidRPr="00290A12">
        <w:rPr>
          <w:rFonts w:eastAsia="Times New Roman" w:cs="Times New Roman"/>
          <w:szCs w:val="28"/>
          <w:lang w:val="ru-RU" w:eastAsia="ru-RU"/>
        </w:rPr>
        <w:t xml:space="preserve"> тем</w:t>
      </w:r>
      <w:r w:rsidRPr="00290A12">
        <w:rPr>
          <w:rFonts w:eastAsia="Times New Roman" w:cs="Times New Roman"/>
          <w:szCs w:val="28"/>
          <w:lang w:eastAsia="ru-RU"/>
        </w:rPr>
        <w:t>и</w:t>
      </w:r>
      <w:r w:rsidRPr="00290A12">
        <w:rPr>
          <w:rFonts w:eastAsia="Times New Roman" w:cs="Times New Roman"/>
          <w:szCs w:val="28"/>
          <w:lang w:val="ru-RU" w:eastAsia="ru-RU"/>
        </w:rPr>
        <w:t xml:space="preserve"> уроку також може бути виконано на інтерактивній дошці).  </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t xml:space="preserve">14. Створення малюнків, схем і карт під час проведення уроку, які можна використати на наступних заняттях, що економить час на уроці </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Як і будь-який технічний засіб, інтерактивна дошка не може використовуватися увесь урок  і, згідно з санітарно-гігієнічними нормами, з нею дозволяється працювати не більше 20 хвилин. </w:t>
      </w:r>
      <w:r w:rsidRPr="00290A12">
        <w:rPr>
          <w:rFonts w:eastAsia="Times New Roman" w:cs="Times New Roman"/>
          <w:szCs w:val="28"/>
          <w:lang w:val="ru-RU" w:eastAsia="ru-RU"/>
        </w:rPr>
        <w:t xml:space="preserve">Решта часу на уроці використовується на розсуд учителя. </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b/>
          <w:bCs/>
          <w:iCs/>
          <w:szCs w:val="28"/>
          <w:lang w:eastAsia="ru-RU"/>
        </w:rPr>
        <w:t>5</w:t>
      </w:r>
      <w:r w:rsidRPr="00290A12">
        <w:rPr>
          <w:rFonts w:eastAsia="Times New Roman" w:cs="Times New Roman"/>
          <w:b/>
          <w:bCs/>
          <w:iCs/>
          <w:szCs w:val="28"/>
          <w:lang w:val="ru-RU" w:eastAsia="ru-RU"/>
        </w:rPr>
        <w:t>.</w:t>
      </w:r>
      <w:r w:rsidRPr="00290A12">
        <w:rPr>
          <w:rFonts w:eastAsia="Times New Roman" w:cs="Times New Roman"/>
          <w:b/>
          <w:bCs/>
          <w:iCs/>
          <w:szCs w:val="28"/>
          <w:lang w:eastAsia="ru-RU"/>
        </w:rPr>
        <w:t xml:space="preserve"> </w:t>
      </w:r>
      <w:r w:rsidRPr="00290A12">
        <w:rPr>
          <w:rFonts w:eastAsia="Times New Roman" w:cs="Times New Roman"/>
          <w:b/>
          <w:bCs/>
          <w:iCs/>
          <w:szCs w:val="28"/>
          <w:lang w:val="ru-RU" w:eastAsia="ru-RU"/>
        </w:rPr>
        <w:t>Постери</w:t>
      </w:r>
      <w:r w:rsidRPr="00290A12">
        <w:rPr>
          <w:rFonts w:eastAsia="Times New Roman" w:cs="Times New Roman"/>
          <w:b/>
          <w:bCs/>
          <w:iCs/>
          <w:szCs w:val="28"/>
          <w:lang w:eastAsia="ru-RU"/>
        </w:rPr>
        <w:t xml:space="preserve"> як засіб розвитку творчо-пізнавальних інтересів</w:t>
      </w:r>
    </w:p>
    <w:p w:rsidR="00290A12" w:rsidRPr="00290A12" w:rsidRDefault="00290A12" w:rsidP="00454B67">
      <w:p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lastRenderedPageBreak/>
        <w:t>Постер (з англ. «плакат») - різновид плакату. Саме ж слово «плакат»</w:t>
      </w:r>
      <w:r w:rsidRPr="00290A12">
        <w:rPr>
          <w:rFonts w:eastAsia="Times New Roman" w:cs="Times New Roman"/>
          <w:szCs w:val="28"/>
          <w:lang w:eastAsia="ru-RU"/>
        </w:rPr>
        <w:t xml:space="preserve"> </w:t>
      </w:r>
      <w:r w:rsidRPr="00290A12">
        <w:rPr>
          <w:rFonts w:eastAsia="Times New Roman" w:cs="Times New Roman"/>
          <w:szCs w:val="28"/>
          <w:lang w:val="ru-RU" w:eastAsia="ru-RU"/>
        </w:rPr>
        <w:t>походить від франц. «оголошення, афіша». Звичайний розмір постера</w:t>
      </w:r>
      <w:r w:rsidRPr="00290A12">
        <w:rPr>
          <w:rFonts w:eastAsia="Times New Roman" w:cs="Times New Roman"/>
          <w:szCs w:val="28"/>
          <w:lang w:eastAsia="ru-RU"/>
        </w:rPr>
        <w:t xml:space="preserve"> </w:t>
      </w:r>
      <w:r w:rsidRPr="00290A12">
        <w:rPr>
          <w:rFonts w:eastAsia="Times New Roman" w:cs="Times New Roman"/>
          <w:szCs w:val="28"/>
          <w:lang w:val="ru-RU" w:eastAsia="ru-RU"/>
        </w:rPr>
        <w:t>становить 60 на 90 см. Традиційно, в рекламі, постери зображуються на</w:t>
      </w:r>
      <w:r w:rsidRPr="00290A12">
        <w:rPr>
          <w:rFonts w:eastAsia="Times New Roman" w:cs="Times New Roman"/>
          <w:szCs w:val="28"/>
          <w:lang w:eastAsia="ru-RU"/>
        </w:rPr>
        <w:t xml:space="preserve"> </w:t>
      </w:r>
      <w:r w:rsidRPr="00290A12">
        <w:rPr>
          <w:rFonts w:eastAsia="Times New Roman" w:cs="Times New Roman"/>
          <w:szCs w:val="28"/>
          <w:lang w:val="ru-RU" w:eastAsia="ru-RU"/>
        </w:rPr>
        <w:t>чорному фоні:зображення в білій рамці, гасло великим шрифтом та</w:t>
      </w:r>
      <w:r w:rsidRPr="00290A12">
        <w:rPr>
          <w:rFonts w:eastAsia="Times New Roman" w:cs="Times New Roman"/>
          <w:szCs w:val="28"/>
          <w:lang w:eastAsia="ru-RU"/>
        </w:rPr>
        <w:t xml:space="preserve"> </w:t>
      </w:r>
      <w:r w:rsidRPr="00290A12">
        <w:rPr>
          <w:rFonts w:eastAsia="Times New Roman" w:cs="Times New Roman"/>
          <w:szCs w:val="28"/>
          <w:lang w:val="ru-RU" w:eastAsia="ru-RU"/>
        </w:rPr>
        <w:t>уточнення дрібнішим. Залишивши назву плакату «постер» я дещо  змінила</w:t>
      </w:r>
      <w:r w:rsidRPr="00290A12">
        <w:rPr>
          <w:rFonts w:eastAsia="Times New Roman" w:cs="Times New Roman"/>
          <w:szCs w:val="28"/>
          <w:lang w:eastAsia="ru-RU"/>
        </w:rPr>
        <w:t xml:space="preserve"> </w:t>
      </w:r>
      <w:r w:rsidRPr="00290A12">
        <w:rPr>
          <w:rFonts w:eastAsia="Times New Roman" w:cs="Times New Roman"/>
          <w:szCs w:val="28"/>
          <w:lang w:val="ru-RU" w:eastAsia="ru-RU"/>
        </w:rPr>
        <w:t>вимоги до роботи.</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val="ru-RU" w:eastAsia="ru-RU"/>
        </w:rPr>
        <w:t>По-перше, ніякого чорного фону, робота повинна бути яскравою,</w:t>
      </w:r>
      <w:r w:rsidRPr="00290A12">
        <w:rPr>
          <w:rFonts w:eastAsia="Times New Roman" w:cs="Times New Roman"/>
          <w:szCs w:val="28"/>
          <w:lang w:eastAsia="ru-RU"/>
        </w:rPr>
        <w:t xml:space="preserve"> </w:t>
      </w:r>
      <w:r w:rsidRPr="00290A12">
        <w:rPr>
          <w:rFonts w:eastAsia="Times New Roman" w:cs="Times New Roman"/>
          <w:szCs w:val="28"/>
          <w:lang w:val="ru-RU" w:eastAsia="ru-RU"/>
        </w:rPr>
        <w:t>приваблювати здалеку і зацікавлювати тих, хто не тільки побачить, але й</w:t>
      </w:r>
      <w:r w:rsidRPr="00290A12">
        <w:rPr>
          <w:rFonts w:eastAsia="Times New Roman" w:cs="Times New Roman"/>
          <w:szCs w:val="28"/>
          <w:lang w:eastAsia="ru-RU"/>
        </w:rPr>
        <w:t xml:space="preserve"> </w:t>
      </w:r>
      <w:r w:rsidRPr="00290A12">
        <w:rPr>
          <w:rFonts w:eastAsia="Times New Roman" w:cs="Times New Roman"/>
          <w:szCs w:val="28"/>
          <w:lang w:val="ru-RU" w:eastAsia="ru-RU"/>
        </w:rPr>
        <w:t>прочитає авторську думку про книгу.</w:t>
      </w:r>
      <w:r w:rsidRPr="00290A12">
        <w:rPr>
          <w:rFonts w:eastAsia="Times New Roman" w:cs="Times New Roman"/>
          <w:szCs w:val="28"/>
          <w:lang w:eastAsia="ru-RU"/>
        </w:rPr>
        <w:t xml:space="preserve"> </w:t>
      </w:r>
      <w:r w:rsidRPr="00290A12">
        <w:rPr>
          <w:rFonts w:eastAsia="Times New Roman" w:cs="Times New Roman"/>
          <w:szCs w:val="28"/>
          <w:lang w:val="ru-RU" w:eastAsia="ru-RU"/>
        </w:rPr>
        <w:t>По-друге, за обсягом це сторінка форматом А4.</w:t>
      </w:r>
      <w:r w:rsidRPr="00290A12">
        <w:rPr>
          <w:rFonts w:eastAsia="Times New Roman" w:cs="Times New Roman"/>
          <w:szCs w:val="28"/>
          <w:lang w:eastAsia="ru-RU"/>
        </w:rPr>
        <w:t xml:space="preserve"> </w:t>
      </w:r>
      <w:r w:rsidRPr="00290A12">
        <w:rPr>
          <w:rFonts w:eastAsia="Times New Roman" w:cs="Times New Roman"/>
          <w:szCs w:val="28"/>
          <w:lang w:val="ru-RU" w:eastAsia="ru-RU"/>
        </w:rPr>
        <w:t>По-третє, рекламний постер складається з трьох частин: гасло(II),</w:t>
      </w:r>
      <w:r w:rsidRPr="00290A12">
        <w:rPr>
          <w:rFonts w:eastAsia="Times New Roman" w:cs="Times New Roman"/>
          <w:szCs w:val="28"/>
          <w:lang w:eastAsia="ru-RU"/>
        </w:rPr>
        <w:t xml:space="preserve"> </w:t>
      </w:r>
      <w:r w:rsidRPr="00290A12">
        <w:rPr>
          <w:rFonts w:eastAsia="Times New Roman" w:cs="Times New Roman"/>
          <w:szCs w:val="28"/>
          <w:lang w:val="ru-RU" w:eastAsia="ru-RU"/>
        </w:rPr>
        <w:t>картинка за змістом твору(I), текст реклами(III).</w:t>
      </w:r>
      <w:r w:rsidRPr="00290A12">
        <w:rPr>
          <w:rFonts w:eastAsia="Times New Roman" w:cs="Times New Roman"/>
          <w:szCs w:val="28"/>
          <w:lang w:eastAsia="ru-RU"/>
        </w:rPr>
        <w:t xml:space="preserve"> </w:t>
      </w:r>
    </w:p>
    <w:p w:rsidR="00454B67" w:rsidRDefault="00290A12" w:rsidP="00454B67">
      <w:pPr>
        <w:spacing w:after="0" w:line="360" w:lineRule="auto"/>
        <w:jc w:val="both"/>
        <w:rPr>
          <w:rFonts w:eastAsia="Times New Roman" w:cs="Times New Roman"/>
          <w:b/>
          <w:bCs/>
          <w:szCs w:val="28"/>
          <w:lang w:val="ru-RU" w:eastAsia="ru-RU"/>
        </w:rPr>
      </w:pPr>
      <w:r w:rsidRPr="00290A12">
        <w:rPr>
          <w:rFonts w:eastAsia="Times New Roman" w:cs="Times New Roman"/>
          <w:b/>
          <w:bCs/>
          <w:szCs w:val="28"/>
          <w:lang w:val="ru-RU" w:eastAsia="ru-RU"/>
        </w:rPr>
        <w:t xml:space="preserve"> III.Текст реклами.</w:t>
      </w:r>
    </w:p>
    <w:p w:rsidR="00290A12" w:rsidRPr="00290A12" w:rsidRDefault="00454B67" w:rsidP="00454B67">
      <w:pPr>
        <w:spacing w:after="0" w:line="360" w:lineRule="auto"/>
        <w:jc w:val="both"/>
        <w:rPr>
          <w:rFonts w:eastAsia="Times New Roman" w:cs="Times New Roman"/>
          <w:b/>
          <w:bCs/>
          <w:szCs w:val="28"/>
          <w:lang w:eastAsia="ru-RU"/>
        </w:rPr>
      </w:pPr>
      <w:r>
        <w:rPr>
          <w:rFonts w:eastAsia="Times New Roman" w:cs="Times New Roman"/>
          <w:b/>
          <w:bCs/>
          <w:szCs w:val="28"/>
          <w:lang w:val="ru-RU" w:eastAsia="ru-RU"/>
        </w:rPr>
        <w:t xml:space="preserve">      </w:t>
      </w:r>
      <w:r w:rsidR="00F41170" w:rsidRPr="00F41170">
        <w:rPr>
          <w:rFonts w:eastAsia="Times New Roman" w:cs="Times New Roman"/>
          <w:bCs/>
          <w:szCs w:val="28"/>
          <w:lang w:val="ru-RU" w:eastAsia="ru-RU"/>
        </w:rPr>
        <w:t>Текст реклами</w:t>
      </w:r>
      <w:r>
        <w:rPr>
          <w:rFonts w:eastAsia="Times New Roman" w:cs="Times New Roman"/>
          <w:b/>
          <w:bCs/>
          <w:szCs w:val="28"/>
          <w:lang w:val="ru-RU" w:eastAsia="ru-RU"/>
        </w:rPr>
        <w:t xml:space="preserve"> </w:t>
      </w:r>
      <w:r w:rsidR="00F41170">
        <w:rPr>
          <w:rFonts w:eastAsia="Times New Roman" w:cs="Times New Roman"/>
          <w:szCs w:val="28"/>
          <w:lang w:val="ru-RU" w:eastAsia="ru-RU"/>
        </w:rPr>
        <w:t>розміщується під картинкою, бо є найскладнішою частиною</w:t>
      </w:r>
      <w:r w:rsidR="00290A12" w:rsidRPr="00290A12">
        <w:rPr>
          <w:rFonts w:eastAsia="Times New Roman" w:cs="Times New Roman"/>
          <w:szCs w:val="28"/>
          <w:lang w:val="ru-RU" w:eastAsia="ru-RU"/>
        </w:rPr>
        <w:t>.</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Потрібно добре продумати, що сказати для того, щоб інших, того, хто буде</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читати рекламу, зацікавити цією книгою. Учні  складають 3-5 реченнями</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рекламу книзі, не переказуючи ії зміст повністю, подумайте, чим ця книга</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 xml:space="preserve">може зацікавити інших? Даний текст </w:t>
      </w:r>
      <w:r w:rsidR="00F41170">
        <w:rPr>
          <w:rFonts w:eastAsia="Times New Roman" w:cs="Times New Roman"/>
          <w:szCs w:val="28"/>
          <w:lang w:val="ru-RU" w:eastAsia="ru-RU"/>
        </w:rPr>
        <w:t>повинен викликати бажання взяти</w:t>
      </w:r>
      <w:r w:rsidR="00290A12" w:rsidRPr="00290A12">
        <w:rPr>
          <w:rFonts w:eastAsia="Times New Roman" w:cs="Times New Roman"/>
          <w:szCs w:val="28"/>
          <w:lang w:val="ru-RU" w:eastAsia="ru-RU"/>
        </w:rPr>
        <w:t xml:space="preserve"> книгу і прочитати її. Тобто, у всьому, що стосується створення постера, потрібно проявити</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творчість. Нічого скачати так просто з Інтернету не вдасться.</w:t>
      </w:r>
      <w:r w:rsidR="00290A12" w:rsidRPr="00290A12">
        <w:rPr>
          <w:rFonts w:eastAsia="Times New Roman" w:cs="Times New Roman"/>
          <w:szCs w:val="28"/>
          <w:lang w:eastAsia="ru-RU"/>
        </w:rPr>
        <w:t xml:space="preserve">  П</w:t>
      </w:r>
      <w:r w:rsidR="00290A12" w:rsidRPr="00290A12">
        <w:rPr>
          <w:rFonts w:eastAsia="Times New Roman" w:cs="Times New Roman"/>
          <w:szCs w:val="28"/>
          <w:lang w:val="ru-RU" w:eastAsia="ru-RU"/>
        </w:rPr>
        <w:t>ропону</w:t>
      </w:r>
      <w:r w:rsidR="00290A12" w:rsidRPr="00290A12">
        <w:rPr>
          <w:rFonts w:eastAsia="Times New Roman" w:cs="Times New Roman"/>
          <w:szCs w:val="28"/>
          <w:lang w:eastAsia="ru-RU"/>
        </w:rPr>
        <w:t xml:space="preserve">ю </w:t>
      </w:r>
      <w:r w:rsidR="00290A12" w:rsidRPr="00290A12">
        <w:rPr>
          <w:rFonts w:eastAsia="Times New Roman" w:cs="Times New Roman"/>
          <w:szCs w:val="28"/>
          <w:lang w:val="ru-RU" w:eastAsia="ru-RU"/>
        </w:rPr>
        <w:t>створювати постери учням 5-9</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кл</w:t>
      </w:r>
      <w:r w:rsidR="00290A12" w:rsidRPr="00290A12">
        <w:rPr>
          <w:rFonts w:eastAsia="Times New Roman" w:cs="Times New Roman"/>
          <w:szCs w:val="28"/>
          <w:lang w:eastAsia="ru-RU"/>
        </w:rPr>
        <w:t>асів.</w:t>
      </w:r>
      <w:r w:rsidR="00290A12" w:rsidRPr="00290A12">
        <w:rPr>
          <w:rFonts w:eastAsia="Times New Roman" w:cs="Times New Roman"/>
          <w:szCs w:val="28"/>
          <w:lang w:val="ru-RU" w:eastAsia="ru-RU"/>
        </w:rPr>
        <w:t xml:space="preserve"> Це індивідуальна форма</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 xml:space="preserve">роботи. Залежно від завдань, які ставлю, постери </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 xml:space="preserve">використовую як різновид домашнього завдання на </w:t>
      </w:r>
      <w:r w:rsidR="00290A12" w:rsidRPr="00290A12">
        <w:rPr>
          <w:rFonts w:eastAsia="Times New Roman" w:cs="Times New Roman"/>
          <w:szCs w:val="28"/>
          <w:lang w:eastAsia="ru-RU"/>
        </w:rPr>
        <w:t>будь-якому</w:t>
      </w:r>
      <w:r w:rsidR="00290A12" w:rsidRPr="00290A12">
        <w:rPr>
          <w:rFonts w:eastAsia="Times New Roman" w:cs="Times New Roman"/>
          <w:szCs w:val="28"/>
          <w:lang w:val="ru-RU" w:eastAsia="ru-RU"/>
        </w:rPr>
        <w:t xml:space="preserve"> уроці, під час</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вивчення художнього твору (на початку знайомства чи як підсумок</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прочитаного), на уроці розвитку мовлення (представлення прочитаної чи</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улюбленої книги). Перед прочитанням твору постери заохочують до читання</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і дають можливість за допомогою однолітків частково скласти уяву про</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сюжет твору. А на етапі аналізу художнього твору допомагають краще</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 xml:space="preserve">зрозуміти його головну думку. Але, крім того, </w:t>
      </w:r>
      <w:r w:rsidR="00290A12" w:rsidRPr="00290A12">
        <w:rPr>
          <w:rFonts w:eastAsia="Times New Roman" w:cs="Times New Roman"/>
          <w:szCs w:val="28"/>
          <w:lang w:eastAsia="ru-RU"/>
        </w:rPr>
        <w:t xml:space="preserve"> деколи </w:t>
      </w:r>
      <w:r w:rsidR="00290A12" w:rsidRPr="00290A12">
        <w:rPr>
          <w:rFonts w:eastAsia="Times New Roman" w:cs="Times New Roman"/>
          <w:szCs w:val="28"/>
          <w:lang w:val="ru-RU" w:eastAsia="ru-RU"/>
        </w:rPr>
        <w:t>використову</w:t>
      </w:r>
      <w:r w:rsidR="00290A12" w:rsidRPr="00290A12">
        <w:rPr>
          <w:rFonts w:eastAsia="Times New Roman" w:cs="Times New Roman"/>
          <w:szCs w:val="28"/>
          <w:lang w:eastAsia="ru-RU"/>
        </w:rPr>
        <w:t xml:space="preserve">ю </w:t>
      </w:r>
      <w:r w:rsidR="00290A12" w:rsidRPr="00290A12">
        <w:rPr>
          <w:rFonts w:eastAsia="Times New Roman" w:cs="Times New Roman"/>
          <w:szCs w:val="28"/>
          <w:lang w:val="ru-RU" w:eastAsia="ru-RU"/>
        </w:rPr>
        <w:t xml:space="preserve"> постери як</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варіант п’ятихвилинки на уроці. Постери є улюбленою формою роботи учнів 5-6кл</w:t>
      </w:r>
      <w:r w:rsidR="00290A12" w:rsidRPr="00290A12">
        <w:rPr>
          <w:rFonts w:eastAsia="Times New Roman" w:cs="Times New Roman"/>
          <w:szCs w:val="28"/>
          <w:lang w:eastAsia="ru-RU"/>
        </w:rPr>
        <w:t>асів</w:t>
      </w:r>
      <w:r w:rsidR="00290A12" w:rsidRPr="00290A12">
        <w:rPr>
          <w:rFonts w:eastAsia="Times New Roman" w:cs="Times New Roman"/>
          <w:szCs w:val="28"/>
          <w:lang w:val="ru-RU" w:eastAsia="ru-RU"/>
        </w:rPr>
        <w:t>: вони найактивніше</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створюють рекламні плакати. Хоча пропонувати їх можна учням будь-якого</w:t>
      </w:r>
      <w:r w:rsidR="00290A12" w:rsidRPr="00290A12">
        <w:rPr>
          <w:rFonts w:eastAsia="Times New Roman" w:cs="Times New Roman"/>
          <w:szCs w:val="28"/>
          <w:lang w:eastAsia="ru-RU"/>
        </w:rPr>
        <w:t xml:space="preserve"> </w:t>
      </w:r>
      <w:r w:rsidR="00290A12" w:rsidRPr="00290A12">
        <w:rPr>
          <w:rFonts w:eastAsia="Times New Roman" w:cs="Times New Roman"/>
          <w:szCs w:val="28"/>
          <w:lang w:val="ru-RU" w:eastAsia="ru-RU"/>
        </w:rPr>
        <w:t>віку: рівень виконання буде просто вищим.</w:t>
      </w:r>
    </w:p>
    <w:p w:rsidR="00290A12" w:rsidRPr="00290A12" w:rsidRDefault="00290A12" w:rsidP="00454B67">
      <w:pPr>
        <w:spacing w:after="0" w:line="360" w:lineRule="auto"/>
        <w:jc w:val="both"/>
        <w:rPr>
          <w:rFonts w:eastAsia="Times New Roman" w:cs="Times New Roman"/>
          <w:b/>
          <w:bCs/>
          <w:szCs w:val="28"/>
          <w:lang w:val="ru-RU" w:eastAsia="ru-RU"/>
        </w:rPr>
      </w:pPr>
      <w:r w:rsidRPr="00290A12">
        <w:rPr>
          <w:rFonts w:eastAsia="Times New Roman" w:cs="Times New Roman"/>
          <w:b/>
          <w:bCs/>
          <w:szCs w:val="28"/>
          <w:lang w:val="ru-RU" w:eastAsia="ru-RU"/>
        </w:rPr>
        <w:t>Що дає використання постерів на уроках?</w:t>
      </w:r>
    </w:p>
    <w:p w:rsidR="00290A12" w:rsidRPr="00290A12" w:rsidRDefault="00290A12" w:rsidP="00454B67">
      <w:pPr>
        <w:numPr>
          <w:ilvl w:val="0"/>
          <w:numId w:val="15"/>
        </w:numPr>
        <w:spacing w:after="0" w:line="360" w:lineRule="auto"/>
        <w:jc w:val="both"/>
        <w:rPr>
          <w:rFonts w:eastAsia="Times New Roman" w:cs="Times New Roman"/>
          <w:szCs w:val="28"/>
          <w:lang w:val="ru-RU" w:eastAsia="ru-RU"/>
        </w:rPr>
      </w:pPr>
      <w:r w:rsidRPr="00290A12">
        <w:rPr>
          <w:rFonts w:eastAsia="Times New Roman" w:cs="Times New Roman"/>
          <w:szCs w:val="28"/>
          <w:lang w:val="ru-RU" w:eastAsia="ru-RU"/>
        </w:rPr>
        <w:lastRenderedPageBreak/>
        <w:t xml:space="preserve"> Допомагають дітям отримати додаткові бали (12б.), які покращать</w:t>
      </w:r>
      <w:r w:rsidRPr="00290A12">
        <w:rPr>
          <w:rFonts w:eastAsia="Times New Roman" w:cs="Times New Roman"/>
          <w:szCs w:val="28"/>
          <w:lang w:eastAsia="ru-RU"/>
        </w:rPr>
        <w:t xml:space="preserve"> </w:t>
      </w:r>
      <w:r w:rsidRPr="00290A12">
        <w:rPr>
          <w:rFonts w:eastAsia="Times New Roman" w:cs="Times New Roman"/>
          <w:szCs w:val="28"/>
          <w:lang w:val="ru-RU" w:eastAsia="ru-RU"/>
        </w:rPr>
        <w:t>тематичну оцінку.</w:t>
      </w:r>
    </w:p>
    <w:p w:rsidR="00290A12" w:rsidRPr="00290A12" w:rsidRDefault="00290A12" w:rsidP="009D2148">
      <w:pPr>
        <w:numPr>
          <w:ilvl w:val="0"/>
          <w:numId w:val="15"/>
        </w:numPr>
        <w:spacing w:before="100" w:beforeAutospacing="1" w:after="100" w:afterAutospacing="1" w:line="360" w:lineRule="auto"/>
        <w:jc w:val="both"/>
        <w:rPr>
          <w:rFonts w:eastAsia="Times New Roman" w:cs="Times New Roman"/>
          <w:szCs w:val="28"/>
          <w:lang w:val="ru-RU" w:eastAsia="ru-RU"/>
        </w:rPr>
      </w:pPr>
      <w:r w:rsidRPr="00290A12">
        <w:rPr>
          <w:rFonts w:eastAsia="Times New Roman" w:cs="Times New Roman"/>
          <w:szCs w:val="28"/>
          <w:lang w:val="ru-RU" w:eastAsia="ru-RU"/>
        </w:rPr>
        <w:t xml:space="preserve"> Навчають вдумливому читанню, умінню мислити.</w:t>
      </w:r>
    </w:p>
    <w:p w:rsidR="00290A12" w:rsidRPr="00290A12" w:rsidRDefault="00290A12" w:rsidP="009D2148">
      <w:pPr>
        <w:numPr>
          <w:ilvl w:val="0"/>
          <w:numId w:val="15"/>
        </w:numPr>
        <w:spacing w:before="100" w:beforeAutospacing="1" w:after="100" w:afterAutospacing="1" w:line="360" w:lineRule="auto"/>
        <w:jc w:val="both"/>
        <w:rPr>
          <w:rFonts w:eastAsia="Times New Roman" w:cs="Times New Roman"/>
          <w:szCs w:val="28"/>
          <w:lang w:val="ru-RU" w:eastAsia="ru-RU"/>
        </w:rPr>
      </w:pPr>
      <w:r w:rsidRPr="00290A12">
        <w:rPr>
          <w:rFonts w:eastAsia="Times New Roman" w:cs="Times New Roman"/>
          <w:szCs w:val="28"/>
          <w:lang w:val="ru-RU" w:eastAsia="ru-RU"/>
        </w:rPr>
        <w:t>Навчають самостійній роботі з прочитаним твором та різними</w:t>
      </w:r>
      <w:r w:rsidRPr="00290A12">
        <w:rPr>
          <w:rFonts w:eastAsia="Times New Roman" w:cs="Times New Roman"/>
          <w:szCs w:val="28"/>
          <w:lang w:eastAsia="ru-RU"/>
        </w:rPr>
        <w:t xml:space="preserve"> </w:t>
      </w:r>
      <w:r w:rsidRPr="00290A12">
        <w:rPr>
          <w:rFonts w:eastAsia="Times New Roman" w:cs="Times New Roman"/>
          <w:szCs w:val="28"/>
          <w:lang w:val="ru-RU" w:eastAsia="ru-RU"/>
        </w:rPr>
        <w:t>джерелами інформації. Адже постер - це своєрідний проект, але</w:t>
      </w:r>
      <w:r w:rsidRPr="00290A12">
        <w:rPr>
          <w:rFonts w:eastAsia="Times New Roman" w:cs="Times New Roman"/>
          <w:szCs w:val="28"/>
          <w:lang w:eastAsia="ru-RU"/>
        </w:rPr>
        <w:t xml:space="preserve"> </w:t>
      </w:r>
      <w:r w:rsidRPr="00290A12">
        <w:rPr>
          <w:rFonts w:eastAsia="Times New Roman" w:cs="Times New Roman"/>
          <w:szCs w:val="28"/>
          <w:lang w:val="ru-RU" w:eastAsia="ru-RU"/>
        </w:rPr>
        <w:t>індивідуальний.</w:t>
      </w:r>
    </w:p>
    <w:p w:rsidR="00290A12" w:rsidRPr="00290A12" w:rsidRDefault="00290A12" w:rsidP="00454B67">
      <w:pPr>
        <w:numPr>
          <w:ilvl w:val="0"/>
          <w:numId w:val="15"/>
        </w:numPr>
        <w:spacing w:after="0" w:line="360" w:lineRule="auto"/>
        <w:jc w:val="both"/>
        <w:rPr>
          <w:rFonts w:eastAsia="Times New Roman" w:cs="Times New Roman"/>
          <w:szCs w:val="28"/>
          <w:lang w:eastAsia="ru-RU"/>
        </w:rPr>
      </w:pPr>
      <w:r w:rsidRPr="00290A12">
        <w:rPr>
          <w:rFonts w:eastAsia="Times New Roman" w:cs="Times New Roman"/>
          <w:szCs w:val="28"/>
          <w:lang w:val="ru-RU" w:eastAsia="ru-RU"/>
        </w:rPr>
        <w:t xml:space="preserve"> Навчають творчості. Творчість у всьому: виборі картинки, гасла, написанні рекламного тексту, підбору шрифту, оформленні роботи .</w:t>
      </w:r>
    </w:p>
    <w:p w:rsidR="00290A12" w:rsidRPr="00290A12" w:rsidRDefault="00290A12" w:rsidP="00454B67">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4. Буктрейлер – сучасна форма реклами книги</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Буктрейлер - це короткий відеоролик за мотивами книги, кліп по книзі. Основне його завдання - яскраво і образно розповісти про книгу, зацікавити, заінтригувати читача, спонукати до читання.</w:t>
      </w:r>
      <w:r w:rsidR="00290A12" w:rsidRPr="00290A12">
        <w:rPr>
          <w:rFonts w:eastAsia="Times New Roman" w:cs="Times New Roman"/>
          <w:szCs w:val="28"/>
          <w:lang w:eastAsia="ru-RU"/>
        </w:rPr>
        <w:br/>
        <w:t>Мої учні створюють буктрейлери самостійно.Вони слідують слідувати моїм порадам:</w:t>
      </w:r>
      <w:r w:rsidR="00290A12" w:rsidRPr="00290A12">
        <w:rPr>
          <w:rFonts w:eastAsia="Times New Roman" w:cs="Times New Roman"/>
          <w:szCs w:val="28"/>
          <w:lang w:eastAsia="ru-RU"/>
        </w:rPr>
        <w:br/>
        <w:t>1. Вибір книги для реклами. Мотивацій у виборі книг для створення буктрейлера може бути безліч. Це реклама нових книг, просування книг-ювілярів, створення буктрейлерів, приурочених до дат і подій, є навіть буктрейлера книжкових виставок.</w:t>
      </w:r>
      <w:r w:rsidR="00290A12" w:rsidRPr="00290A12">
        <w:rPr>
          <w:rFonts w:eastAsia="Times New Roman" w:cs="Times New Roman"/>
          <w:szCs w:val="28"/>
          <w:lang w:eastAsia="ru-RU"/>
        </w:rPr>
        <w:br/>
        <w:t>2. Створення сценарію до буктрейлера (продумати сюжет і написати текст). Сюжет - це основа  відеоролика, те, з чого він буде складатися. Важливо внести інтригу і вибудувати сюжет таким чином, щоб читачеві неодмінно захотілося дізнатися, що ж буде далі. А дізнатися це можна, лише прочитавши книгу. Відеоролик не повинен бути довгим, не більше 3 хвилин, так як це оптимальний час, щоб утримати увагу глядача - потенційного читача.</w:t>
      </w:r>
      <w:r w:rsidR="00290A12" w:rsidRPr="00290A12">
        <w:rPr>
          <w:rFonts w:eastAsia="Times New Roman" w:cs="Times New Roman"/>
          <w:szCs w:val="28"/>
          <w:lang w:eastAsia="ru-RU"/>
        </w:rPr>
        <w:br/>
        <w:t>3. Наступний етап роботи - необхідно підібрати картинки, відсканувати ілюстрації з книги, зняти своє відео або ж знайти відео з тематики в Інтернеті.</w:t>
      </w:r>
      <w:r w:rsidR="00290A12" w:rsidRPr="00290A12">
        <w:rPr>
          <w:rFonts w:eastAsia="Times New Roman" w:cs="Times New Roman"/>
          <w:szCs w:val="28"/>
          <w:lang w:eastAsia="ru-RU"/>
        </w:rPr>
        <w:br/>
        <w:t>4. Записати озвучений текст, якщо це передбачено за сценарієм. Для запису і редагування звуку можна використовувати програму Sound Forge.</w:t>
      </w:r>
      <w:r w:rsidR="00290A12" w:rsidRPr="00290A12">
        <w:rPr>
          <w:rFonts w:eastAsia="Times New Roman" w:cs="Times New Roman"/>
          <w:szCs w:val="28"/>
          <w:lang w:eastAsia="ru-RU"/>
        </w:rPr>
        <w:br/>
        <w:t xml:space="preserve">5. Для роботи з відео потрібно вибрати програму. Для початківців можна використовувати програму Windows Movie Maker. </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6. Заключний етап - відеомонтаж. Вирізати / склеїти кілька фрагментів відео, додати звукову доріжку, змінити розмір відео, накласти ефекти, переходи.</w:t>
      </w:r>
      <w:r w:rsidRPr="00290A12">
        <w:rPr>
          <w:rFonts w:eastAsia="Times New Roman" w:cs="Times New Roman"/>
          <w:szCs w:val="28"/>
          <w:lang w:eastAsia="ru-RU"/>
        </w:rPr>
        <w:br/>
      </w:r>
      <w:r w:rsidRPr="00290A12">
        <w:rPr>
          <w:rFonts w:eastAsia="Times New Roman" w:cs="Times New Roman"/>
          <w:szCs w:val="28"/>
          <w:lang w:eastAsia="ru-RU"/>
        </w:rPr>
        <w:lastRenderedPageBreak/>
        <w:t>Чи можливо зацікавити читанням через буктрейлери - велике питання. Але вхопитися за цю ниточку все ж варто. Адже це наша спільна справа - пробуджувати інтерес і любов до Книги. Не хочеться, щоб через якийсь час ми перетворилися на націю, яка вміє читати тільки податкову декларацію.</w:t>
      </w:r>
    </w:p>
    <w:p w:rsidR="00290A12" w:rsidRPr="00290A12" w:rsidRDefault="00290A12" w:rsidP="00454B67">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5.Технологія веб-квесту на уроках зарубіжної літератури</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Веб-квест (webquest) - пошук, предмет пошуків, пошук пригод; попит.</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Веб-квест (webquest) в педагогіці - проблемне завдання з елементами рольової гри, для виконання якого використовуються інформаційні ресурси Інтернету.</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Web-квести можуть бути короткостроковими і довгостроковими.</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1. Короткострокові web-квести, спрямовані на набуття знань і здійснення їх інтеграції в свою систему знань. Робота над ними може займати від одного до трьох сеансів.</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 2. Довгострокові web-квести спрямовані на розширення і уточнення понять. По завершенні роботи над довгостроковим web-квестом, учень повинен вміти вести глибокий аналіз отриманих знань.</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Визначено такі види завдань для веб-квестів.</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Переказ - демонстрація розуміння теми на основі подання матеріалів з різних джерел в новому форматі: створення презентації, плаката, оповідання.</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Планування та проектування - розробка плану або проекту на основі заданих умов.</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Самопізнання - будь-які аспекти дослідження особистості.</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Компіляція - трансформація формату інформації, отриманої з різних джерел: створення книги кулінарних рецептів, віртуальної виставки, капсули часу, капсули культури.</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Творче завдання - творча робота у певному жанрі - створення п'єси, вірші, пісні, відеоролика.</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Аналітична задача - пошук і систематизація інформації.</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Детектив, головоломка, таємнича історія - висновки на основі суперечливих фактів.</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Досягнення консенсусу - вироблення рішення по гострій проблемі.</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Оцінка - обгрунтування певної точки зору.</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lastRenderedPageBreak/>
        <w:t>Журналістське розслідування - об'єктивний виклад інформації (розподіл думок і фактів).</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Переконання - схиляння на свій бік опонентів або нейтрально налаштованих осіб.</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Наукові дослідження - вивчення різних явищ, відкриттів, фактів на основі унікальних он-лайн джерел.</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Web-квести найчастіше проводжу в міні-групах, однак існують і web-квести, призначені для роботи окремих учнів.</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Структура веб – квесту</w:t>
      </w:r>
      <w:r w:rsidR="00454B67">
        <w:rPr>
          <w:rFonts w:eastAsia="Times New Roman" w:cs="Times New Roman"/>
          <w:szCs w:val="28"/>
          <w:lang w:eastAsia="ru-RU"/>
        </w:rPr>
        <w:t>:</w:t>
      </w:r>
    </w:p>
    <w:p w:rsidR="00290A12" w:rsidRPr="00290A12" w:rsidRDefault="00290A12" w:rsidP="00454B67">
      <w:pPr>
        <w:numPr>
          <w:ilvl w:val="0"/>
          <w:numId w:val="14"/>
        </w:numPr>
        <w:spacing w:after="0" w:line="360" w:lineRule="auto"/>
        <w:jc w:val="both"/>
        <w:rPr>
          <w:rFonts w:eastAsia="Times New Roman" w:cs="Times New Roman"/>
          <w:szCs w:val="28"/>
          <w:lang w:eastAsia="ru-RU"/>
        </w:rPr>
      </w:pPr>
      <w:r w:rsidRPr="00290A12">
        <w:rPr>
          <w:rFonts w:eastAsia="Times New Roman" w:cs="Times New Roman"/>
          <w:szCs w:val="28"/>
          <w:lang w:eastAsia="ru-RU"/>
        </w:rPr>
        <w:t>Вступ, де чітко описані головні ролі учасників або сценарій квесту, попередній план роботи, огляд усього квесту.</w:t>
      </w:r>
    </w:p>
    <w:p w:rsidR="00290A12" w:rsidRPr="00290A12" w:rsidRDefault="00290A12" w:rsidP="009D2148">
      <w:pPr>
        <w:numPr>
          <w:ilvl w:val="0"/>
          <w:numId w:val="14"/>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Центральне завдання, яке зрозуміло, цікаво і здійснимо. Чітко визначено підсумковий результат самостійної роботи (наприклад, задана серія питань, на які потрібно знайти відповіді, прописана проблема, яку потрібно вирішити, визначена позиція, яка повинна бути захищена, і зазначена інша діяльність, яка спрямована на переробку і представлення результатів, виходячи із зібраної інформації).</w:t>
      </w:r>
    </w:p>
    <w:p w:rsidR="00290A12" w:rsidRPr="00290A12" w:rsidRDefault="00290A12" w:rsidP="009D2148">
      <w:pPr>
        <w:numPr>
          <w:ilvl w:val="0"/>
          <w:numId w:val="14"/>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Список інформаційних ресурсів (в електронному вигляді - на компакт-дисках, відео та аудіо носіях, у паперовому вигляді, посилання на ресурси в Інтернет, адреси веб-сайтів по темі), необхідних для виконання завдання. Цей список повинен бути анотований.</w:t>
      </w:r>
    </w:p>
    <w:p w:rsidR="00290A12" w:rsidRPr="00290A12" w:rsidRDefault="00290A12" w:rsidP="009D2148">
      <w:pPr>
        <w:numPr>
          <w:ilvl w:val="0"/>
          <w:numId w:val="14"/>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Опис процедури роботи, яку необхідно виконати кожному учаснику квесту при самостійному виконанні завдання (етапи).</w:t>
      </w:r>
    </w:p>
    <w:p w:rsidR="00290A12" w:rsidRPr="00290A12" w:rsidRDefault="00290A12" w:rsidP="009D2148">
      <w:pPr>
        <w:numPr>
          <w:ilvl w:val="0"/>
          <w:numId w:val="14"/>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Опис критеріїв та параметрів оцінки веб-квесту. Критерії оцінки залежать від типу навчальних завдань, які вирішуються в веб-квесті.</w:t>
      </w:r>
    </w:p>
    <w:p w:rsidR="00290A12" w:rsidRPr="00290A12" w:rsidRDefault="00290A12" w:rsidP="009D2148">
      <w:pPr>
        <w:numPr>
          <w:ilvl w:val="0"/>
          <w:numId w:val="14"/>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 xml:space="preserve">Керівництво до дій (як організувати і представити зібрану інформацію), яке може бути представлене у вигляді напрямних питань, які організовують навчальну роботу (наприклад, пов'язаних з визначенням часових рамок, загальною концепцією, рекомендаціями </w:t>
      </w:r>
      <w:r w:rsidRPr="00290A12">
        <w:rPr>
          <w:rFonts w:eastAsia="Times New Roman" w:cs="Times New Roman"/>
          <w:szCs w:val="28"/>
          <w:lang w:eastAsia="ru-RU"/>
        </w:rPr>
        <w:lastRenderedPageBreak/>
        <w:t>по використанню електронних джерел, виставленням "заготовок" веб-сторінок тощо.)</w:t>
      </w:r>
    </w:p>
    <w:p w:rsidR="00290A12" w:rsidRPr="00290A12" w:rsidRDefault="00290A12" w:rsidP="009D2148">
      <w:pPr>
        <w:numPr>
          <w:ilvl w:val="0"/>
          <w:numId w:val="14"/>
        </w:numPr>
        <w:spacing w:before="100" w:beforeAutospacing="1" w:after="100" w:afterAutospacing="1" w:line="360" w:lineRule="auto"/>
        <w:jc w:val="both"/>
        <w:rPr>
          <w:rFonts w:eastAsia="Times New Roman" w:cs="Times New Roman"/>
          <w:szCs w:val="28"/>
          <w:lang w:eastAsia="ru-RU"/>
        </w:rPr>
      </w:pPr>
      <w:r w:rsidRPr="00290A12">
        <w:rPr>
          <w:rFonts w:eastAsia="Times New Roman" w:cs="Times New Roman"/>
          <w:szCs w:val="28"/>
          <w:lang w:eastAsia="ru-RU"/>
        </w:rPr>
        <w:t>Висновок, де підсумовується досвід, який буде отриманий учасниками під час самостійної роботи над веб-квестом. Іноді корисно включити на закінчення риторичні запитання, що стимулюють активність учнів продовжити свої досліди в подальшому.</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За результатами дослідження проблеми формулюються висновки та пропозиції. Проводиться конкурс виконаних робіт, де оцінюються розуміння завдання, достовірність використовуваної інформації, її ставлення до заданої теми, критичний аналіз, логічність, структурованість інформації, визначеність позицій, підходи до вирішення проблеми, індивідуальність, професіоналізм подання. В оцінці результатів беруть участь як викладачі, так і учні шляхом обговорення або інтерактивного голосування.  Реальне розміщення веб-квестів у мережі дозволяє значно підвищити мотивацію учнів на досягнення найкращих навчальних результатів.</w:t>
      </w:r>
    </w:p>
    <w:p w:rsidR="00290A12" w:rsidRPr="00290A12" w:rsidRDefault="00290A12" w:rsidP="00454B67">
      <w:pPr>
        <w:spacing w:after="0" w:line="360" w:lineRule="auto"/>
        <w:jc w:val="both"/>
        <w:rPr>
          <w:rFonts w:eastAsia="Times New Roman" w:cs="Times New Roman"/>
          <w:b/>
          <w:szCs w:val="28"/>
          <w:lang w:eastAsia="ru-RU"/>
        </w:rPr>
      </w:pPr>
      <w:r w:rsidRPr="00290A12">
        <w:rPr>
          <w:rFonts w:eastAsia="Times New Roman" w:cs="Times New Roman"/>
          <w:b/>
          <w:szCs w:val="28"/>
          <w:lang w:eastAsia="ru-RU"/>
        </w:rPr>
        <w:t>Висновки</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Реформування освіти в Україні передбачене не тільки інструктивними листами Міністерства освіти і науки, але й самим часом, дійсністю. Із розвитком комп’ютеризації, телебачення, наше суспільство втрачає читача художньої літератури. Проблема удосконалення уроку зарубіжної літератури дискутується стільки ж, скільки існує ця дисципліна, бо урок є основною ланкою навчально-виховного процесу. </w:t>
      </w:r>
    </w:p>
    <w:p w:rsidR="00290A12" w:rsidRP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Одним із головних завдань нинішнього учителя літератури є формування особистості через виховання кваліфікованого читача. Внаслідок цього виникає необхідність удосконалення методики викладання літератури в цілому, зокрема ж – оптимізації методичних прийомів і форм шкільного аналізу художнього тексту, спрямованих на досягнення цілісності сприймання шкільного курсу літератури, побудови системи уроків, що допомагає простежити духовне зростання учнів протягом усіх шкільних років під час вивчення різних тем у курсі «Зарубіжна література». </w:t>
      </w:r>
      <w:r w:rsidR="00657173">
        <w:rPr>
          <w:rFonts w:eastAsia="Times New Roman" w:cs="Times New Roman"/>
          <w:szCs w:val="28"/>
          <w:lang w:eastAsia="ru-RU"/>
        </w:rPr>
        <w:t xml:space="preserve"> </w:t>
      </w:r>
      <w:r w:rsidRPr="00290A12">
        <w:rPr>
          <w:rFonts w:eastAsia="Times New Roman" w:cs="Times New Roman"/>
          <w:szCs w:val="28"/>
          <w:lang w:eastAsia="ru-RU"/>
        </w:rPr>
        <w:t xml:space="preserve">На сучасному етапі розвитку освітньої системи в </w:t>
      </w:r>
      <w:r w:rsidRPr="00290A12">
        <w:rPr>
          <w:rFonts w:eastAsia="Times New Roman" w:cs="Times New Roman"/>
          <w:szCs w:val="28"/>
          <w:lang w:eastAsia="ru-RU"/>
        </w:rPr>
        <w:lastRenderedPageBreak/>
        <w:t xml:space="preserve">процесі викладання зарубіжної  літератури зростає роль інноваційних технологій, використання яких значно сприятиме піднесенню якості та інтенсивності навчального процесу. Одним із продуктивних і перспективних напрямів такої роботи є використання можливостей комп’ютерної техніки, за допомогою якої насамперед якнайкраще вирішується проблема забезпечення вчителя й учня художніми текстами та науково-методичною літературою. </w:t>
      </w:r>
    </w:p>
    <w:p w:rsidR="00290A12" w:rsidRPr="00290A12" w:rsidRDefault="00454B67" w:rsidP="00454B67">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290A12" w:rsidRPr="00290A12">
        <w:rPr>
          <w:rFonts w:eastAsia="Times New Roman" w:cs="Times New Roman"/>
          <w:szCs w:val="28"/>
          <w:lang w:eastAsia="ru-RU"/>
        </w:rPr>
        <w:t xml:space="preserve">Отже, у сучасному суспільстві навчання можна організувати таким чином, що джерелом знань виступатиме не тільки вчитель, а й комп’ютер, телевізор, відео. Учні, відповідно, повинні вміти осмислювати отриману інформацію, трактувати її, застосовувати в конкретних умовах; водночас думати, розуміти суть речей, вміти висловити особисту думку. Саме цьому сприяють інформаційно-комп’ютерні технології навчання. </w:t>
      </w:r>
    </w:p>
    <w:p w:rsidR="00290A12" w:rsidRDefault="00290A12" w:rsidP="00454B67">
      <w:pPr>
        <w:spacing w:after="0" w:line="360" w:lineRule="auto"/>
        <w:jc w:val="both"/>
        <w:rPr>
          <w:rFonts w:eastAsia="Times New Roman" w:cs="Times New Roman"/>
          <w:szCs w:val="28"/>
          <w:lang w:eastAsia="ru-RU"/>
        </w:rPr>
      </w:pPr>
      <w:r w:rsidRPr="00290A12">
        <w:rPr>
          <w:rFonts w:eastAsia="Times New Roman" w:cs="Times New Roman"/>
          <w:szCs w:val="28"/>
          <w:lang w:eastAsia="ru-RU"/>
        </w:rPr>
        <w:t xml:space="preserve">Мета медіатехнологій  на уроці літератури - замінити застарілі і примітивні  дидактичні засоби, полегшити роботу учителя, показати "незавершену завершеність" літературного твору, але  ні в якому разі  - не замінювати текст. І головний принцип тут має бути - "не зашкодь".  </w:t>
      </w:r>
    </w:p>
    <w:p w:rsidR="00290A12" w:rsidRDefault="00290A12" w:rsidP="00454B67">
      <w:pPr>
        <w:spacing w:after="0" w:line="360" w:lineRule="auto"/>
        <w:jc w:val="both"/>
        <w:rPr>
          <w:rFonts w:eastAsia="Times New Roman" w:cs="Times New Roman"/>
          <w:szCs w:val="28"/>
          <w:lang w:eastAsia="ru-RU"/>
        </w:rPr>
      </w:pPr>
    </w:p>
    <w:p w:rsidR="00290A12" w:rsidRPr="00290A12" w:rsidRDefault="00290A12" w:rsidP="00290A12">
      <w:pPr>
        <w:spacing w:before="100" w:beforeAutospacing="1" w:after="100" w:afterAutospacing="1" w:line="360" w:lineRule="auto"/>
        <w:jc w:val="center"/>
        <w:rPr>
          <w:rFonts w:eastAsia="Times New Roman" w:cs="Times New Roman"/>
          <w:szCs w:val="28"/>
          <w:lang w:eastAsia="ru-RU"/>
        </w:rPr>
      </w:pPr>
      <w:r>
        <w:rPr>
          <w:rFonts w:eastAsia="Times New Roman" w:cs="Times New Roman"/>
          <w:noProof/>
          <w:szCs w:val="28"/>
          <w:lang w:val="ru-RU" w:eastAsia="ru-RU"/>
        </w:rPr>
        <w:drawing>
          <wp:inline distT="0" distB="0" distL="0" distR="0">
            <wp:extent cx="5450840" cy="3066805"/>
            <wp:effectExtent l="0" t="0" r="0" b="635"/>
            <wp:docPr id="22530" name="Рисунок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slide_1.jpg"/>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97353" cy="3092974"/>
                    </a:xfrm>
                    <a:prstGeom prst="rect">
                      <a:avLst/>
                    </a:prstGeom>
                  </pic:spPr>
                </pic:pic>
              </a:graphicData>
            </a:graphic>
          </wp:inline>
        </w:drawing>
      </w:r>
    </w:p>
    <w:p w:rsidR="00290A12" w:rsidRPr="00290A12" w:rsidRDefault="00290A12" w:rsidP="00290A12">
      <w:pPr>
        <w:spacing w:before="100" w:beforeAutospacing="1" w:after="100" w:afterAutospacing="1" w:line="360" w:lineRule="auto"/>
        <w:rPr>
          <w:rFonts w:eastAsia="Times New Roman" w:cs="Times New Roman"/>
          <w:szCs w:val="28"/>
          <w:lang w:eastAsia="ru-RU"/>
        </w:rPr>
      </w:pPr>
    </w:p>
    <w:p w:rsidR="00290A12" w:rsidRPr="00290A12" w:rsidRDefault="003E66C6" w:rsidP="00290A12">
      <w:pPr>
        <w:spacing w:before="100" w:beforeAutospacing="1" w:after="100" w:afterAutospacing="1" w:line="360" w:lineRule="auto"/>
        <w:rPr>
          <w:rFonts w:eastAsia="Times New Roman" w:cs="Times New Roman"/>
          <w:szCs w:val="28"/>
          <w:lang w:eastAsia="ru-RU"/>
        </w:rPr>
      </w:pPr>
      <w:r>
        <w:rPr>
          <w:rFonts w:eastAsia="Times New Roman" w:cs="Times New Roman"/>
          <w:noProof/>
          <w:szCs w:val="28"/>
          <w:lang w:val="ru-RU" w:eastAsia="ru-RU"/>
        </w:rPr>
        <w:drawing>
          <wp:anchor distT="0" distB="0" distL="114300" distR="114300" simplePos="0" relativeHeight="251674624" behindDoc="1" locked="0" layoutInCell="1" allowOverlap="1">
            <wp:simplePos x="0" y="0"/>
            <wp:positionH relativeFrom="column">
              <wp:posOffset>204470</wp:posOffset>
            </wp:positionH>
            <wp:positionV relativeFrom="page">
              <wp:posOffset>561975</wp:posOffset>
            </wp:positionV>
            <wp:extent cx="2105025" cy="2743200"/>
            <wp:effectExtent l="19050" t="0" r="9525" b="0"/>
            <wp:wrapNone/>
            <wp:docPr id="22531" name="Рисунок 22531" descr="D:\foto\Безверха В.Д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Безверха В.Д copy.JPG"/>
                    <pic:cNvPicPr>
                      <a:picLocks noChangeAspect="1" noChangeArrowheads="1"/>
                    </pic:cNvPicPr>
                  </pic:nvPicPr>
                  <pic:blipFill>
                    <a:blip r:embed="rId32" cstate="print"/>
                    <a:srcRect/>
                    <a:stretch>
                      <a:fillRect/>
                    </a:stretch>
                  </pic:blipFill>
                  <pic:spPr bwMode="auto">
                    <a:xfrm>
                      <a:off x="0" y="0"/>
                      <a:ext cx="2105025" cy="2743200"/>
                    </a:xfrm>
                    <a:prstGeom prst="rect">
                      <a:avLst/>
                    </a:prstGeom>
                    <a:noFill/>
                    <a:ln w="9525">
                      <a:noFill/>
                      <a:miter lim="800000"/>
                      <a:headEnd/>
                      <a:tailEnd/>
                    </a:ln>
                  </pic:spPr>
                </pic:pic>
              </a:graphicData>
            </a:graphic>
          </wp:anchor>
        </w:drawing>
      </w:r>
    </w:p>
    <w:p w:rsidR="00290A12" w:rsidRPr="00290A12" w:rsidRDefault="00290A12" w:rsidP="00290A12">
      <w:pPr>
        <w:spacing w:before="100" w:beforeAutospacing="1" w:after="100" w:afterAutospacing="1" w:line="360" w:lineRule="auto"/>
        <w:rPr>
          <w:rFonts w:eastAsia="Times New Roman" w:cs="Times New Roman"/>
          <w:szCs w:val="28"/>
          <w:lang w:eastAsia="ru-RU"/>
        </w:rPr>
      </w:pPr>
    </w:p>
    <w:p w:rsidR="00290A12" w:rsidRPr="00290A12" w:rsidRDefault="00290A12" w:rsidP="00290A12">
      <w:pPr>
        <w:spacing w:before="100" w:beforeAutospacing="1" w:after="100" w:afterAutospacing="1" w:line="360" w:lineRule="auto"/>
        <w:rPr>
          <w:rFonts w:eastAsia="Times New Roman" w:cs="Times New Roman"/>
          <w:szCs w:val="28"/>
          <w:lang w:eastAsia="ru-RU"/>
        </w:rPr>
      </w:pPr>
    </w:p>
    <w:p w:rsidR="00F11212" w:rsidRDefault="00F11212" w:rsidP="00F11212">
      <w:pPr>
        <w:spacing w:after="200" w:line="360" w:lineRule="auto"/>
        <w:jc w:val="right"/>
        <w:rPr>
          <w:rFonts w:ascii="Calibri" w:eastAsia="Calibri" w:hAnsi="Calibri" w:cs="Times New Roman"/>
          <w:sz w:val="36"/>
          <w:szCs w:val="36"/>
        </w:rPr>
      </w:pPr>
    </w:p>
    <w:p w:rsidR="00F11212" w:rsidRDefault="00F11212" w:rsidP="00F11212">
      <w:pPr>
        <w:spacing w:after="200" w:line="360" w:lineRule="auto"/>
        <w:jc w:val="right"/>
        <w:rPr>
          <w:rFonts w:ascii="Calibri" w:eastAsia="Calibri" w:hAnsi="Calibri" w:cs="Times New Roman"/>
          <w:sz w:val="36"/>
          <w:szCs w:val="36"/>
        </w:rPr>
      </w:pPr>
    </w:p>
    <w:p w:rsidR="00F11212" w:rsidRDefault="00F11212" w:rsidP="00F11212">
      <w:pPr>
        <w:spacing w:after="200" w:line="360" w:lineRule="auto"/>
        <w:jc w:val="right"/>
        <w:rPr>
          <w:rFonts w:ascii="Calibri" w:eastAsia="Calibri" w:hAnsi="Calibri" w:cs="Times New Roman"/>
          <w:sz w:val="36"/>
          <w:szCs w:val="36"/>
        </w:rPr>
      </w:pPr>
    </w:p>
    <w:p w:rsidR="00F11212" w:rsidRPr="00F11212" w:rsidRDefault="003E66C6" w:rsidP="003E66C6">
      <w:pPr>
        <w:spacing w:after="0" w:line="360" w:lineRule="auto"/>
        <w:rPr>
          <w:rFonts w:eastAsia="Calibri" w:cs="Times New Roman"/>
          <w:b/>
          <w:sz w:val="40"/>
          <w:szCs w:val="40"/>
        </w:rPr>
      </w:pPr>
      <w:r>
        <w:rPr>
          <w:rFonts w:ascii="Calibri" w:eastAsia="Calibri" w:hAnsi="Calibri" w:cs="Times New Roman"/>
          <w:sz w:val="36"/>
          <w:szCs w:val="36"/>
        </w:rPr>
        <w:t xml:space="preserve">     </w:t>
      </w:r>
      <w:r w:rsidR="00F11212" w:rsidRPr="00F11212">
        <w:rPr>
          <w:rFonts w:eastAsia="Calibri" w:cs="Times New Roman"/>
          <w:b/>
          <w:color w:val="660033"/>
          <w:sz w:val="40"/>
          <w:szCs w:val="40"/>
        </w:rPr>
        <w:t>Безверха Віра Денисівна</w:t>
      </w:r>
    </w:p>
    <w:p w:rsidR="00F11212" w:rsidRPr="00F11212" w:rsidRDefault="00F11212" w:rsidP="009D2148">
      <w:pPr>
        <w:spacing w:after="0" w:line="360" w:lineRule="auto"/>
        <w:jc w:val="right"/>
        <w:rPr>
          <w:rFonts w:ascii="Calibri" w:eastAsia="Calibri" w:hAnsi="Calibri" w:cs="Times New Roman"/>
          <w:color w:val="CC0099"/>
          <w:szCs w:val="28"/>
        </w:rPr>
      </w:pPr>
      <w:r w:rsidRPr="00F11212">
        <w:rPr>
          <w:rFonts w:ascii="Calibri" w:eastAsia="Calibri" w:hAnsi="Calibri" w:cs="Times New Roman"/>
          <w:color w:val="CC0099"/>
          <w:szCs w:val="28"/>
        </w:rPr>
        <w:t>вчитель географії</w:t>
      </w:r>
      <w:r w:rsidR="009D2148">
        <w:rPr>
          <w:rFonts w:ascii="Calibri" w:eastAsia="Calibri" w:hAnsi="Calibri" w:cs="Times New Roman"/>
          <w:color w:val="CC0099"/>
          <w:szCs w:val="28"/>
        </w:rPr>
        <w:t>,</w:t>
      </w:r>
    </w:p>
    <w:p w:rsidR="00F11212" w:rsidRPr="00F11212" w:rsidRDefault="00F11212" w:rsidP="009D2148">
      <w:pPr>
        <w:spacing w:after="0" w:line="360" w:lineRule="auto"/>
        <w:jc w:val="right"/>
        <w:rPr>
          <w:rFonts w:ascii="Calibri" w:eastAsia="Calibri" w:hAnsi="Calibri" w:cs="Times New Roman"/>
          <w:color w:val="CC0099"/>
          <w:szCs w:val="28"/>
        </w:rPr>
      </w:pPr>
      <w:r w:rsidRPr="00F11212">
        <w:rPr>
          <w:rFonts w:ascii="Calibri" w:eastAsia="Calibri" w:hAnsi="Calibri" w:cs="Times New Roman"/>
          <w:color w:val="CC0099"/>
          <w:szCs w:val="28"/>
        </w:rPr>
        <w:t>вчитель-методист</w:t>
      </w:r>
      <w:r w:rsidRPr="00F11212">
        <w:rPr>
          <w:rFonts w:ascii="Calibri" w:eastAsia="Calibri" w:hAnsi="Calibri" w:cs="Times New Roman"/>
          <w:color w:val="CC0099"/>
          <w:szCs w:val="28"/>
          <w:lang w:val="ru-RU"/>
        </w:rPr>
        <w:t xml:space="preserve">     </w:t>
      </w:r>
    </w:p>
    <w:p w:rsidR="00AE4891" w:rsidRDefault="001401F7" w:rsidP="000A0D47">
      <w:pPr>
        <w:tabs>
          <w:tab w:val="left" w:pos="4111"/>
        </w:tabs>
        <w:spacing w:after="0" w:line="360" w:lineRule="auto"/>
        <w:jc w:val="both"/>
        <w:rPr>
          <w:rFonts w:eastAsia="Calibri" w:cs="Times New Roman"/>
          <w:i/>
          <w:szCs w:val="28"/>
        </w:rPr>
      </w:pPr>
      <w:r w:rsidRPr="001401F7">
        <w:rPr>
          <w:rFonts w:eastAsia="Calibri" w:cs="Times New Roman"/>
          <w:b/>
          <w:color w:val="660033"/>
          <w:szCs w:val="28"/>
        </w:rPr>
        <w:t>Педагогічне кредо:</w:t>
      </w:r>
      <w:r w:rsidRPr="001401F7">
        <w:rPr>
          <w:rFonts w:eastAsia="Calibri" w:cs="Times New Roman"/>
          <w:color w:val="660033"/>
          <w:szCs w:val="28"/>
        </w:rPr>
        <w:t xml:space="preserve"> </w:t>
      </w:r>
      <w:r w:rsidR="00F11212" w:rsidRPr="001401F7">
        <w:rPr>
          <w:rFonts w:eastAsia="Calibri" w:cs="Times New Roman"/>
          <w:szCs w:val="28"/>
        </w:rPr>
        <w:t>Учень не посудина , яку потрібно  наповнити, а факел, який потрібно запалити!</w:t>
      </w:r>
      <w:r w:rsidR="00F11212" w:rsidRPr="001401F7">
        <w:rPr>
          <w:rFonts w:eastAsia="Calibri" w:cs="Times New Roman"/>
          <w:szCs w:val="28"/>
          <w:lang w:val="ru-RU"/>
        </w:rPr>
        <w:t xml:space="preserve">   </w:t>
      </w:r>
    </w:p>
    <w:p w:rsidR="00F11212" w:rsidRPr="001401F7" w:rsidRDefault="00AE4891" w:rsidP="000A0D47">
      <w:pPr>
        <w:tabs>
          <w:tab w:val="left" w:pos="4111"/>
        </w:tabs>
        <w:spacing w:after="0" w:line="360" w:lineRule="auto"/>
        <w:jc w:val="both"/>
        <w:rPr>
          <w:rFonts w:eastAsia="Calibri" w:cs="Times New Roman"/>
          <w:szCs w:val="28"/>
        </w:rPr>
      </w:pPr>
      <w:r>
        <w:rPr>
          <w:rFonts w:eastAsia="Calibri" w:cs="Times New Roman"/>
          <w:i/>
          <w:szCs w:val="28"/>
        </w:rPr>
        <w:t xml:space="preserve">                                       </w:t>
      </w:r>
      <w:r w:rsidR="00881210">
        <w:rPr>
          <w:rFonts w:eastAsia="Calibri" w:cs="Times New Roman"/>
          <w:i/>
          <w:szCs w:val="28"/>
        </w:rPr>
        <w:t xml:space="preserve">              </w:t>
      </w:r>
      <w:r w:rsidR="00F11212" w:rsidRPr="001401F7">
        <w:rPr>
          <w:rFonts w:eastAsia="Calibri" w:cs="Times New Roman"/>
          <w:i/>
          <w:szCs w:val="28"/>
        </w:rPr>
        <w:t xml:space="preserve"> Б.Паскаль      </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b/>
          <w:color w:val="660033"/>
          <w:szCs w:val="28"/>
        </w:rPr>
        <w:t>Тема досвіду:</w:t>
      </w:r>
      <w:r w:rsidR="000A0D47">
        <w:rPr>
          <w:rFonts w:eastAsia="Calibri" w:cs="Times New Roman"/>
          <w:color w:val="660033"/>
          <w:szCs w:val="28"/>
        </w:rPr>
        <w:t xml:space="preserve"> </w:t>
      </w:r>
      <w:r w:rsidRPr="001401F7">
        <w:rPr>
          <w:rFonts w:eastAsia="Calibri" w:cs="Times New Roman"/>
          <w:szCs w:val="28"/>
        </w:rPr>
        <w:t xml:space="preserve">«Активізація пізнавальної діяльності учнів на уроках                        географії ».       </w:t>
      </w:r>
    </w:p>
    <w:p w:rsidR="00F11212" w:rsidRPr="001401F7" w:rsidRDefault="00F11212" w:rsidP="000A0D47">
      <w:pPr>
        <w:tabs>
          <w:tab w:val="left" w:pos="4111"/>
        </w:tabs>
        <w:spacing w:after="0" w:line="360" w:lineRule="auto"/>
        <w:jc w:val="both"/>
        <w:rPr>
          <w:rFonts w:eastAsia="Calibri" w:cs="Times New Roman"/>
          <w:b/>
          <w:color w:val="660033"/>
          <w:szCs w:val="28"/>
        </w:rPr>
      </w:pPr>
      <w:r w:rsidRPr="001401F7">
        <w:rPr>
          <w:rFonts w:eastAsia="Calibri" w:cs="Times New Roman"/>
          <w:b/>
          <w:color w:val="660033"/>
          <w:szCs w:val="28"/>
        </w:rPr>
        <w:t>Актуальність досвіду зумовлена:</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-формуванням активної творчої особистості ;</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-необхідністю застосування знань в складних життєвих ситуаціях ;</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-розвитком бажання в майбутньому знайти активну життєву позицію.</w:t>
      </w:r>
    </w:p>
    <w:p w:rsidR="00F11212" w:rsidRPr="001401F7" w:rsidRDefault="00F11212" w:rsidP="000A0D47">
      <w:pPr>
        <w:tabs>
          <w:tab w:val="left" w:pos="4111"/>
        </w:tabs>
        <w:spacing w:after="0" w:line="360" w:lineRule="auto"/>
        <w:jc w:val="both"/>
        <w:rPr>
          <w:rFonts w:eastAsia="Calibri" w:cs="Times New Roman"/>
          <w:b/>
          <w:color w:val="660033"/>
          <w:szCs w:val="28"/>
        </w:rPr>
      </w:pPr>
      <w:r w:rsidRPr="001401F7">
        <w:rPr>
          <w:rFonts w:eastAsia="Calibri" w:cs="Times New Roman"/>
          <w:b/>
          <w:color w:val="660033"/>
          <w:szCs w:val="28"/>
        </w:rPr>
        <w:t>Мета досвіду:</w:t>
      </w:r>
      <w:r w:rsidRPr="001401F7">
        <w:rPr>
          <w:rFonts w:eastAsia="Calibri" w:cs="Times New Roman"/>
          <w:b/>
          <w:color w:val="660033"/>
          <w:szCs w:val="28"/>
          <w:lang w:val="ru-RU"/>
        </w:rPr>
        <w:t xml:space="preserve">   </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-показати застосування набутих знань під час виконання практичних завдань;</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-підбір різноманітних завдань для розвитку пізнавального інтересу.</w:t>
      </w:r>
    </w:p>
    <w:p w:rsidR="00F11212" w:rsidRPr="001401F7" w:rsidRDefault="00F11212" w:rsidP="000A0D47">
      <w:pPr>
        <w:tabs>
          <w:tab w:val="left" w:pos="4111"/>
        </w:tabs>
        <w:spacing w:after="0" w:line="360" w:lineRule="auto"/>
        <w:jc w:val="both"/>
        <w:rPr>
          <w:rFonts w:eastAsia="Calibri" w:cs="Times New Roman"/>
          <w:b/>
          <w:color w:val="660033"/>
          <w:szCs w:val="28"/>
        </w:rPr>
      </w:pPr>
      <w:r w:rsidRPr="001401F7">
        <w:rPr>
          <w:rFonts w:eastAsia="Calibri" w:cs="Times New Roman"/>
          <w:b/>
          <w:color w:val="660033"/>
          <w:szCs w:val="28"/>
        </w:rPr>
        <w:t>Пріорітетні напрями досвіду включають:</w:t>
      </w:r>
    </w:p>
    <w:p w:rsidR="00657173"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-використання нестандартних ситуацій ;</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-способи підбору різнорівневих завдань ;</w:t>
      </w:r>
    </w:p>
    <w:p w:rsidR="00F11212" w:rsidRPr="001401F7" w:rsidRDefault="00F11212" w:rsidP="000A0D47">
      <w:pPr>
        <w:tabs>
          <w:tab w:val="left" w:pos="4111"/>
        </w:tabs>
        <w:spacing w:after="0" w:line="360" w:lineRule="auto"/>
        <w:jc w:val="both"/>
        <w:rPr>
          <w:rFonts w:eastAsia="Calibri" w:cs="Times New Roman"/>
          <w:szCs w:val="28"/>
        </w:rPr>
      </w:pPr>
      <w:r w:rsidRPr="001401F7">
        <w:rPr>
          <w:rFonts w:eastAsia="Calibri" w:cs="Times New Roman"/>
          <w:szCs w:val="28"/>
        </w:rPr>
        <w:t>-роботу з картами.</w:t>
      </w:r>
    </w:p>
    <w:p w:rsidR="00F11212" w:rsidRPr="001401F7" w:rsidRDefault="00F11212" w:rsidP="000A0D47">
      <w:pPr>
        <w:tabs>
          <w:tab w:val="left" w:pos="4111"/>
        </w:tabs>
        <w:spacing w:after="200" w:line="360" w:lineRule="auto"/>
        <w:jc w:val="both"/>
        <w:rPr>
          <w:rFonts w:eastAsia="Calibri" w:cs="Times New Roman"/>
          <w:szCs w:val="28"/>
        </w:rPr>
      </w:pP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lastRenderedPageBreak/>
        <w:t xml:space="preserve">Головним завданням географії на сучасному етапі є формування активної , творчої особистості , яка буде здатна навчатися протягом усього життя , уміти застосовувати знання в певних життєвих ситуаціях. </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 xml:space="preserve">Враховуючи , що школа – це обличчя суспільства й оцінюючи глобально весь освітній прогрес , я вивела власне бачення шкільної освітньої системи. Основною закономірністю педагогічної системи я бачу її цілісність. Цілісність передбачає взаємозв`язок та взаємодію всіх компонентів систем. </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 xml:space="preserve">Важливим компонентом цієї системи є мислячий вчитель. Бо справжній вчитель, як сказав П.Блонський, не  енциклопедичний словник , а Сократ. Це вчитель , який не стоїть на місці , а розвивається, який не рутинно </w:t>
      </w:r>
      <w:r w:rsidR="000A0D47">
        <w:rPr>
          <w:rFonts w:eastAsia="Calibri" w:cs="Times New Roman"/>
          <w:szCs w:val="28"/>
        </w:rPr>
        <w:t>викладає свій предмет, а творчо</w:t>
      </w:r>
      <w:r w:rsidRPr="001401F7">
        <w:rPr>
          <w:rFonts w:eastAsia="Calibri" w:cs="Times New Roman"/>
          <w:szCs w:val="28"/>
        </w:rPr>
        <w:t>, який мислить глобальними категоріями і бачить д</w:t>
      </w:r>
      <w:r w:rsidR="000A0D47">
        <w:rPr>
          <w:rFonts w:eastAsia="Calibri" w:cs="Times New Roman"/>
          <w:szCs w:val="28"/>
        </w:rPr>
        <w:t>алеко вперед , і не лише бачить</w:t>
      </w:r>
      <w:r w:rsidRPr="001401F7">
        <w:rPr>
          <w:rFonts w:eastAsia="Calibri" w:cs="Times New Roman"/>
          <w:szCs w:val="28"/>
        </w:rPr>
        <w:t xml:space="preserve">, а відчуває, передбачає наслідки виливу суспільства на освіту та шляхи подолання проблем. Це вчитель, який ніколи не покладає рук, який не пасує перед проблемами , а вирішує їх. </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Сучасна динаміка розвитку суспільства , глобалізація всіх процесів , темпи приросту інформації такі високі, що жоден учень , який би він наполегливий і здібний не був , не в силі охопити і навіть сприйняти її. Отже, є очевидним , що важливим сьогодні є не  сума знань та інформації, а вміння володіти цими знаннями. Адже жодні знання не мають цінності без застосування в житті. Ще видатний німецький мислитель і поет Ґете писав : «Знання потрібні не для того</w:t>
      </w:r>
      <w:r w:rsidR="000A0D47">
        <w:rPr>
          <w:rFonts w:eastAsia="Calibri" w:cs="Times New Roman"/>
          <w:szCs w:val="28"/>
        </w:rPr>
        <w:t>,  щоб їх збирати</w:t>
      </w:r>
      <w:r w:rsidRPr="001401F7">
        <w:rPr>
          <w:rFonts w:eastAsia="Calibri" w:cs="Times New Roman"/>
          <w:szCs w:val="28"/>
        </w:rPr>
        <w:t>, а щоб уміти ними користуватись». Це означає , що нам потрібна не просто всебічно розвинена особистість , а особистість життєздатна, така , що може реалізувати себе на всіх компетентісних рівнях.</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А тому провідним девізом своєї педагогічної діяльності я бачу слова французького філософа Б.Паскаля: « Учень не посудина , яку потрібно наповнити, а факел , який потрібно запалити». То</w:t>
      </w:r>
      <w:r w:rsidR="000A0D47">
        <w:rPr>
          <w:rFonts w:eastAsia="Calibri" w:cs="Times New Roman"/>
          <w:szCs w:val="28"/>
        </w:rPr>
        <w:t xml:space="preserve">бто пробудити учня до творчості, </w:t>
      </w:r>
      <w:r w:rsidRPr="001401F7">
        <w:rPr>
          <w:rFonts w:eastAsia="Calibri" w:cs="Times New Roman"/>
          <w:szCs w:val="28"/>
        </w:rPr>
        <w:t>розвинути свідоме ставлення до навч</w:t>
      </w:r>
      <w:r w:rsidR="000A0D47">
        <w:rPr>
          <w:rFonts w:eastAsia="Calibri" w:cs="Times New Roman"/>
          <w:szCs w:val="28"/>
        </w:rPr>
        <w:t>ання, прагнення до саморозвитку, самовдосконалення</w:t>
      </w:r>
      <w:r w:rsidRPr="001401F7">
        <w:rPr>
          <w:rFonts w:eastAsia="Calibri" w:cs="Times New Roman"/>
          <w:szCs w:val="28"/>
        </w:rPr>
        <w:t>, створити самодостатню особистість , яка не загубиться на сладних життєвих шляхах. Ось головна мета моєї педагогічної діяльності.</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lastRenderedPageBreak/>
        <w:t xml:space="preserve">Передумовою удосконалення системи освіти в Україні є реалізація </w:t>
      </w:r>
      <w:r w:rsidR="000A0D47">
        <w:rPr>
          <w:rFonts w:eastAsia="Calibri" w:cs="Times New Roman"/>
          <w:szCs w:val="28"/>
        </w:rPr>
        <w:t>ідеї диференційованого навчання</w:t>
      </w:r>
      <w:r w:rsidRPr="001401F7">
        <w:rPr>
          <w:rFonts w:eastAsia="Calibri" w:cs="Times New Roman"/>
          <w:szCs w:val="28"/>
        </w:rPr>
        <w:t>, що забезпечує максимальне врахування інтересів, нахилів та здібностей учнів. Якісному формуванню знань та умінь із географії, розвитку пізнавальних можливостей та мислення учнів сприяє побудова навчальної діяльності на основі диференційованого підходу на уроках і в позаурочний час.</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Рівень пізнавальних здібностей школярів, швидкість засвоєння навчального матеріалу, можливості його відтворення значною мірою  обумовлюють індивідуальні особливості школярів. І тому важливим засобом, що допомагає учневі успішно засвоїти</w:t>
      </w:r>
      <w:r w:rsidR="000A0D47">
        <w:rPr>
          <w:rFonts w:eastAsia="Calibri" w:cs="Times New Roman"/>
          <w:szCs w:val="28"/>
        </w:rPr>
        <w:t xml:space="preserve"> конкретні знання</w:t>
      </w:r>
      <w:r w:rsidRPr="001401F7">
        <w:rPr>
          <w:rFonts w:eastAsia="Calibri" w:cs="Times New Roman"/>
          <w:szCs w:val="28"/>
        </w:rPr>
        <w:t>, а вчителеві – навчати кожну дитину, є диференційований підхід до навчання , який здій</w:t>
      </w:r>
      <w:r w:rsidR="000A0D47">
        <w:rPr>
          <w:rFonts w:eastAsia="Calibri" w:cs="Times New Roman"/>
          <w:szCs w:val="28"/>
        </w:rPr>
        <w:t>снюється під час індивідуальної</w:t>
      </w:r>
      <w:r w:rsidRPr="001401F7">
        <w:rPr>
          <w:rFonts w:eastAsia="Calibri" w:cs="Times New Roman"/>
          <w:szCs w:val="28"/>
        </w:rPr>
        <w:t>, групової, колективної форм організації навчальної діяльності. Він да</w:t>
      </w:r>
      <w:r w:rsidR="000A0D47">
        <w:rPr>
          <w:rFonts w:eastAsia="Calibri" w:cs="Times New Roman"/>
          <w:szCs w:val="28"/>
        </w:rPr>
        <w:t>є змогу організувати роботу так</w:t>
      </w:r>
      <w:r w:rsidRPr="001401F7">
        <w:rPr>
          <w:rFonts w:eastAsia="Calibri" w:cs="Times New Roman"/>
          <w:szCs w:val="28"/>
        </w:rPr>
        <w:t>, що кожен учень, задіян</w:t>
      </w:r>
      <w:r w:rsidR="000A0D47">
        <w:rPr>
          <w:rFonts w:eastAsia="Calibri" w:cs="Times New Roman"/>
          <w:szCs w:val="28"/>
        </w:rPr>
        <w:t>ий у навчальному процесі, працював</w:t>
      </w:r>
      <w:r w:rsidRPr="001401F7">
        <w:rPr>
          <w:rFonts w:eastAsia="Calibri" w:cs="Times New Roman"/>
          <w:szCs w:val="28"/>
        </w:rPr>
        <w:t>, здобуваючи необхідні знання.</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На уроках географії диференційований підхід реалізую таким чином:</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У класі виділяю кілька груп школярів:</w:t>
      </w:r>
    </w:p>
    <w:p w:rsidR="00F11212" w:rsidRPr="001401F7" w:rsidRDefault="000B5E0D" w:rsidP="000B5E0D">
      <w:pPr>
        <w:tabs>
          <w:tab w:val="left" w:pos="4111"/>
        </w:tabs>
        <w:spacing w:after="0" w:line="360" w:lineRule="auto"/>
        <w:contextualSpacing/>
        <w:jc w:val="both"/>
        <w:rPr>
          <w:rFonts w:eastAsia="Calibri" w:cs="Times New Roman"/>
          <w:szCs w:val="28"/>
        </w:rPr>
      </w:pPr>
      <w:r>
        <w:rPr>
          <w:rFonts w:eastAsia="Calibri" w:cs="Times New Roman"/>
          <w:szCs w:val="28"/>
        </w:rPr>
        <w:t xml:space="preserve">1) </w:t>
      </w:r>
      <w:r w:rsidR="00F11212" w:rsidRPr="001401F7">
        <w:rPr>
          <w:rFonts w:eastAsia="Calibri" w:cs="Times New Roman"/>
          <w:szCs w:val="28"/>
        </w:rPr>
        <w:t>учні, які мають ґрунтовні знання, що оцінюють</w:t>
      </w:r>
      <w:r w:rsidR="00303EFE">
        <w:rPr>
          <w:rFonts w:eastAsia="Calibri" w:cs="Times New Roman"/>
          <w:szCs w:val="28"/>
        </w:rPr>
        <w:t>ся</w:t>
      </w:r>
      <w:r w:rsidR="00F11212" w:rsidRPr="001401F7">
        <w:rPr>
          <w:rFonts w:eastAsia="Calibri" w:cs="Times New Roman"/>
          <w:szCs w:val="28"/>
        </w:rPr>
        <w:t xml:space="preserve"> на «12», «11», «10»;</w:t>
      </w:r>
    </w:p>
    <w:p w:rsidR="00F11212" w:rsidRPr="001401F7" w:rsidRDefault="000B5E0D" w:rsidP="000B5E0D">
      <w:pPr>
        <w:tabs>
          <w:tab w:val="left" w:pos="4111"/>
        </w:tabs>
        <w:spacing w:after="0" w:line="360" w:lineRule="auto"/>
        <w:contextualSpacing/>
        <w:jc w:val="both"/>
        <w:rPr>
          <w:rFonts w:eastAsia="Calibri" w:cs="Times New Roman"/>
          <w:szCs w:val="28"/>
        </w:rPr>
      </w:pPr>
      <w:r>
        <w:rPr>
          <w:rFonts w:eastAsia="Calibri" w:cs="Times New Roman"/>
          <w:szCs w:val="28"/>
        </w:rPr>
        <w:t xml:space="preserve">2) </w:t>
      </w:r>
      <w:r w:rsidR="00F11212" w:rsidRPr="001401F7">
        <w:rPr>
          <w:rFonts w:eastAsia="Calibri" w:cs="Times New Roman"/>
          <w:szCs w:val="28"/>
        </w:rPr>
        <w:t xml:space="preserve">школярі </w:t>
      </w:r>
      <w:r w:rsidR="00303EFE">
        <w:rPr>
          <w:rFonts w:eastAsia="Calibri" w:cs="Times New Roman"/>
          <w:szCs w:val="28"/>
        </w:rPr>
        <w:t>з посереднім рівнем знань, у яких</w:t>
      </w:r>
      <w:r w:rsidR="00F11212" w:rsidRPr="001401F7">
        <w:rPr>
          <w:rFonts w:eastAsia="Calibri" w:cs="Times New Roman"/>
          <w:szCs w:val="28"/>
        </w:rPr>
        <w:t xml:space="preserve"> виникають певні труднощі у процесі вивчення та засвоєння матеріалу ( на «9», «8», «7»);</w:t>
      </w:r>
    </w:p>
    <w:p w:rsidR="00F11212" w:rsidRPr="001401F7" w:rsidRDefault="000B5E0D" w:rsidP="000B5E0D">
      <w:pPr>
        <w:tabs>
          <w:tab w:val="left" w:pos="4111"/>
        </w:tabs>
        <w:spacing w:after="0" w:line="360" w:lineRule="auto"/>
        <w:contextualSpacing/>
        <w:jc w:val="both"/>
        <w:rPr>
          <w:rFonts w:eastAsia="Calibri" w:cs="Times New Roman"/>
          <w:szCs w:val="28"/>
        </w:rPr>
      </w:pPr>
      <w:r>
        <w:rPr>
          <w:rFonts w:eastAsia="Calibri" w:cs="Times New Roman"/>
          <w:szCs w:val="28"/>
        </w:rPr>
        <w:t>3) діти</w:t>
      </w:r>
      <w:r w:rsidR="00F11212" w:rsidRPr="001401F7">
        <w:rPr>
          <w:rFonts w:eastAsia="Calibri" w:cs="Times New Roman"/>
          <w:szCs w:val="28"/>
        </w:rPr>
        <w:t>,</w:t>
      </w:r>
      <w:r>
        <w:rPr>
          <w:rFonts w:eastAsia="Calibri" w:cs="Times New Roman"/>
          <w:szCs w:val="28"/>
        </w:rPr>
        <w:t xml:space="preserve"> </w:t>
      </w:r>
      <w:r w:rsidR="00F11212" w:rsidRPr="001401F7">
        <w:rPr>
          <w:rFonts w:eastAsia="Calibri" w:cs="Times New Roman"/>
          <w:szCs w:val="28"/>
        </w:rPr>
        <w:t xml:space="preserve">що мають значні труднощі </w:t>
      </w:r>
      <w:r>
        <w:rPr>
          <w:rFonts w:eastAsia="Calibri" w:cs="Times New Roman"/>
          <w:szCs w:val="28"/>
        </w:rPr>
        <w:t>під час вивчення предмета, у яких</w:t>
      </w:r>
      <w:r w:rsidR="00F11212" w:rsidRPr="001401F7">
        <w:rPr>
          <w:rFonts w:eastAsia="Calibri" w:cs="Times New Roman"/>
          <w:szCs w:val="28"/>
        </w:rPr>
        <w:t xml:space="preserve"> низький рівень логічного мислення, недостатньо сформовані пізнавальні інтереси ( на «6», «5», «4»).</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Поділ такий – умовн</w:t>
      </w:r>
      <w:r w:rsidR="000B5E0D">
        <w:rPr>
          <w:rFonts w:eastAsia="Calibri" w:cs="Times New Roman"/>
          <w:szCs w:val="28"/>
        </w:rPr>
        <w:t>ий. Під час засвоєння матеріалу</w:t>
      </w:r>
      <w:r w:rsidRPr="001401F7">
        <w:rPr>
          <w:rFonts w:eastAsia="Calibri" w:cs="Times New Roman"/>
          <w:szCs w:val="28"/>
        </w:rPr>
        <w:t xml:space="preserve">, простежується динаміка переходу учнів від однієї </w:t>
      </w:r>
      <w:r w:rsidR="000B5E0D">
        <w:rPr>
          <w:rFonts w:eastAsia="Calibri" w:cs="Times New Roman"/>
          <w:szCs w:val="28"/>
        </w:rPr>
        <w:t>групи до іншої. Роботу з учнями</w:t>
      </w:r>
      <w:r w:rsidRPr="001401F7">
        <w:rPr>
          <w:rFonts w:eastAsia="Calibri" w:cs="Times New Roman"/>
          <w:szCs w:val="28"/>
        </w:rPr>
        <w:t>, які мають ґрунтовні знання</w:t>
      </w:r>
      <w:r w:rsidR="000B5E0D">
        <w:rPr>
          <w:rFonts w:eastAsia="Calibri" w:cs="Times New Roman"/>
          <w:szCs w:val="28"/>
        </w:rPr>
        <w:t>,</w:t>
      </w:r>
      <w:r w:rsidRPr="001401F7">
        <w:rPr>
          <w:rFonts w:eastAsia="Calibri" w:cs="Times New Roman"/>
          <w:szCs w:val="28"/>
        </w:rPr>
        <w:t xml:space="preserve"> організовую так , щоб вони повністю або майже повністю вивчили програмовий матеріал на уроці, закріпили його у класі, а вдома поглибили знання , опрацьовуючи додаткову літературу. </w:t>
      </w:r>
      <w:r w:rsidR="000B5E0D">
        <w:rPr>
          <w:rFonts w:eastAsia="Calibri" w:cs="Times New Roman"/>
          <w:szCs w:val="28"/>
        </w:rPr>
        <w:t xml:space="preserve"> </w:t>
      </w:r>
      <w:r w:rsidRPr="001401F7">
        <w:rPr>
          <w:rFonts w:eastAsia="Calibri" w:cs="Times New Roman"/>
          <w:szCs w:val="28"/>
        </w:rPr>
        <w:t>Другу групу школярів стимулює до глибокого сприй</w:t>
      </w:r>
      <w:r w:rsidR="000B5E0D">
        <w:rPr>
          <w:rFonts w:eastAsia="Calibri" w:cs="Times New Roman"/>
          <w:szCs w:val="28"/>
        </w:rPr>
        <w:t>няття матеріалу у процесі уроку</w:t>
      </w:r>
      <w:r w:rsidRPr="001401F7">
        <w:rPr>
          <w:rFonts w:eastAsia="Calibri" w:cs="Times New Roman"/>
          <w:szCs w:val="28"/>
        </w:rPr>
        <w:t>, осмислення його головних ланок, закріплення інформації під час повторення вивченого та виконання домашніх завдань.</w:t>
      </w:r>
      <w:r w:rsidR="000B5E0D">
        <w:rPr>
          <w:rFonts w:eastAsia="Calibri" w:cs="Times New Roman"/>
          <w:szCs w:val="28"/>
        </w:rPr>
        <w:t xml:space="preserve"> </w:t>
      </w:r>
      <w:r w:rsidRPr="001401F7">
        <w:rPr>
          <w:rFonts w:eastAsia="Calibri" w:cs="Times New Roman"/>
          <w:szCs w:val="28"/>
        </w:rPr>
        <w:t xml:space="preserve"> Працюючи  з третьою групою дітей, намагаюся , щоб під час уроку вони сприйняли основні моменти викладу матеріалу, </w:t>
      </w:r>
      <w:r w:rsidRPr="001401F7">
        <w:rPr>
          <w:rFonts w:eastAsia="Calibri" w:cs="Times New Roman"/>
          <w:szCs w:val="28"/>
        </w:rPr>
        <w:lastRenderedPageBreak/>
        <w:t>усвідомили його логіку. Усі зусилля спрямовую на те , щоб, застосовуючи різні методи і п</w:t>
      </w:r>
      <w:r w:rsidR="000B5E0D">
        <w:rPr>
          <w:rFonts w:eastAsia="Calibri" w:cs="Times New Roman"/>
          <w:szCs w:val="28"/>
        </w:rPr>
        <w:t>рийоми, допомогти учням засвоїти</w:t>
      </w:r>
      <w:r w:rsidRPr="001401F7">
        <w:rPr>
          <w:rFonts w:eastAsia="Calibri" w:cs="Times New Roman"/>
          <w:szCs w:val="28"/>
        </w:rPr>
        <w:t xml:space="preserve"> навчальний матеріал.</w:t>
      </w:r>
    </w:p>
    <w:p w:rsidR="00F11212" w:rsidRPr="001401F7" w:rsidRDefault="000B5E0D" w:rsidP="000A0D47">
      <w:pPr>
        <w:tabs>
          <w:tab w:val="left" w:pos="4111"/>
        </w:tabs>
        <w:spacing w:after="0" w:line="360" w:lineRule="auto"/>
        <w:ind w:firstLine="567"/>
        <w:jc w:val="both"/>
        <w:rPr>
          <w:rFonts w:eastAsia="Calibri" w:cs="Times New Roman"/>
          <w:szCs w:val="28"/>
        </w:rPr>
      </w:pPr>
      <w:r>
        <w:rPr>
          <w:rFonts w:eastAsia="Calibri" w:cs="Times New Roman"/>
          <w:szCs w:val="28"/>
        </w:rPr>
        <w:t xml:space="preserve">Карта - </w:t>
      </w:r>
      <w:r w:rsidR="00F11212" w:rsidRPr="001401F7">
        <w:rPr>
          <w:rFonts w:eastAsia="Calibri" w:cs="Times New Roman"/>
          <w:szCs w:val="28"/>
        </w:rPr>
        <w:t>це особливий спосіб відображення дійсності у вигляді просторової моделі,</w:t>
      </w:r>
      <w:r>
        <w:rPr>
          <w:rFonts w:eastAsia="Calibri" w:cs="Times New Roman"/>
          <w:szCs w:val="28"/>
        </w:rPr>
        <w:t xml:space="preserve"> </w:t>
      </w:r>
      <w:r w:rsidR="00F11212" w:rsidRPr="001401F7">
        <w:rPr>
          <w:rFonts w:eastAsia="Calibri" w:cs="Times New Roman"/>
          <w:szCs w:val="28"/>
        </w:rPr>
        <w:t>що містить багато відомостей для вивчення географії.</w:t>
      </w:r>
      <w:r>
        <w:rPr>
          <w:rFonts w:eastAsia="Calibri" w:cs="Times New Roman"/>
          <w:szCs w:val="28"/>
        </w:rPr>
        <w:t xml:space="preserve"> </w:t>
      </w:r>
      <w:r w:rsidR="00F11212" w:rsidRPr="001401F7">
        <w:rPr>
          <w:rFonts w:eastAsia="Calibri" w:cs="Times New Roman"/>
          <w:szCs w:val="28"/>
        </w:rPr>
        <w:t>Сучасні дослідження географічних наук неможливі без тематичних  карт . Як наочний посібник карта дає змогу вивчати й розглядати будь-які за розміром території.</w:t>
      </w:r>
    </w:p>
    <w:p w:rsidR="009228C4" w:rsidRDefault="00F11212" w:rsidP="000B5E0D">
      <w:pPr>
        <w:tabs>
          <w:tab w:val="left" w:pos="4111"/>
        </w:tabs>
        <w:spacing w:after="0" w:line="360" w:lineRule="auto"/>
        <w:jc w:val="both"/>
        <w:rPr>
          <w:rFonts w:eastAsia="Calibri" w:cs="Times New Roman"/>
          <w:szCs w:val="28"/>
        </w:rPr>
      </w:pPr>
      <w:r w:rsidRPr="001401F7">
        <w:rPr>
          <w:rFonts w:eastAsia="Calibri" w:cs="Times New Roman"/>
          <w:szCs w:val="28"/>
        </w:rPr>
        <w:t>Географічні карти містять,</w:t>
      </w:r>
      <w:r w:rsidR="001401F7">
        <w:rPr>
          <w:rFonts w:eastAsia="Calibri" w:cs="Times New Roman"/>
          <w:szCs w:val="28"/>
        </w:rPr>
        <w:t xml:space="preserve"> </w:t>
      </w:r>
      <w:r w:rsidRPr="001401F7">
        <w:rPr>
          <w:rFonts w:eastAsia="Calibri" w:cs="Times New Roman"/>
          <w:szCs w:val="28"/>
        </w:rPr>
        <w:t>зберігають,</w:t>
      </w:r>
      <w:r w:rsidR="001401F7">
        <w:rPr>
          <w:rFonts w:eastAsia="Calibri" w:cs="Times New Roman"/>
          <w:szCs w:val="28"/>
        </w:rPr>
        <w:t xml:space="preserve"> </w:t>
      </w:r>
      <w:r w:rsidRPr="001401F7">
        <w:rPr>
          <w:rFonts w:eastAsia="Calibri" w:cs="Times New Roman"/>
          <w:szCs w:val="28"/>
        </w:rPr>
        <w:t>передають</w:t>
      </w:r>
      <w:r w:rsidR="001401F7">
        <w:rPr>
          <w:rFonts w:eastAsia="Calibri" w:cs="Times New Roman"/>
          <w:szCs w:val="28"/>
        </w:rPr>
        <w:t xml:space="preserve"> </w:t>
      </w:r>
      <w:r w:rsidRPr="001401F7">
        <w:rPr>
          <w:rFonts w:eastAsia="Calibri" w:cs="Times New Roman"/>
          <w:szCs w:val="28"/>
        </w:rPr>
        <w:t>нам величезну інформацію про Землю,</w:t>
      </w:r>
      <w:r w:rsidR="001401F7">
        <w:rPr>
          <w:rFonts w:eastAsia="Calibri" w:cs="Times New Roman"/>
          <w:szCs w:val="28"/>
        </w:rPr>
        <w:t xml:space="preserve">  </w:t>
      </w:r>
      <w:r w:rsidRPr="001401F7">
        <w:rPr>
          <w:rFonts w:eastAsia="Calibri" w:cs="Times New Roman"/>
          <w:szCs w:val="28"/>
        </w:rPr>
        <w:t>її природу</w:t>
      </w:r>
      <w:r w:rsidR="001401F7">
        <w:rPr>
          <w:rFonts w:eastAsia="Calibri" w:cs="Times New Roman"/>
          <w:szCs w:val="28"/>
        </w:rPr>
        <w:t xml:space="preserve"> </w:t>
      </w:r>
      <w:r w:rsidRPr="001401F7">
        <w:rPr>
          <w:rFonts w:eastAsia="Calibri" w:cs="Times New Roman"/>
          <w:szCs w:val="28"/>
        </w:rPr>
        <w:t>,заняття людей тощо.</w:t>
      </w:r>
      <w:r w:rsidR="000B5E0D">
        <w:rPr>
          <w:rFonts w:eastAsia="Calibri" w:cs="Times New Roman"/>
          <w:szCs w:val="28"/>
        </w:rPr>
        <w:t xml:space="preserve"> </w:t>
      </w:r>
    </w:p>
    <w:p w:rsidR="00F11212" w:rsidRPr="001401F7" w:rsidRDefault="009228C4" w:rsidP="009228C4">
      <w:pPr>
        <w:tabs>
          <w:tab w:val="left" w:pos="4111"/>
        </w:tabs>
        <w:spacing w:after="0" w:line="360" w:lineRule="auto"/>
        <w:jc w:val="both"/>
        <w:rPr>
          <w:rFonts w:eastAsia="Calibri" w:cs="Times New Roman"/>
          <w:szCs w:val="28"/>
        </w:rPr>
      </w:pPr>
      <w:r>
        <w:rPr>
          <w:rFonts w:eastAsia="Calibri" w:cs="Times New Roman"/>
          <w:szCs w:val="28"/>
        </w:rPr>
        <w:t xml:space="preserve">      </w:t>
      </w:r>
      <w:r w:rsidR="00F11212" w:rsidRPr="001401F7">
        <w:rPr>
          <w:rFonts w:eastAsia="Calibri" w:cs="Times New Roman"/>
          <w:szCs w:val="28"/>
        </w:rPr>
        <w:t>Читання географічної карти</w:t>
      </w:r>
      <w:r w:rsidR="000B5E0D">
        <w:rPr>
          <w:rFonts w:eastAsia="Calibri" w:cs="Times New Roman"/>
          <w:szCs w:val="28"/>
        </w:rPr>
        <w:t xml:space="preserve"> </w:t>
      </w:r>
      <w:r w:rsidR="00F11212" w:rsidRPr="001401F7">
        <w:rPr>
          <w:rFonts w:eastAsia="Calibri" w:cs="Times New Roman"/>
          <w:szCs w:val="28"/>
        </w:rPr>
        <w:t>-</w:t>
      </w:r>
      <w:r w:rsidR="000B5E0D">
        <w:rPr>
          <w:rFonts w:eastAsia="Calibri" w:cs="Times New Roman"/>
          <w:szCs w:val="28"/>
        </w:rPr>
        <w:t xml:space="preserve"> </w:t>
      </w:r>
      <w:r w:rsidR="00F11212" w:rsidRPr="001401F7">
        <w:rPr>
          <w:rFonts w:eastAsia="Calibri" w:cs="Times New Roman"/>
          <w:szCs w:val="28"/>
        </w:rPr>
        <w:t>складний процес. Якість читання карти передусім залежить від підготовки учня та глибини його географічних знань. Уміння читати карту і здобувати якомога більше інформації формується в учнів протягом багатьох уроків. Адже читання карти відрізняється від читання географічного тексту.</w:t>
      </w:r>
      <w:r>
        <w:rPr>
          <w:rFonts w:eastAsia="Calibri" w:cs="Times New Roman"/>
          <w:szCs w:val="28"/>
        </w:rPr>
        <w:t xml:space="preserve"> </w:t>
      </w:r>
      <w:r w:rsidR="00F11212" w:rsidRPr="001401F7">
        <w:rPr>
          <w:rFonts w:eastAsia="Calibri" w:cs="Times New Roman"/>
          <w:szCs w:val="28"/>
        </w:rPr>
        <w:t>Читати карту</w:t>
      </w:r>
      <w:r>
        <w:rPr>
          <w:rFonts w:eastAsia="Calibri" w:cs="Times New Roman"/>
          <w:szCs w:val="28"/>
        </w:rPr>
        <w:t xml:space="preserve"> - </w:t>
      </w:r>
      <w:r w:rsidR="00F11212" w:rsidRPr="001401F7">
        <w:rPr>
          <w:rFonts w:eastAsia="Calibri" w:cs="Times New Roman"/>
          <w:szCs w:val="28"/>
        </w:rPr>
        <w:t>означає вміти</w:t>
      </w:r>
      <w:r>
        <w:rPr>
          <w:rFonts w:eastAsia="Calibri" w:cs="Times New Roman"/>
          <w:szCs w:val="28"/>
        </w:rPr>
        <w:t xml:space="preserve"> розпізнавати географічну дійсність</w:t>
      </w:r>
      <w:r w:rsidR="00F11212" w:rsidRPr="001401F7">
        <w:rPr>
          <w:rFonts w:eastAsia="Calibri" w:cs="Times New Roman"/>
          <w:szCs w:val="28"/>
        </w:rPr>
        <w:t xml:space="preserve"> за її зображенням на карті,</w:t>
      </w:r>
      <w:r w:rsidR="001401F7">
        <w:rPr>
          <w:rFonts w:eastAsia="Calibri" w:cs="Times New Roman"/>
          <w:szCs w:val="28"/>
        </w:rPr>
        <w:t xml:space="preserve"> </w:t>
      </w:r>
      <w:r w:rsidR="00F11212" w:rsidRPr="001401F7">
        <w:rPr>
          <w:rFonts w:eastAsia="Calibri" w:cs="Times New Roman"/>
          <w:szCs w:val="28"/>
        </w:rPr>
        <w:t>за умовними позначеннями,</w:t>
      </w:r>
      <w:r w:rsidR="001401F7">
        <w:rPr>
          <w:rFonts w:eastAsia="Calibri" w:cs="Times New Roman"/>
          <w:szCs w:val="28"/>
        </w:rPr>
        <w:t xml:space="preserve"> </w:t>
      </w:r>
      <w:r w:rsidR="00F11212" w:rsidRPr="001401F7">
        <w:rPr>
          <w:rFonts w:eastAsia="Calibri" w:cs="Times New Roman"/>
          <w:szCs w:val="28"/>
        </w:rPr>
        <w:t>їх поєднанням та просторовим розміщенням.</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Уміння учнів правильно користуватися картами дає змогу проводити уявні подорожі,</w:t>
      </w:r>
      <w:r w:rsidR="001401F7">
        <w:rPr>
          <w:rFonts w:eastAsia="Calibri" w:cs="Times New Roman"/>
          <w:szCs w:val="28"/>
        </w:rPr>
        <w:t xml:space="preserve"> </w:t>
      </w:r>
      <w:r w:rsidRPr="001401F7">
        <w:rPr>
          <w:rFonts w:eastAsia="Calibri" w:cs="Times New Roman"/>
          <w:szCs w:val="28"/>
        </w:rPr>
        <w:t>що сприяє розвитку творчої пам</w:t>
      </w:r>
      <w:r w:rsidRPr="001401F7">
        <w:rPr>
          <w:rFonts w:eastAsia="Calibri" w:cs="Times New Roman"/>
          <w:szCs w:val="28"/>
          <w:lang w:val="ru-RU"/>
        </w:rPr>
        <w:t>`</w:t>
      </w:r>
      <w:r w:rsidR="009228C4">
        <w:rPr>
          <w:rFonts w:eastAsia="Calibri" w:cs="Times New Roman"/>
          <w:szCs w:val="28"/>
        </w:rPr>
        <w:t>яті</w:t>
      </w:r>
      <w:r w:rsidRPr="001401F7">
        <w:rPr>
          <w:rFonts w:eastAsia="Calibri" w:cs="Times New Roman"/>
          <w:szCs w:val="28"/>
        </w:rPr>
        <w:t>,</w:t>
      </w:r>
      <w:r w:rsidR="009228C4">
        <w:rPr>
          <w:rFonts w:eastAsia="Calibri" w:cs="Times New Roman"/>
          <w:szCs w:val="28"/>
        </w:rPr>
        <w:t xml:space="preserve"> </w:t>
      </w:r>
      <w:r w:rsidRPr="001401F7">
        <w:rPr>
          <w:rFonts w:eastAsia="Calibri" w:cs="Times New Roman"/>
          <w:szCs w:val="28"/>
        </w:rPr>
        <w:t>логічного мислення,</w:t>
      </w:r>
      <w:r w:rsidR="001401F7">
        <w:rPr>
          <w:rFonts w:eastAsia="Calibri" w:cs="Times New Roman"/>
          <w:szCs w:val="28"/>
        </w:rPr>
        <w:t xml:space="preserve"> </w:t>
      </w:r>
      <w:r w:rsidRPr="001401F7">
        <w:rPr>
          <w:rFonts w:eastAsia="Calibri" w:cs="Times New Roman"/>
          <w:szCs w:val="28"/>
        </w:rPr>
        <w:t>формування цілісного просторового образу елементів географічного середовища.</w:t>
      </w:r>
      <w:r w:rsidR="009228C4">
        <w:rPr>
          <w:rFonts w:eastAsia="Calibri" w:cs="Times New Roman"/>
          <w:szCs w:val="28"/>
        </w:rPr>
        <w:t xml:space="preserve"> </w:t>
      </w:r>
      <w:r w:rsidRPr="001401F7">
        <w:rPr>
          <w:rFonts w:eastAsia="Calibri" w:cs="Times New Roman"/>
          <w:szCs w:val="28"/>
        </w:rPr>
        <w:t>Одним з найбільш поширених та доступних для учнів прийомів картографічного методу дослідження є візуальний аналіз і опис,</w:t>
      </w:r>
      <w:r w:rsidR="001401F7">
        <w:rPr>
          <w:rFonts w:eastAsia="Calibri" w:cs="Times New Roman"/>
          <w:szCs w:val="28"/>
        </w:rPr>
        <w:t xml:space="preserve"> </w:t>
      </w:r>
      <w:r w:rsidRPr="001401F7">
        <w:rPr>
          <w:rFonts w:eastAsia="Calibri" w:cs="Times New Roman"/>
          <w:szCs w:val="28"/>
        </w:rPr>
        <w:t>які насамперед залежать від уміння правильно прочитати карту. Процес читання карти під час вивчення певної теми намагаюся спрямувати на формування таких видів діяльності,</w:t>
      </w:r>
      <w:r w:rsidR="001401F7">
        <w:rPr>
          <w:rFonts w:eastAsia="Calibri" w:cs="Times New Roman"/>
          <w:szCs w:val="28"/>
        </w:rPr>
        <w:t xml:space="preserve"> я</w:t>
      </w:r>
      <w:r w:rsidRPr="001401F7">
        <w:rPr>
          <w:rFonts w:eastAsia="Calibri" w:cs="Times New Roman"/>
          <w:szCs w:val="28"/>
        </w:rPr>
        <w:t>к встановлення причинно-наслідкових зв`язків</w:t>
      </w:r>
      <w:r w:rsidR="001401F7">
        <w:rPr>
          <w:rFonts w:eastAsia="Calibri" w:cs="Times New Roman"/>
          <w:szCs w:val="28"/>
        </w:rPr>
        <w:t xml:space="preserve"> </w:t>
      </w:r>
      <w:r w:rsidRPr="001401F7">
        <w:rPr>
          <w:rFonts w:eastAsia="Calibri" w:cs="Times New Roman"/>
          <w:szCs w:val="28"/>
        </w:rPr>
        <w:t>між явищам</w:t>
      </w:r>
      <w:r w:rsidR="009228C4">
        <w:rPr>
          <w:rFonts w:eastAsia="Calibri" w:cs="Times New Roman"/>
          <w:szCs w:val="28"/>
        </w:rPr>
        <w:t>и</w:t>
      </w:r>
      <w:r w:rsidRPr="001401F7">
        <w:rPr>
          <w:rFonts w:eastAsia="Calibri" w:cs="Times New Roman"/>
          <w:szCs w:val="28"/>
        </w:rPr>
        <w:t>,</w:t>
      </w:r>
      <w:r w:rsidR="001401F7">
        <w:rPr>
          <w:rFonts w:eastAsia="Calibri" w:cs="Times New Roman"/>
          <w:szCs w:val="28"/>
        </w:rPr>
        <w:t xml:space="preserve"> </w:t>
      </w:r>
      <w:r w:rsidRPr="001401F7">
        <w:rPr>
          <w:rFonts w:eastAsia="Calibri" w:cs="Times New Roman"/>
          <w:szCs w:val="28"/>
        </w:rPr>
        <w:t>формулювання висновків про просторові особливості явищ,</w:t>
      </w:r>
      <w:r w:rsidR="001401F7">
        <w:rPr>
          <w:rFonts w:eastAsia="Calibri" w:cs="Times New Roman"/>
          <w:szCs w:val="28"/>
        </w:rPr>
        <w:t xml:space="preserve"> я</w:t>
      </w:r>
      <w:r w:rsidRPr="001401F7">
        <w:rPr>
          <w:rFonts w:eastAsia="Calibri" w:cs="Times New Roman"/>
          <w:szCs w:val="28"/>
        </w:rPr>
        <w:t>кі не позначені на карті.</w:t>
      </w:r>
    </w:p>
    <w:p w:rsidR="00F11212" w:rsidRPr="001401F7" w:rsidRDefault="00F11212" w:rsidP="000A0D47">
      <w:pPr>
        <w:tabs>
          <w:tab w:val="left" w:pos="4111"/>
        </w:tabs>
        <w:spacing w:after="0" w:line="360" w:lineRule="auto"/>
        <w:ind w:firstLine="567"/>
        <w:jc w:val="both"/>
        <w:rPr>
          <w:rFonts w:eastAsia="Calibri" w:cs="Times New Roman"/>
          <w:szCs w:val="28"/>
        </w:rPr>
      </w:pPr>
      <w:r w:rsidRPr="001401F7">
        <w:rPr>
          <w:rFonts w:eastAsia="Calibri" w:cs="Times New Roman"/>
          <w:szCs w:val="28"/>
        </w:rPr>
        <w:t>Навички та уміння читати карту,</w:t>
      </w:r>
      <w:r w:rsidR="001401F7">
        <w:rPr>
          <w:rFonts w:eastAsia="Calibri" w:cs="Times New Roman"/>
          <w:szCs w:val="28"/>
        </w:rPr>
        <w:t xml:space="preserve"> </w:t>
      </w:r>
      <w:r w:rsidRPr="001401F7">
        <w:rPr>
          <w:rFonts w:eastAsia="Calibri" w:cs="Times New Roman"/>
          <w:szCs w:val="28"/>
        </w:rPr>
        <w:t>користуватися нею як джерелом знань,</w:t>
      </w:r>
      <w:r w:rsidR="001401F7">
        <w:rPr>
          <w:rFonts w:eastAsia="Calibri" w:cs="Times New Roman"/>
          <w:szCs w:val="28"/>
        </w:rPr>
        <w:t xml:space="preserve"> </w:t>
      </w:r>
      <w:r w:rsidRPr="001401F7">
        <w:rPr>
          <w:rFonts w:eastAsia="Calibri" w:cs="Times New Roman"/>
          <w:szCs w:val="28"/>
        </w:rPr>
        <w:t>формуються поступово,</w:t>
      </w:r>
      <w:r w:rsidR="001401F7">
        <w:rPr>
          <w:rFonts w:eastAsia="Calibri" w:cs="Times New Roman"/>
          <w:szCs w:val="28"/>
        </w:rPr>
        <w:t xml:space="preserve"> </w:t>
      </w:r>
      <w:r w:rsidRPr="001401F7">
        <w:rPr>
          <w:rFonts w:eastAsia="Calibri" w:cs="Times New Roman"/>
          <w:szCs w:val="28"/>
        </w:rPr>
        <w:t>від класу до класу. Знати карту</w:t>
      </w:r>
      <w:r w:rsidR="009228C4">
        <w:rPr>
          <w:rFonts w:eastAsia="Calibri" w:cs="Times New Roman"/>
          <w:szCs w:val="28"/>
        </w:rPr>
        <w:t xml:space="preserve"> </w:t>
      </w:r>
      <w:r w:rsidRPr="001401F7">
        <w:rPr>
          <w:rFonts w:eastAsia="Calibri" w:cs="Times New Roman"/>
          <w:szCs w:val="28"/>
        </w:rPr>
        <w:t>-</w:t>
      </w:r>
      <w:r w:rsidR="009228C4">
        <w:rPr>
          <w:rFonts w:eastAsia="Calibri" w:cs="Times New Roman"/>
          <w:szCs w:val="28"/>
        </w:rPr>
        <w:t xml:space="preserve"> </w:t>
      </w:r>
      <w:r w:rsidRPr="001401F7">
        <w:rPr>
          <w:rFonts w:eastAsia="Calibri" w:cs="Times New Roman"/>
          <w:szCs w:val="28"/>
        </w:rPr>
        <w:t>означає пам’ятати</w:t>
      </w:r>
      <w:r w:rsidR="009228C4">
        <w:rPr>
          <w:rFonts w:eastAsia="Calibri" w:cs="Times New Roman"/>
          <w:szCs w:val="28"/>
        </w:rPr>
        <w:t xml:space="preserve">, </w:t>
      </w:r>
      <w:r w:rsidRPr="001401F7">
        <w:rPr>
          <w:rFonts w:eastAsia="Calibri" w:cs="Times New Roman"/>
          <w:szCs w:val="28"/>
        </w:rPr>
        <w:t>уявляти розташування,</w:t>
      </w:r>
      <w:r w:rsidR="001401F7">
        <w:rPr>
          <w:rFonts w:eastAsia="Calibri" w:cs="Times New Roman"/>
          <w:szCs w:val="28"/>
        </w:rPr>
        <w:t xml:space="preserve"> </w:t>
      </w:r>
      <w:r w:rsidRPr="001401F7">
        <w:rPr>
          <w:rFonts w:eastAsia="Calibri" w:cs="Times New Roman"/>
          <w:szCs w:val="28"/>
        </w:rPr>
        <w:t>відносні розміри і форми об’єктів тощо.</w:t>
      </w:r>
    </w:p>
    <w:p w:rsidR="00F11212" w:rsidRPr="001401F7" w:rsidRDefault="00F11212" w:rsidP="009228C4">
      <w:pPr>
        <w:tabs>
          <w:tab w:val="left" w:pos="4111"/>
        </w:tabs>
        <w:spacing w:after="0" w:line="360" w:lineRule="auto"/>
        <w:ind w:firstLine="567"/>
        <w:jc w:val="both"/>
        <w:rPr>
          <w:rFonts w:eastAsia="Calibri" w:cs="Times New Roman"/>
          <w:szCs w:val="28"/>
        </w:rPr>
      </w:pPr>
      <w:r w:rsidRPr="001401F7">
        <w:rPr>
          <w:rFonts w:eastAsia="Calibri" w:cs="Times New Roman"/>
          <w:szCs w:val="28"/>
        </w:rPr>
        <w:t>Згідно з програмою шкільного курсу географії,</w:t>
      </w:r>
      <w:r w:rsidR="001401F7">
        <w:rPr>
          <w:rFonts w:eastAsia="Calibri" w:cs="Times New Roman"/>
          <w:szCs w:val="28"/>
        </w:rPr>
        <w:t xml:space="preserve"> </w:t>
      </w:r>
      <w:r w:rsidRPr="001401F7">
        <w:rPr>
          <w:rFonts w:eastAsia="Calibri" w:cs="Times New Roman"/>
          <w:szCs w:val="28"/>
        </w:rPr>
        <w:t>перший досвід практичної роботи з географічними картами учні набувають у 6-му класі,</w:t>
      </w:r>
      <w:r w:rsidR="001401F7">
        <w:rPr>
          <w:rFonts w:eastAsia="Calibri" w:cs="Times New Roman"/>
          <w:szCs w:val="28"/>
        </w:rPr>
        <w:t xml:space="preserve"> </w:t>
      </w:r>
      <w:r w:rsidRPr="001401F7">
        <w:rPr>
          <w:rFonts w:eastAsia="Calibri" w:cs="Times New Roman"/>
          <w:szCs w:val="28"/>
        </w:rPr>
        <w:t>під час вивчення розділу «Земля на плані і карті».</w:t>
      </w:r>
      <w:r w:rsidR="001401F7">
        <w:rPr>
          <w:rFonts w:eastAsia="Calibri" w:cs="Times New Roman"/>
          <w:szCs w:val="28"/>
        </w:rPr>
        <w:t xml:space="preserve"> </w:t>
      </w:r>
      <w:r w:rsidRPr="001401F7">
        <w:rPr>
          <w:rFonts w:eastAsia="Calibri" w:cs="Times New Roman"/>
          <w:szCs w:val="28"/>
        </w:rPr>
        <w:t>Саме тод</w:t>
      </w:r>
      <w:r w:rsidR="009228C4">
        <w:rPr>
          <w:rFonts w:eastAsia="Calibri" w:cs="Times New Roman"/>
          <w:szCs w:val="28"/>
        </w:rPr>
        <w:t>і уперше формуються такі поняття</w:t>
      </w:r>
      <w:r w:rsidRPr="001401F7">
        <w:rPr>
          <w:rFonts w:eastAsia="Calibri" w:cs="Times New Roman"/>
          <w:szCs w:val="28"/>
        </w:rPr>
        <w:t>,</w:t>
      </w:r>
      <w:r w:rsidR="009228C4">
        <w:rPr>
          <w:rFonts w:eastAsia="Calibri" w:cs="Times New Roman"/>
          <w:szCs w:val="28"/>
        </w:rPr>
        <w:t xml:space="preserve"> </w:t>
      </w:r>
      <w:r w:rsidRPr="001401F7">
        <w:rPr>
          <w:rFonts w:eastAsia="Calibri" w:cs="Times New Roman"/>
          <w:szCs w:val="28"/>
        </w:rPr>
        <w:t xml:space="preserve">як  </w:t>
      </w:r>
      <w:r w:rsidRPr="001401F7">
        <w:rPr>
          <w:rFonts w:eastAsia="Calibri" w:cs="Times New Roman"/>
          <w:szCs w:val="28"/>
        </w:rPr>
        <w:lastRenderedPageBreak/>
        <w:t>«масштаб», «географічні координати», «умовні позначки», «кути напрямку» тощо.</w:t>
      </w:r>
      <w:r w:rsidR="001401F7">
        <w:rPr>
          <w:rFonts w:eastAsia="Calibri" w:cs="Times New Roman"/>
          <w:szCs w:val="28"/>
        </w:rPr>
        <w:t xml:space="preserve"> </w:t>
      </w:r>
      <w:r w:rsidRPr="001401F7">
        <w:rPr>
          <w:rFonts w:eastAsia="Calibri" w:cs="Times New Roman"/>
          <w:szCs w:val="28"/>
        </w:rPr>
        <w:t>Вивчаючи топографічну карту,</w:t>
      </w:r>
      <w:r w:rsidR="001401F7">
        <w:rPr>
          <w:rFonts w:eastAsia="Calibri" w:cs="Times New Roman"/>
          <w:szCs w:val="28"/>
        </w:rPr>
        <w:t xml:space="preserve"> </w:t>
      </w:r>
      <w:r w:rsidR="009228C4">
        <w:rPr>
          <w:rFonts w:eastAsia="Calibri" w:cs="Times New Roman"/>
          <w:szCs w:val="28"/>
        </w:rPr>
        <w:t xml:space="preserve"> </w:t>
      </w:r>
      <w:r w:rsidRPr="001401F7">
        <w:rPr>
          <w:rFonts w:eastAsia="Calibri" w:cs="Times New Roman"/>
          <w:szCs w:val="28"/>
        </w:rPr>
        <w:t>учні вчаться орієнтуватися на місцевості,</w:t>
      </w:r>
      <w:r w:rsidR="001401F7">
        <w:rPr>
          <w:rFonts w:eastAsia="Calibri" w:cs="Times New Roman"/>
          <w:szCs w:val="28"/>
        </w:rPr>
        <w:t xml:space="preserve"> </w:t>
      </w:r>
      <w:r w:rsidRPr="001401F7">
        <w:rPr>
          <w:rFonts w:eastAsia="Calibri" w:cs="Times New Roman"/>
          <w:szCs w:val="28"/>
        </w:rPr>
        <w:t>рухатися за азимутом,</w:t>
      </w:r>
      <w:r w:rsidR="001401F7">
        <w:rPr>
          <w:rFonts w:eastAsia="Calibri" w:cs="Times New Roman"/>
          <w:szCs w:val="28"/>
        </w:rPr>
        <w:t xml:space="preserve"> </w:t>
      </w:r>
      <w:r w:rsidR="009228C4">
        <w:rPr>
          <w:rFonts w:eastAsia="Calibri" w:cs="Times New Roman"/>
          <w:szCs w:val="28"/>
        </w:rPr>
        <w:t>вивчати географічні координати</w:t>
      </w:r>
      <w:r w:rsidRPr="001401F7">
        <w:rPr>
          <w:rFonts w:eastAsia="Calibri" w:cs="Times New Roman"/>
          <w:szCs w:val="28"/>
        </w:rPr>
        <w:t>,</w:t>
      </w:r>
      <w:r w:rsidR="009228C4">
        <w:rPr>
          <w:rFonts w:eastAsia="Calibri" w:cs="Times New Roman"/>
          <w:szCs w:val="28"/>
        </w:rPr>
        <w:t xml:space="preserve"> </w:t>
      </w:r>
      <w:r w:rsidRPr="001401F7">
        <w:rPr>
          <w:rFonts w:eastAsia="Calibri" w:cs="Times New Roman"/>
          <w:szCs w:val="28"/>
        </w:rPr>
        <w:t>вимірювати відстані. Для того,</w:t>
      </w:r>
      <w:r w:rsidR="001401F7">
        <w:rPr>
          <w:rFonts w:eastAsia="Calibri" w:cs="Times New Roman"/>
          <w:szCs w:val="28"/>
        </w:rPr>
        <w:t xml:space="preserve"> </w:t>
      </w:r>
      <w:r w:rsidRPr="001401F7">
        <w:rPr>
          <w:rFonts w:eastAsia="Calibri" w:cs="Times New Roman"/>
          <w:szCs w:val="28"/>
        </w:rPr>
        <w:t>щоб сформувати ці навички,</w:t>
      </w:r>
      <w:r w:rsidR="001401F7">
        <w:rPr>
          <w:rFonts w:eastAsia="Calibri" w:cs="Times New Roman"/>
          <w:szCs w:val="28"/>
        </w:rPr>
        <w:t xml:space="preserve"> </w:t>
      </w:r>
      <w:r w:rsidRPr="001401F7">
        <w:rPr>
          <w:rFonts w:eastAsia="Calibri" w:cs="Times New Roman"/>
          <w:szCs w:val="28"/>
        </w:rPr>
        <w:t>застосовую низку цікавих завдань ігрового характеру.</w:t>
      </w:r>
      <w:r w:rsidR="009228C4">
        <w:rPr>
          <w:rFonts w:eastAsia="Calibri" w:cs="Times New Roman"/>
          <w:szCs w:val="28"/>
        </w:rPr>
        <w:t xml:space="preserve"> </w:t>
      </w:r>
      <w:r w:rsidRPr="001401F7">
        <w:rPr>
          <w:rFonts w:eastAsia="Calibri" w:cs="Times New Roman"/>
          <w:szCs w:val="28"/>
        </w:rPr>
        <w:t>Практикую топографічні диктанти,</w:t>
      </w:r>
      <w:r w:rsidR="001401F7">
        <w:rPr>
          <w:rFonts w:eastAsia="Calibri" w:cs="Times New Roman"/>
          <w:szCs w:val="28"/>
        </w:rPr>
        <w:t xml:space="preserve"> </w:t>
      </w:r>
      <w:r w:rsidRPr="001401F7">
        <w:rPr>
          <w:rFonts w:eastAsia="Calibri" w:cs="Times New Roman"/>
          <w:szCs w:val="28"/>
        </w:rPr>
        <w:t>коли слова учителя необхідно замінити умовними топографічними знаками.</w:t>
      </w:r>
    </w:p>
    <w:p w:rsidR="00F11212" w:rsidRPr="001401F7" w:rsidRDefault="00F11212" w:rsidP="009228C4">
      <w:pPr>
        <w:tabs>
          <w:tab w:val="left" w:pos="4111"/>
        </w:tabs>
        <w:spacing w:after="0" w:line="360" w:lineRule="auto"/>
        <w:ind w:firstLine="567"/>
        <w:jc w:val="both"/>
        <w:rPr>
          <w:rFonts w:eastAsia="Calibri" w:cs="Times New Roman"/>
          <w:szCs w:val="28"/>
        </w:rPr>
      </w:pPr>
      <w:r w:rsidRPr="001401F7">
        <w:rPr>
          <w:rFonts w:eastAsia="Calibri" w:cs="Times New Roman"/>
          <w:szCs w:val="28"/>
        </w:rPr>
        <w:t>Програмою передбачено знання учнями значної кількості географічної номенклатури. Учні повинні також правильно вимовляти і писати географічні назви,</w:t>
      </w:r>
      <w:r w:rsidR="001401F7">
        <w:rPr>
          <w:rFonts w:eastAsia="Calibri" w:cs="Times New Roman"/>
          <w:szCs w:val="28"/>
        </w:rPr>
        <w:t xml:space="preserve"> </w:t>
      </w:r>
      <w:r w:rsidRPr="001401F7">
        <w:rPr>
          <w:rFonts w:eastAsia="Calibri" w:cs="Times New Roman"/>
          <w:szCs w:val="28"/>
        </w:rPr>
        <w:t>знати місце знаходження географічних об</w:t>
      </w:r>
      <w:r w:rsidRPr="001401F7">
        <w:rPr>
          <w:rFonts w:eastAsia="Calibri" w:cs="Times New Roman"/>
          <w:szCs w:val="28"/>
          <w:lang w:val="ru-RU"/>
        </w:rPr>
        <w:t>’</w:t>
      </w:r>
      <w:r w:rsidRPr="001401F7">
        <w:rPr>
          <w:rFonts w:eastAsia="Calibri" w:cs="Times New Roman"/>
          <w:szCs w:val="28"/>
        </w:rPr>
        <w:t>єктів на карті.</w:t>
      </w:r>
    </w:p>
    <w:p w:rsidR="00F11212" w:rsidRPr="001401F7" w:rsidRDefault="00F11212" w:rsidP="009228C4">
      <w:pPr>
        <w:tabs>
          <w:tab w:val="left" w:pos="4111"/>
        </w:tabs>
        <w:spacing w:after="0" w:line="360" w:lineRule="auto"/>
        <w:ind w:firstLine="567"/>
        <w:jc w:val="both"/>
        <w:rPr>
          <w:rFonts w:eastAsia="Calibri" w:cs="Times New Roman"/>
          <w:szCs w:val="28"/>
        </w:rPr>
      </w:pPr>
      <w:r w:rsidRPr="001401F7">
        <w:rPr>
          <w:rFonts w:eastAsia="Calibri" w:cs="Times New Roman"/>
          <w:szCs w:val="28"/>
        </w:rPr>
        <w:t>Для того,</w:t>
      </w:r>
      <w:r w:rsidR="001401F7">
        <w:rPr>
          <w:rFonts w:eastAsia="Calibri" w:cs="Times New Roman"/>
          <w:szCs w:val="28"/>
        </w:rPr>
        <w:t xml:space="preserve"> </w:t>
      </w:r>
      <w:r w:rsidRPr="001401F7">
        <w:rPr>
          <w:rFonts w:eastAsia="Calibri" w:cs="Times New Roman"/>
          <w:szCs w:val="28"/>
        </w:rPr>
        <w:t>щоб учні не забували географічну номенклатуру,</w:t>
      </w:r>
      <w:r w:rsidR="001401F7">
        <w:rPr>
          <w:rFonts w:eastAsia="Calibri" w:cs="Times New Roman"/>
          <w:szCs w:val="28"/>
        </w:rPr>
        <w:t xml:space="preserve"> </w:t>
      </w:r>
      <w:r w:rsidR="009228C4">
        <w:rPr>
          <w:rFonts w:eastAsia="Calibri" w:cs="Times New Roman"/>
          <w:szCs w:val="28"/>
        </w:rPr>
        <w:t>намагаюся</w:t>
      </w:r>
      <w:r w:rsidRPr="001401F7">
        <w:rPr>
          <w:rFonts w:eastAsia="Calibri" w:cs="Times New Roman"/>
          <w:szCs w:val="28"/>
        </w:rPr>
        <w:t xml:space="preserve"> систематично її повторювати і перевіряти.</w:t>
      </w:r>
      <w:r w:rsidR="001401F7">
        <w:rPr>
          <w:rFonts w:eastAsia="Calibri" w:cs="Times New Roman"/>
          <w:szCs w:val="28"/>
        </w:rPr>
        <w:t xml:space="preserve"> </w:t>
      </w:r>
      <w:r w:rsidRPr="001401F7">
        <w:rPr>
          <w:rFonts w:eastAsia="Calibri" w:cs="Times New Roman"/>
          <w:szCs w:val="28"/>
        </w:rPr>
        <w:t>Проводжу «номенклатурні розминки».</w:t>
      </w:r>
      <w:r w:rsidR="0089054F">
        <w:rPr>
          <w:rFonts w:eastAsia="Calibri" w:cs="Times New Roman"/>
          <w:szCs w:val="28"/>
        </w:rPr>
        <w:t xml:space="preserve"> </w:t>
      </w:r>
      <w:r w:rsidR="001401F7">
        <w:rPr>
          <w:rFonts w:eastAsia="Calibri" w:cs="Times New Roman"/>
          <w:szCs w:val="28"/>
        </w:rPr>
        <w:t xml:space="preserve"> </w:t>
      </w:r>
      <w:r w:rsidRPr="001401F7">
        <w:rPr>
          <w:rFonts w:eastAsia="Calibri" w:cs="Times New Roman"/>
          <w:szCs w:val="28"/>
        </w:rPr>
        <w:t>На цей вид діяльності витрачаю близько 5хвилин.</w:t>
      </w:r>
      <w:r w:rsidR="0089054F">
        <w:rPr>
          <w:rFonts w:eastAsia="Calibri" w:cs="Times New Roman"/>
          <w:szCs w:val="28"/>
        </w:rPr>
        <w:t xml:space="preserve"> Для себе роблю висновки,</w:t>
      </w:r>
      <w:r w:rsidR="001401F7">
        <w:rPr>
          <w:rFonts w:eastAsia="Calibri" w:cs="Times New Roman"/>
          <w:szCs w:val="28"/>
        </w:rPr>
        <w:t xml:space="preserve"> </w:t>
      </w:r>
      <w:r w:rsidR="0089054F">
        <w:rPr>
          <w:rFonts w:eastAsia="Calibri" w:cs="Times New Roman"/>
          <w:szCs w:val="28"/>
        </w:rPr>
        <w:t xml:space="preserve"> </w:t>
      </w:r>
      <w:r w:rsidR="001401F7">
        <w:rPr>
          <w:rFonts w:eastAsia="Calibri" w:cs="Times New Roman"/>
          <w:szCs w:val="28"/>
        </w:rPr>
        <w:t>я</w:t>
      </w:r>
      <w:r w:rsidRPr="001401F7">
        <w:rPr>
          <w:rFonts w:eastAsia="Calibri" w:cs="Times New Roman"/>
          <w:szCs w:val="28"/>
        </w:rPr>
        <w:t>кі назви запам’яталися краще,</w:t>
      </w:r>
      <w:r w:rsidR="001401F7">
        <w:rPr>
          <w:rFonts w:eastAsia="Calibri" w:cs="Times New Roman"/>
          <w:szCs w:val="28"/>
        </w:rPr>
        <w:t xml:space="preserve"> </w:t>
      </w:r>
      <w:r w:rsidRPr="001401F7">
        <w:rPr>
          <w:rFonts w:eastAsia="Calibri" w:cs="Times New Roman"/>
          <w:szCs w:val="28"/>
        </w:rPr>
        <w:t>а які треба повторити.</w:t>
      </w:r>
      <w:r w:rsidR="001401F7">
        <w:rPr>
          <w:rFonts w:eastAsia="Calibri" w:cs="Times New Roman"/>
          <w:szCs w:val="28"/>
        </w:rPr>
        <w:t xml:space="preserve"> </w:t>
      </w:r>
      <w:r w:rsidRPr="001401F7">
        <w:rPr>
          <w:rFonts w:eastAsia="Calibri" w:cs="Times New Roman"/>
          <w:szCs w:val="28"/>
        </w:rPr>
        <w:t>Систематичне проведення таких «розминок»</w:t>
      </w:r>
      <w:r w:rsidR="001401F7">
        <w:rPr>
          <w:rFonts w:eastAsia="Calibri" w:cs="Times New Roman"/>
          <w:szCs w:val="28"/>
        </w:rPr>
        <w:t xml:space="preserve"> </w:t>
      </w:r>
      <w:r w:rsidRPr="001401F7">
        <w:rPr>
          <w:rFonts w:eastAsia="Calibri" w:cs="Times New Roman"/>
          <w:szCs w:val="28"/>
        </w:rPr>
        <w:t>сприяє засвоєнню всіма учнями класу потрібн</w:t>
      </w:r>
      <w:r w:rsidR="0089054F">
        <w:rPr>
          <w:rFonts w:eastAsia="Calibri" w:cs="Times New Roman"/>
          <w:szCs w:val="28"/>
        </w:rPr>
        <w:t>ої  кількості</w:t>
      </w:r>
      <w:r w:rsidR="0089054F" w:rsidRPr="0089054F">
        <w:rPr>
          <w:rFonts w:eastAsia="Calibri" w:cs="Times New Roman"/>
          <w:szCs w:val="28"/>
        </w:rPr>
        <w:t xml:space="preserve"> </w:t>
      </w:r>
      <w:r w:rsidR="0089054F" w:rsidRPr="001401F7">
        <w:rPr>
          <w:rFonts w:eastAsia="Calibri" w:cs="Times New Roman"/>
          <w:szCs w:val="28"/>
        </w:rPr>
        <w:t>номенклатури.</w:t>
      </w:r>
      <w:r w:rsidR="0089054F" w:rsidRPr="0089054F">
        <w:rPr>
          <w:rFonts w:eastAsia="Calibri" w:cs="Times New Roman"/>
          <w:szCs w:val="28"/>
        </w:rPr>
        <w:t xml:space="preserve"> </w:t>
      </w:r>
      <w:r w:rsidRPr="001401F7">
        <w:rPr>
          <w:rFonts w:eastAsia="Calibri" w:cs="Times New Roman"/>
          <w:szCs w:val="28"/>
        </w:rPr>
        <w:br/>
      </w:r>
      <w:r w:rsidR="0089054F">
        <w:rPr>
          <w:rFonts w:eastAsia="Calibri" w:cs="Times New Roman"/>
          <w:szCs w:val="28"/>
        </w:rPr>
        <w:t xml:space="preserve">  </w:t>
      </w:r>
      <w:r w:rsidR="00EE5657">
        <w:rPr>
          <w:rFonts w:eastAsia="Calibri" w:cs="Times New Roman"/>
          <w:szCs w:val="28"/>
        </w:rPr>
        <w:t xml:space="preserve"> </w:t>
      </w:r>
      <w:r w:rsidRPr="001401F7">
        <w:rPr>
          <w:rFonts w:eastAsia="Calibri" w:cs="Times New Roman"/>
          <w:szCs w:val="28"/>
        </w:rPr>
        <w:t>Сприяють засвоєнню географічної номенклатури та кращому розумінню карти також ігрові моменти на уроках.</w:t>
      </w:r>
      <w:r w:rsidR="001401F7">
        <w:rPr>
          <w:rFonts w:eastAsia="Calibri" w:cs="Times New Roman"/>
          <w:szCs w:val="28"/>
        </w:rPr>
        <w:t xml:space="preserve"> </w:t>
      </w:r>
      <w:r w:rsidRPr="001401F7">
        <w:rPr>
          <w:rFonts w:eastAsia="Calibri" w:cs="Times New Roman"/>
          <w:szCs w:val="28"/>
        </w:rPr>
        <w:t>Вони підвищують інтерес до уроку і поліпшують якість знань,</w:t>
      </w:r>
      <w:r w:rsidR="001401F7">
        <w:rPr>
          <w:rFonts w:eastAsia="Calibri" w:cs="Times New Roman"/>
          <w:szCs w:val="28"/>
        </w:rPr>
        <w:t xml:space="preserve"> </w:t>
      </w:r>
      <w:r w:rsidRPr="001401F7">
        <w:rPr>
          <w:rFonts w:eastAsia="Calibri" w:cs="Times New Roman"/>
          <w:szCs w:val="28"/>
        </w:rPr>
        <w:t xml:space="preserve">викладаючи зацікавленість усіх дітей класу. </w:t>
      </w:r>
    </w:p>
    <w:p w:rsidR="00F11212" w:rsidRPr="001401F7" w:rsidRDefault="00F11212" w:rsidP="009228C4">
      <w:pPr>
        <w:tabs>
          <w:tab w:val="left" w:pos="4111"/>
        </w:tabs>
        <w:spacing w:after="0" w:line="360" w:lineRule="auto"/>
        <w:ind w:firstLine="567"/>
        <w:jc w:val="both"/>
        <w:rPr>
          <w:rFonts w:eastAsia="Calibri" w:cs="Times New Roman"/>
          <w:szCs w:val="28"/>
        </w:rPr>
      </w:pPr>
      <w:r w:rsidRPr="001401F7">
        <w:rPr>
          <w:rFonts w:eastAsia="Calibri" w:cs="Times New Roman"/>
          <w:szCs w:val="28"/>
        </w:rPr>
        <w:t>Практикую проведення низки вправ ігрового характеру .</w:t>
      </w:r>
    </w:p>
    <w:p w:rsidR="00F11212" w:rsidRPr="001401F7" w:rsidRDefault="00F11212" w:rsidP="009228C4">
      <w:pPr>
        <w:tabs>
          <w:tab w:val="left" w:pos="4111"/>
        </w:tabs>
        <w:spacing w:after="0" w:line="360" w:lineRule="auto"/>
        <w:ind w:firstLine="567"/>
        <w:jc w:val="both"/>
        <w:rPr>
          <w:rFonts w:eastAsia="Calibri" w:cs="Times New Roman"/>
          <w:szCs w:val="28"/>
        </w:rPr>
      </w:pPr>
      <w:r w:rsidRPr="001401F7">
        <w:rPr>
          <w:rFonts w:eastAsia="Calibri" w:cs="Times New Roman"/>
          <w:szCs w:val="28"/>
        </w:rPr>
        <w:t>Крім практичних знань на уроці , проводжу практичні уроки на місцевості різноманітної тематики. Це , наприклад, робота з компасом за топографічною картою; проведення закономірної зйомки на складання плану місцевості .</w:t>
      </w:r>
    </w:p>
    <w:p w:rsidR="00F11212" w:rsidRPr="001401F7" w:rsidRDefault="00F11212" w:rsidP="009228C4">
      <w:pPr>
        <w:tabs>
          <w:tab w:val="left" w:pos="4111"/>
        </w:tabs>
        <w:spacing w:after="0" w:line="360" w:lineRule="auto"/>
        <w:ind w:firstLine="567"/>
        <w:jc w:val="both"/>
        <w:rPr>
          <w:rFonts w:eastAsia="Calibri" w:cs="Times New Roman"/>
          <w:szCs w:val="28"/>
        </w:rPr>
      </w:pPr>
      <w:r w:rsidRPr="001401F7">
        <w:rPr>
          <w:rFonts w:eastAsia="Calibri" w:cs="Times New Roman"/>
          <w:szCs w:val="28"/>
        </w:rPr>
        <w:t>В учнів старших класів формує уміння характеризувати об</w:t>
      </w:r>
      <w:r w:rsidRPr="001401F7">
        <w:rPr>
          <w:rFonts w:eastAsia="Calibri" w:cs="Times New Roman"/>
          <w:szCs w:val="28"/>
          <w:lang w:val="ru-RU"/>
        </w:rPr>
        <w:t>’</w:t>
      </w:r>
      <w:r w:rsidRPr="001401F7">
        <w:rPr>
          <w:rFonts w:eastAsia="Calibri" w:cs="Times New Roman"/>
          <w:szCs w:val="28"/>
        </w:rPr>
        <w:t>єкти на карті , складати комплексні і порівняльні характеристики, встановлювати за картою залежність особливостей одних компонентів природи від інших, проводити вимірювання по карті , аналізувати і читати соціально-економічні карти, встановлювати залежність розміщення господарства від природних умов за комплексною тематичною картою, давати за картами економіко-географічні характеристики об</w:t>
      </w:r>
      <w:r w:rsidRPr="001401F7">
        <w:rPr>
          <w:rFonts w:eastAsia="Calibri" w:cs="Times New Roman"/>
          <w:szCs w:val="28"/>
          <w:lang w:val="ru-RU"/>
        </w:rPr>
        <w:t>’</w:t>
      </w:r>
      <w:r w:rsidRPr="001401F7">
        <w:rPr>
          <w:rFonts w:eastAsia="Calibri" w:cs="Times New Roman"/>
          <w:szCs w:val="28"/>
        </w:rPr>
        <w:t>єктів</w:t>
      </w:r>
      <w:r w:rsidR="001401F7">
        <w:rPr>
          <w:rFonts w:eastAsia="Calibri" w:cs="Times New Roman"/>
          <w:szCs w:val="28"/>
        </w:rPr>
        <w:t xml:space="preserve"> ,</w:t>
      </w:r>
      <w:r w:rsidRPr="001401F7">
        <w:rPr>
          <w:rFonts w:eastAsia="Calibri" w:cs="Times New Roman"/>
          <w:szCs w:val="28"/>
        </w:rPr>
        <w:t xml:space="preserve"> складати картосхеми , картодіаграми,</w:t>
      </w:r>
      <w:r w:rsidR="001401F7">
        <w:rPr>
          <w:rFonts w:eastAsia="Calibri" w:cs="Times New Roman"/>
          <w:szCs w:val="28"/>
        </w:rPr>
        <w:t xml:space="preserve"> </w:t>
      </w:r>
      <w:r w:rsidRPr="001401F7">
        <w:rPr>
          <w:rFonts w:eastAsia="Calibri" w:cs="Times New Roman"/>
          <w:szCs w:val="28"/>
        </w:rPr>
        <w:t>картограми.</w:t>
      </w:r>
    </w:p>
    <w:p w:rsidR="00F11212" w:rsidRPr="001401F7" w:rsidRDefault="00F11212" w:rsidP="009228C4">
      <w:pPr>
        <w:tabs>
          <w:tab w:val="left" w:pos="4111"/>
        </w:tabs>
        <w:spacing w:after="0" w:line="360" w:lineRule="auto"/>
        <w:ind w:firstLine="567"/>
        <w:jc w:val="both"/>
        <w:rPr>
          <w:rFonts w:eastAsia="Calibri" w:cs="Times New Roman"/>
          <w:szCs w:val="28"/>
        </w:rPr>
      </w:pPr>
      <w:r w:rsidRPr="001401F7">
        <w:rPr>
          <w:rFonts w:eastAsia="Calibri" w:cs="Times New Roman"/>
          <w:szCs w:val="28"/>
        </w:rPr>
        <w:t>За допомогою географічних карт та атласів проводжу разом</w:t>
      </w:r>
      <w:r w:rsidR="001401F7">
        <w:rPr>
          <w:rFonts w:eastAsia="Calibri" w:cs="Times New Roman"/>
          <w:szCs w:val="28"/>
        </w:rPr>
        <w:t xml:space="preserve"> з  учнями </w:t>
      </w:r>
      <w:r w:rsidRPr="001401F7">
        <w:rPr>
          <w:rFonts w:eastAsia="Calibri" w:cs="Times New Roman"/>
          <w:szCs w:val="28"/>
        </w:rPr>
        <w:t>нескладні картометричні  визначення і морфологічні розрахунки.</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lastRenderedPageBreak/>
        <w:t>Велику увагу приділяю вивченню широкого кола тематичних карт. Саме аналіз цієї групи карт розширює картографічні досвід учнів: робота з фізичними, тематичними, контурними картами сприяє формуванню і закріпленню знань і вмінь , розвитку уяви, пам’яті , логічного мислення, вміння аналізувати , порівнювати, зіставляти, створювати образ території, робити висновки, узагальнення.</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Готуючись до кожного уроку, думаю над тим , щоб був побудований методично вірний та намагаюся не повторювати</w:t>
      </w:r>
      <w:r w:rsidR="001401F7">
        <w:rPr>
          <w:rFonts w:eastAsia="Calibri" w:cs="Times New Roman"/>
          <w:szCs w:val="28"/>
        </w:rPr>
        <w:t xml:space="preserve">сь </w:t>
      </w:r>
      <w:r w:rsidRPr="001401F7">
        <w:rPr>
          <w:rFonts w:eastAsia="Calibri" w:cs="Times New Roman"/>
          <w:szCs w:val="28"/>
        </w:rPr>
        <w:t xml:space="preserve"> у формі проведення уроків. На своїх уроках прагну дарувати радість пізнання. Використо</w:t>
      </w:r>
      <w:r w:rsidR="00D97C2A">
        <w:rPr>
          <w:rFonts w:eastAsia="Calibri" w:cs="Times New Roman"/>
          <w:szCs w:val="28"/>
        </w:rPr>
        <w:t>вую різні методи і форми роботи</w:t>
      </w:r>
      <w:r w:rsidRPr="001401F7">
        <w:rPr>
          <w:rFonts w:eastAsia="Calibri" w:cs="Times New Roman"/>
          <w:szCs w:val="28"/>
        </w:rPr>
        <w:t xml:space="preserve">, прищеплюю учням навички самостійної роботи з книгами, картами: </w:t>
      </w:r>
      <w:r w:rsidR="00D97C2A">
        <w:rPr>
          <w:rFonts w:eastAsia="Calibri" w:cs="Times New Roman"/>
          <w:szCs w:val="28"/>
        </w:rPr>
        <w:t>розвиваю навички роботи у групі</w:t>
      </w:r>
      <w:r w:rsidRPr="001401F7">
        <w:rPr>
          <w:rFonts w:eastAsia="Calibri" w:cs="Times New Roman"/>
          <w:szCs w:val="28"/>
        </w:rPr>
        <w:t>, вміння слухати товаришів та висловлювати свою думку. Привчаю до дослідження, пошуку, спостережливості. У своїй роботі використовую інноваційні та інтерактивні навчальні технології, адже вони за своєю структурою визначають кінцевий результат.</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Я вважаю, що однією з причин зниження пізнавальної активності учнів є переважання словесних методів навчання на уроках,</w:t>
      </w:r>
      <w:r w:rsidR="001401F7">
        <w:rPr>
          <w:rFonts w:eastAsia="Calibri" w:cs="Times New Roman"/>
          <w:szCs w:val="28"/>
        </w:rPr>
        <w:t xml:space="preserve"> </w:t>
      </w:r>
      <w:r w:rsidRPr="001401F7">
        <w:rPr>
          <w:rFonts w:eastAsia="Calibri" w:cs="Times New Roman"/>
          <w:szCs w:val="28"/>
        </w:rPr>
        <w:t xml:space="preserve"> під час яких учні перетворюються на пасивних споживачів інформації. Думаю, що не відкрию нічого нового, коли скажу, що підвищення самостійності учнів у здобутті знань, використання дослідницьких методів навчання , методів спостережень допомагає активізувати процес пізнання, сприяє розвитку творчих здібностей, формуванню наукового мислення.</w:t>
      </w:r>
    </w:p>
    <w:p w:rsidR="00F11212" w:rsidRPr="001401F7" w:rsidRDefault="00F11212" w:rsidP="00054743">
      <w:pPr>
        <w:tabs>
          <w:tab w:val="left" w:pos="4111"/>
        </w:tabs>
        <w:spacing w:after="0" w:line="360" w:lineRule="auto"/>
        <w:ind w:firstLine="567"/>
        <w:rPr>
          <w:rFonts w:eastAsia="Calibri" w:cs="Times New Roman"/>
          <w:szCs w:val="28"/>
        </w:rPr>
      </w:pPr>
      <w:r w:rsidRPr="001401F7">
        <w:rPr>
          <w:rFonts w:eastAsia="Calibri" w:cs="Times New Roman"/>
          <w:szCs w:val="28"/>
        </w:rPr>
        <w:t>З метою формування пізнавальних інтересів використовую нестандартні форми проведення уроків, головною метою яких є пробудження інтересу учнів до навчальної праці.</w:t>
      </w:r>
      <w:r w:rsidRPr="001401F7">
        <w:rPr>
          <w:rFonts w:eastAsia="Calibri" w:cs="Times New Roman"/>
          <w:szCs w:val="28"/>
        </w:rPr>
        <w:br/>
        <w:t xml:space="preserve">         В своїй роботі практикую проведення таких уроків: </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-бінарні уроки;</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-інтегровані уроки;</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-уроки – дискусії; ( урок-діалог, урок-запитань і відповідей, урок-практикум , урок – конференція, урок- семінар.)</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-уроки-дослідження (урок-знайомство, урок-пошук, урок.. Що? Де? Коли?)</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lastRenderedPageBreak/>
        <w:t>-урок-звіти ( урок- залік, урок-захист, урок- екзамен, урок-огляд знань, урок-ярмарок.)</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-урок-мандрівки</w:t>
      </w:r>
      <w:r w:rsidR="00054743">
        <w:rPr>
          <w:rFonts w:eastAsia="Calibri" w:cs="Times New Roman"/>
          <w:szCs w:val="28"/>
        </w:rPr>
        <w:t xml:space="preserve"> </w:t>
      </w:r>
      <w:r w:rsidRPr="001401F7">
        <w:rPr>
          <w:rFonts w:eastAsia="Calibri" w:cs="Times New Roman"/>
          <w:szCs w:val="28"/>
        </w:rPr>
        <w:t>( урок-екскурсія, урок-екскурс, урок- подорож.)</w:t>
      </w:r>
    </w:p>
    <w:p w:rsidR="00F11212" w:rsidRPr="001401F7" w:rsidRDefault="00054743" w:rsidP="00D97C2A">
      <w:pPr>
        <w:tabs>
          <w:tab w:val="left" w:pos="4111"/>
        </w:tabs>
        <w:spacing w:after="0" w:line="360" w:lineRule="auto"/>
        <w:ind w:firstLine="567"/>
        <w:jc w:val="both"/>
        <w:rPr>
          <w:rFonts w:eastAsia="Calibri" w:cs="Times New Roman"/>
          <w:szCs w:val="28"/>
        </w:rPr>
      </w:pPr>
      <w:r>
        <w:rPr>
          <w:rFonts w:eastAsia="Calibri" w:cs="Times New Roman"/>
          <w:szCs w:val="28"/>
        </w:rPr>
        <w:t>Такі уроки не є щоденними</w:t>
      </w:r>
      <w:r w:rsidR="00F11212" w:rsidRPr="001401F7">
        <w:rPr>
          <w:rFonts w:eastAsia="Calibri" w:cs="Times New Roman"/>
          <w:szCs w:val="28"/>
        </w:rPr>
        <w:t>, а проводяться 1-2 рази на семестр в тому чи іншому класі . Успіх в проведенні залежить від щоденного навчання учнів, їхнього вміння не лише відтворювати репродуктивно одер</w:t>
      </w:r>
      <w:r>
        <w:rPr>
          <w:rFonts w:eastAsia="Calibri" w:cs="Times New Roman"/>
          <w:szCs w:val="28"/>
        </w:rPr>
        <w:t>жані знання, а працювати творчо. Вважаю</w:t>
      </w:r>
      <w:r w:rsidR="00F11212" w:rsidRPr="001401F7">
        <w:rPr>
          <w:rFonts w:eastAsia="Calibri" w:cs="Times New Roman"/>
          <w:szCs w:val="28"/>
        </w:rPr>
        <w:t>, що успіх можливий там, де панує педагогічна гармо</w:t>
      </w:r>
      <w:r>
        <w:rPr>
          <w:rFonts w:eastAsia="Calibri" w:cs="Times New Roman"/>
          <w:szCs w:val="28"/>
        </w:rPr>
        <w:t>нія, тобто все</w:t>
      </w:r>
      <w:r w:rsidR="00F11212" w:rsidRPr="001401F7">
        <w:rPr>
          <w:rFonts w:eastAsia="Calibri" w:cs="Times New Roman"/>
          <w:szCs w:val="28"/>
        </w:rPr>
        <w:t xml:space="preserve">єдність і взаєморозуміння вчителя та учнів у </w:t>
      </w:r>
      <w:r>
        <w:rPr>
          <w:rFonts w:eastAsia="Calibri" w:cs="Times New Roman"/>
          <w:szCs w:val="28"/>
        </w:rPr>
        <w:t>навчальному процесі, це взаємне</w:t>
      </w:r>
      <w:r w:rsidR="00F11212" w:rsidRPr="001401F7">
        <w:rPr>
          <w:rFonts w:eastAsia="Calibri" w:cs="Times New Roman"/>
          <w:szCs w:val="28"/>
        </w:rPr>
        <w:t>, де немає ниж</w:t>
      </w:r>
      <w:r>
        <w:rPr>
          <w:rFonts w:eastAsia="Calibri" w:cs="Times New Roman"/>
          <w:szCs w:val="28"/>
        </w:rPr>
        <w:t>чих і вищих, розумних і не дуже</w:t>
      </w:r>
      <w:r w:rsidR="00F11212" w:rsidRPr="001401F7">
        <w:rPr>
          <w:rFonts w:eastAsia="Calibri" w:cs="Times New Roman"/>
          <w:szCs w:val="28"/>
        </w:rPr>
        <w:t>, а панує єдина злагоджена праця, де всім цікаво і комфортно. Від такої співпраці збагачуються не тільки учні, а й вчитель.</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В.Сухомлинський у своїй праці «Гармонія трьох начал» писав: «Якщо учень вміє:</w:t>
      </w:r>
      <w:r w:rsidR="00054743">
        <w:rPr>
          <w:rFonts w:eastAsia="Calibri" w:cs="Times New Roman"/>
          <w:szCs w:val="28"/>
        </w:rPr>
        <w:t xml:space="preserve"> </w:t>
      </w:r>
      <w:r w:rsidRPr="001401F7">
        <w:rPr>
          <w:rFonts w:eastAsia="Calibri" w:cs="Times New Roman"/>
          <w:szCs w:val="28"/>
        </w:rPr>
        <w:t>спостерігати,</w:t>
      </w:r>
      <w:r w:rsidR="00054743">
        <w:rPr>
          <w:rFonts w:eastAsia="Calibri" w:cs="Times New Roman"/>
          <w:szCs w:val="28"/>
        </w:rPr>
        <w:t xml:space="preserve"> </w:t>
      </w:r>
      <w:r w:rsidRPr="001401F7">
        <w:rPr>
          <w:rFonts w:eastAsia="Calibri" w:cs="Times New Roman"/>
          <w:szCs w:val="28"/>
        </w:rPr>
        <w:t>думати,</w:t>
      </w:r>
      <w:r w:rsidR="00054743">
        <w:rPr>
          <w:rFonts w:eastAsia="Calibri" w:cs="Times New Roman"/>
          <w:szCs w:val="28"/>
        </w:rPr>
        <w:t xml:space="preserve"> </w:t>
      </w:r>
      <w:r w:rsidRPr="001401F7">
        <w:rPr>
          <w:rFonts w:eastAsia="Calibri" w:cs="Times New Roman"/>
          <w:szCs w:val="28"/>
        </w:rPr>
        <w:t>слухати вчителя і стисло занотувати зміст розповіді,</w:t>
      </w:r>
      <w:r w:rsidR="00054743">
        <w:rPr>
          <w:rFonts w:eastAsia="Calibri" w:cs="Times New Roman"/>
          <w:szCs w:val="28"/>
        </w:rPr>
        <w:t xml:space="preserve"> </w:t>
      </w:r>
      <w:r w:rsidRPr="001401F7">
        <w:rPr>
          <w:rFonts w:eastAsia="Calibri" w:cs="Times New Roman"/>
          <w:szCs w:val="28"/>
        </w:rPr>
        <w:t>читати текст і водночас слухати інструктаж щодо роботи з текстом-вважайте,</w:t>
      </w:r>
      <w:r w:rsidR="00054743">
        <w:rPr>
          <w:rFonts w:eastAsia="Calibri" w:cs="Times New Roman"/>
          <w:szCs w:val="28"/>
        </w:rPr>
        <w:t xml:space="preserve"> </w:t>
      </w:r>
      <w:r w:rsidRPr="001401F7">
        <w:rPr>
          <w:rFonts w:eastAsia="Calibri" w:cs="Times New Roman"/>
          <w:szCs w:val="28"/>
        </w:rPr>
        <w:t>ви досягли найвищої мети навчання».</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Розумне використання кожної хвилини на уроці,</w:t>
      </w:r>
      <w:r w:rsidR="00054743">
        <w:rPr>
          <w:rFonts w:eastAsia="Calibri" w:cs="Times New Roman"/>
          <w:szCs w:val="28"/>
        </w:rPr>
        <w:t xml:space="preserve"> </w:t>
      </w:r>
      <w:r w:rsidRPr="001401F7">
        <w:rPr>
          <w:rFonts w:eastAsia="Calibri" w:cs="Times New Roman"/>
          <w:szCs w:val="28"/>
        </w:rPr>
        <w:t>продуманий кожний етап,</w:t>
      </w:r>
      <w:r w:rsidR="00054743">
        <w:rPr>
          <w:rFonts w:eastAsia="Calibri" w:cs="Times New Roman"/>
          <w:szCs w:val="28"/>
        </w:rPr>
        <w:t xml:space="preserve"> </w:t>
      </w:r>
      <w:r w:rsidRPr="001401F7">
        <w:rPr>
          <w:rFonts w:eastAsia="Calibri" w:cs="Times New Roman"/>
          <w:szCs w:val="28"/>
        </w:rPr>
        <w:t>послідовне логічне викладання теми,</w:t>
      </w:r>
      <w:r w:rsidR="00054743">
        <w:rPr>
          <w:rFonts w:eastAsia="Calibri" w:cs="Times New Roman"/>
          <w:szCs w:val="28"/>
        </w:rPr>
        <w:t xml:space="preserve"> </w:t>
      </w:r>
      <w:r w:rsidRPr="001401F7">
        <w:rPr>
          <w:rFonts w:eastAsia="Calibri" w:cs="Times New Roman"/>
          <w:szCs w:val="28"/>
        </w:rPr>
        <w:t>активність,</w:t>
      </w:r>
      <w:r w:rsidR="00054743">
        <w:rPr>
          <w:rFonts w:eastAsia="Calibri" w:cs="Times New Roman"/>
          <w:szCs w:val="28"/>
        </w:rPr>
        <w:t xml:space="preserve"> </w:t>
      </w:r>
      <w:r w:rsidRPr="001401F7">
        <w:rPr>
          <w:rFonts w:eastAsia="Calibri" w:cs="Times New Roman"/>
          <w:szCs w:val="28"/>
        </w:rPr>
        <w:t>самостійність учнів,</w:t>
      </w:r>
      <w:r w:rsidR="00054743">
        <w:rPr>
          <w:rFonts w:eastAsia="Calibri" w:cs="Times New Roman"/>
          <w:szCs w:val="28"/>
        </w:rPr>
        <w:t xml:space="preserve"> </w:t>
      </w:r>
      <w:r w:rsidRPr="001401F7">
        <w:rPr>
          <w:rFonts w:eastAsia="Calibri" w:cs="Times New Roman"/>
          <w:szCs w:val="28"/>
        </w:rPr>
        <w:t>дослідницькі вміння,</w:t>
      </w:r>
      <w:r w:rsidR="00054743">
        <w:rPr>
          <w:rFonts w:eastAsia="Calibri" w:cs="Times New Roman"/>
          <w:szCs w:val="28"/>
        </w:rPr>
        <w:t xml:space="preserve"> </w:t>
      </w:r>
      <w:r w:rsidRPr="001401F7">
        <w:rPr>
          <w:rFonts w:eastAsia="Calibri" w:cs="Times New Roman"/>
          <w:szCs w:val="28"/>
        </w:rPr>
        <w:t>прагнення до пізнання і вдосконалення</w:t>
      </w:r>
      <w:r w:rsidR="00054743">
        <w:rPr>
          <w:rFonts w:eastAsia="Calibri" w:cs="Times New Roman"/>
          <w:szCs w:val="28"/>
        </w:rPr>
        <w:t xml:space="preserve"> </w:t>
      </w:r>
      <w:r w:rsidRPr="001401F7">
        <w:rPr>
          <w:rFonts w:eastAsia="Calibri" w:cs="Times New Roman"/>
          <w:szCs w:val="28"/>
        </w:rPr>
        <w:t>-</w:t>
      </w:r>
      <w:r w:rsidR="00054743">
        <w:rPr>
          <w:rFonts w:eastAsia="Calibri" w:cs="Times New Roman"/>
          <w:szCs w:val="28"/>
        </w:rPr>
        <w:t xml:space="preserve"> </w:t>
      </w:r>
      <w:r w:rsidRPr="001401F7">
        <w:rPr>
          <w:rFonts w:eastAsia="Calibri" w:cs="Times New Roman"/>
          <w:szCs w:val="28"/>
        </w:rPr>
        <w:t>ось складові педагогічної гармонії.</w:t>
      </w:r>
    </w:p>
    <w:p w:rsidR="00F11212" w:rsidRPr="001401F7" w:rsidRDefault="00F11212" w:rsidP="00D97C2A">
      <w:pPr>
        <w:tabs>
          <w:tab w:val="left" w:pos="4111"/>
        </w:tabs>
        <w:spacing w:after="0" w:line="360" w:lineRule="auto"/>
        <w:ind w:firstLine="567"/>
        <w:jc w:val="both"/>
        <w:rPr>
          <w:rFonts w:eastAsia="Calibri" w:cs="Times New Roman"/>
          <w:szCs w:val="28"/>
        </w:rPr>
      </w:pPr>
      <w:r w:rsidRPr="001401F7">
        <w:rPr>
          <w:rFonts w:eastAsia="Calibri" w:cs="Times New Roman"/>
          <w:szCs w:val="28"/>
        </w:rPr>
        <w:t>На уроці практикую використання</w:t>
      </w:r>
      <w:r w:rsidR="001401F7">
        <w:rPr>
          <w:rFonts w:eastAsia="Calibri" w:cs="Times New Roman"/>
          <w:szCs w:val="28"/>
        </w:rPr>
        <w:t xml:space="preserve"> 1-</w:t>
      </w:r>
      <w:r w:rsidRPr="001401F7">
        <w:rPr>
          <w:rFonts w:eastAsia="Calibri" w:cs="Times New Roman"/>
          <w:szCs w:val="28"/>
        </w:rPr>
        <w:t>2 інтерактивних вправ.</w:t>
      </w:r>
    </w:p>
    <w:p w:rsidR="00F11212" w:rsidRPr="001401F7" w:rsidRDefault="00054743" w:rsidP="00054743">
      <w:pPr>
        <w:tabs>
          <w:tab w:val="left" w:pos="4111"/>
        </w:tabs>
        <w:spacing w:after="0" w:line="360" w:lineRule="auto"/>
        <w:ind w:firstLine="567"/>
        <w:jc w:val="both"/>
        <w:rPr>
          <w:rFonts w:eastAsia="Calibri" w:cs="Times New Roman"/>
          <w:szCs w:val="28"/>
        </w:rPr>
      </w:pPr>
      <w:r>
        <w:rPr>
          <w:rFonts w:eastAsia="Calibri" w:cs="Times New Roman"/>
          <w:szCs w:val="28"/>
        </w:rPr>
        <w:t xml:space="preserve">Ефективними є </w:t>
      </w:r>
      <w:r w:rsidR="00F11212" w:rsidRPr="001401F7">
        <w:rPr>
          <w:rFonts w:eastAsia="Calibri" w:cs="Times New Roman"/>
          <w:szCs w:val="28"/>
        </w:rPr>
        <w:t>вправи «Мікрофон», «Мозковий штурм», «Закінчи речення», «Дельта –плюс», «Спитай товариша»(робота за картою,</w:t>
      </w:r>
      <w:r>
        <w:rPr>
          <w:rFonts w:eastAsia="Calibri" w:cs="Times New Roman"/>
          <w:szCs w:val="28"/>
        </w:rPr>
        <w:t xml:space="preserve"> </w:t>
      </w:r>
      <w:r w:rsidR="00F11212" w:rsidRPr="001401F7">
        <w:rPr>
          <w:rFonts w:eastAsia="Calibri" w:cs="Times New Roman"/>
          <w:szCs w:val="28"/>
        </w:rPr>
        <w:t>атласом) та інші.</w:t>
      </w:r>
      <w:r>
        <w:rPr>
          <w:rFonts w:eastAsia="Calibri" w:cs="Times New Roman"/>
          <w:szCs w:val="28"/>
        </w:rPr>
        <w:t xml:space="preserve"> </w:t>
      </w:r>
      <w:r w:rsidR="00F11212" w:rsidRPr="001401F7">
        <w:rPr>
          <w:rFonts w:eastAsia="Calibri" w:cs="Times New Roman"/>
          <w:szCs w:val="28"/>
        </w:rPr>
        <w:t>Практикую на уроках парну,</w:t>
      </w:r>
      <w:r>
        <w:rPr>
          <w:rFonts w:eastAsia="Calibri" w:cs="Times New Roman"/>
          <w:szCs w:val="28"/>
        </w:rPr>
        <w:t xml:space="preserve"> </w:t>
      </w:r>
      <w:r w:rsidR="00F11212" w:rsidRPr="001401F7">
        <w:rPr>
          <w:rFonts w:eastAsia="Calibri" w:cs="Times New Roman"/>
          <w:szCs w:val="28"/>
        </w:rPr>
        <w:t>фронтальну,</w:t>
      </w:r>
      <w:r>
        <w:rPr>
          <w:rFonts w:eastAsia="Calibri" w:cs="Times New Roman"/>
          <w:szCs w:val="28"/>
        </w:rPr>
        <w:t xml:space="preserve"> </w:t>
      </w:r>
      <w:r w:rsidR="00F11212" w:rsidRPr="001401F7">
        <w:rPr>
          <w:rFonts w:eastAsia="Calibri" w:cs="Times New Roman"/>
          <w:szCs w:val="28"/>
        </w:rPr>
        <w:t>індивідуальну,</w:t>
      </w:r>
      <w:r>
        <w:rPr>
          <w:rFonts w:eastAsia="Calibri" w:cs="Times New Roman"/>
          <w:szCs w:val="28"/>
        </w:rPr>
        <w:t xml:space="preserve">  </w:t>
      </w:r>
      <w:r w:rsidR="00F11212" w:rsidRPr="001401F7">
        <w:rPr>
          <w:rFonts w:eastAsia="Calibri" w:cs="Times New Roman"/>
          <w:szCs w:val="28"/>
        </w:rPr>
        <w:t>групову форми роботи.На мій погляд</w:t>
      </w:r>
      <w:r>
        <w:rPr>
          <w:rFonts w:eastAsia="Calibri" w:cs="Times New Roman"/>
          <w:szCs w:val="28"/>
        </w:rPr>
        <w:t>,</w:t>
      </w:r>
      <w:r w:rsidR="00F11212" w:rsidRPr="001401F7">
        <w:rPr>
          <w:rFonts w:eastAsia="Calibri" w:cs="Times New Roman"/>
          <w:szCs w:val="28"/>
        </w:rPr>
        <w:t xml:space="preserve"> цікавою й ефективною є групова робота на уроках географії.</w:t>
      </w:r>
      <w:r>
        <w:rPr>
          <w:rFonts w:eastAsia="Calibri" w:cs="Times New Roman"/>
          <w:szCs w:val="28"/>
        </w:rPr>
        <w:t xml:space="preserve"> </w:t>
      </w:r>
      <w:r w:rsidR="00F11212" w:rsidRPr="001401F7">
        <w:rPr>
          <w:rFonts w:eastAsia="Calibri" w:cs="Times New Roman"/>
          <w:szCs w:val="28"/>
        </w:rPr>
        <w:t>Групова форма навчальної роботи широко використовується у таких інноваційних педагогічних системах,</w:t>
      </w:r>
      <w:r w:rsidR="001401F7">
        <w:rPr>
          <w:rFonts w:eastAsia="Calibri" w:cs="Times New Roman"/>
          <w:szCs w:val="28"/>
        </w:rPr>
        <w:t xml:space="preserve">  я</w:t>
      </w:r>
      <w:r w:rsidR="00F11212" w:rsidRPr="001401F7">
        <w:rPr>
          <w:rFonts w:eastAsia="Calibri" w:cs="Times New Roman"/>
          <w:szCs w:val="28"/>
        </w:rPr>
        <w:t>к гуманно-особистісна педагогіка Ш.Амонашвілі</w:t>
      </w:r>
      <w:r w:rsidR="001401F7">
        <w:rPr>
          <w:rFonts w:eastAsia="Calibri" w:cs="Times New Roman"/>
          <w:szCs w:val="28"/>
        </w:rPr>
        <w:t xml:space="preserve"> </w:t>
      </w:r>
      <w:r w:rsidR="00F11212" w:rsidRPr="001401F7">
        <w:rPr>
          <w:rFonts w:eastAsia="Calibri" w:cs="Times New Roman"/>
          <w:szCs w:val="28"/>
        </w:rPr>
        <w:t>(система малих груп),</w:t>
      </w:r>
      <w:r w:rsidR="001401F7">
        <w:rPr>
          <w:rFonts w:eastAsia="Calibri" w:cs="Times New Roman"/>
          <w:szCs w:val="28"/>
        </w:rPr>
        <w:t xml:space="preserve"> </w:t>
      </w:r>
      <w:r w:rsidR="00F11212" w:rsidRPr="001401F7">
        <w:rPr>
          <w:rFonts w:eastAsia="Calibri" w:cs="Times New Roman"/>
          <w:szCs w:val="28"/>
        </w:rPr>
        <w:t>Д.Дьюї</w:t>
      </w:r>
      <w:r w:rsidR="001401F7">
        <w:rPr>
          <w:rFonts w:eastAsia="Calibri" w:cs="Times New Roman"/>
          <w:szCs w:val="28"/>
        </w:rPr>
        <w:t xml:space="preserve"> </w:t>
      </w:r>
      <w:r w:rsidR="00F11212" w:rsidRPr="001401F7">
        <w:rPr>
          <w:rFonts w:eastAsia="Calibri" w:cs="Times New Roman"/>
          <w:szCs w:val="28"/>
        </w:rPr>
        <w:t>(групова робота над проблемою),</w:t>
      </w:r>
      <w:r>
        <w:rPr>
          <w:rFonts w:eastAsia="Calibri" w:cs="Times New Roman"/>
          <w:szCs w:val="28"/>
        </w:rPr>
        <w:t xml:space="preserve"> </w:t>
      </w:r>
      <w:r w:rsidR="00F11212" w:rsidRPr="001401F7">
        <w:rPr>
          <w:rFonts w:eastAsia="Calibri" w:cs="Times New Roman"/>
          <w:szCs w:val="28"/>
        </w:rPr>
        <w:t>В.Фірсова</w:t>
      </w:r>
      <w:r w:rsidR="001401F7">
        <w:rPr>
          <w:rFonts w:eastAsia="Calibri" w:cs="Times New Roman"/>
          <w:szCs w:val="28"/>
        </w:rPr>
        <w:t xml:space="preserve"> </w:t>
      </w:r>
      <w:r>
        <w:rPr>
          <w:rFonts w:eastAsia="Calibri" w:cs="Times New Roman"/>
          <w:szCs w:val="28"/>
        </w:rPr>
        <w:t>(робота малими групами),</w:t>
      </w:r>
      <w:r w:rsidR="001401F7">
        <w:rPr>
          <w:rFonts w:eastAsia="Calibri" w:cs="Times New Roman"/>
          <w:szCs w:val="28"/>
        </w:rPr>
        <w:t xml:space="preserve"> </w:t>
      </w:r>
      <w:r w:rsidR="00F11212" w:rsidRPr="001401F7">
        <w:rPr>
          <w:rFonts w:eastAsia="Calibri" w:cs="Times New Roman"/>
          <w:szCs w:val="28"/>
        </w:rPr>
        <w:t>технологія розвивального навчання А.Занкова,</w:t>
      </w:r>
      <w:r w:rsidR="001401F7">
        <w:rPr>
          <w:rFonts w:eastAsia="Calibri" w:cs="Times New Roman"/>
          <w:szCs w:val="28"/>
        </w:rPr>
        <w:t xml:space="preserve"> </w:t>
      </w:r>
      <w:r w:rsidR="00F11212" w:rsidRPr="001401F7">
        <w:rPr>
          <w:rFonts w:eastAsia="Calibri" w:cs="Times New Roman"/>
          <w:szCs w:val="28"/>
        </w:rPr>
        <w:t>Д.Ельконіна,</w:t>
      </w:r>
      <w:r w:rsidR="001401F7">
        <w:rPr>
          <w:rFonts w:eastAsia="Calibri" w:cs="Times New Roman"/>
          <w:szCs w:val="28"/>
        </w:rPr>
        <w:t xml:space="preserve"> </w:t>
      </w:r>
      <w:r>
        <w:rPr>
          <w:rFonts w:eastAsia="Calibri" w:cs="Times New Roman"/>
          <w:szCs w:val="28"/>
        </w:rPr>
        <w:t>В.Давидова</w:t>
      </w:r>
      <w:r w:rsidR="00F11212" w:rsidRPr="001401F7">
        <w:rPr>
          <w:rFonts w:eastAsia="Calibri" w:cs="Times New Roman"/>
          <w:szCs w:val="28"/>
        </w:rPr>
        <w:t>.</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Працюючи в групі,</w:t>
      </w:r>
      <w:r w:rsidR="00054743">
        <w:rPr>
          <w:rFonts w:eastAsia="Calibri" w:cs="Times New Roman"/>
          <w:szCs w:val="28"/>
        </w:rPr>
        <w:t xml:space="preserve"> </w:t>
      </w:r>
      <w:r w:rsidRPr="001401F7">
        <w:rPr>
          <w:rFonts w:eastAsia="Calibri" w:cs="Times New Roman"/>
          <w:szCs w:val="28"/>
        </w:rPr>
        <w:t>кожна дитина викладає потрібний матеріал у своєму малому колективі,</w:t>
      </w:r>
      <w:r w:rsidR="00054743">
        <w:rPr>
          <w:rFonts w:eastAsia="Calibri" w:cs="Times New Roman"/>
          <w:szCs w:val="28"/>
        </w:rPr>
        <w:t xml:space="preserve"> </w:t>
      </w:r>
      <w:r w:rsidRPr="001401F7">
        <w:rPr>
          <w:rFonts w:eastAsia="Calibri" w:cs="Times New Roman"/>
          <w:szCs w:val="28"/>
        </w:rPr>
        <w:t>висловлює  думки,</w:t>
      </w:r>
      <w:r w:rsidR="00054743">
        <w:rPr>
          <w:rFonts w:eastAsia="Calibri" w:cs="Times New Roman"/>
          <w:szCs w:val="28"/>
        </w:rPr>
        <w:t xml:space="preserve"> </w:t>
      </w:r>
      <w:r w:rsidRPr="001401F7">
        <w:rPr>
          <w:rFonts w:eastAsia="Calibri" w:cs="Times New Roman"/>
          <w:szCs w:val="28"/>
        </w:rPr>
        <w:t>запитує,</w:t>
      </w:r>
      <w:r w:rsidR="00054743">
        <w:rPr>
          <w:rFonts w:eastAsia="Calibri" w:cs="Times New Roman"/>
          <w:szCs w:val="28"/>
        </w:rPr>
        <w:t xml:space="preserve"> </w:t>
      </w:r>
      <w:r w:rsidRPr="001401F7">
        <w:rPr>
          <w:rFonts w:eastAsia="Calibri" w:cs="Times New Roman"/>
          <w:szCs w:val="28"/>
        </w:rPr>
        <w:t>відстоює погляд.</w:t>
      </w:r>
      <w:r w:rsidR="001401F7">
        <w:rPr>
          <w:rFonts w:eastAsia="Calibri" w:cs="Times New Roman"/>
          <w:szCs w:val="28"/>
        </w:rPr>
        <w:t xml:space="preserve"> </w:t>
      </w:r>
      <w:r w:rsidRPr="001401F7">
        <w:rPr>
          <w:rFonts w:eastAsia="Calibri" w:cs="Times New Roman"/>
          <w:szCs w:val="28"/>
        </w:rPr>
        <w:t xml:space="preserve">Процес </w:t>
      </w:r>
      <w:r w:rsidRPr="001401F7">
        <w:rPr>
          <w:rFonts w:eastAsia="Calibri" w:cs="Times New Roman"/>
          <w:szCs w:val="28"/>
        </w:rPr>
        <w:lastRenderedPageBreak/>
        <w:t>проходить у бережному режимі для психіки учня.</w:t>
      </w:r>
      <w:r w:rsidR="001401F7">
        <w:rPr>
          <w:rFonts w:eastAsia="Calibri" w:cs="Times New Roman"/>
          <w:szCs w:val="28"/>
        </w:rPr>
        <w:t xml:space="preserve"> </w:t>
      </w:r>
      <w:r w:rsidRPr="001401F7">
        <w:rPr>
          <w:rFonts w:eastAsia="Calibri" w:cs="Times New Roman"/>
          <w:szCs w:val="28"/>
        </w:rPr>
        <w:t>Чітко спрацьовує принцип «Кожен бере участь».</w:t>
      </w:r>
      <w:r w:rsidR="001401F7">
        <w:rPr>
          <w:rFonts w:eastAsia="Calibri" w:cs="Times New Roman"/>
          <w:szCs w:val="28"/>
        </w:rPr>
        <w:t xml:space="preserve">  </w:t>
      </w:r>
      <w:r w:rsidRPr="001401F7">
        <w:rPr>
          <w:rFonts w:eastAsia="Calibri" w:cs="Times New Roman"/>
          <w:szCs w:val="28"/>
        </w:rPr>
        <w:t>Робота в групі розвиває моральні якості учнів,</w:t>
      </w:r>
      <w:r w:rsidR="00054743">
        <w:rPr>
          <w:rFonts w:eastAsia="Calibri" w:cs="Times New Roman"/>
          <w:szCs w:val="28"/>
        </w:rPr>
        <w:t xml:space="preserve"> </w:t>
      </w:r>
      <w:r w:rsidRPr="001401F7">
        <w:rPr>
          <w:rFonts w:eastAsia="Calibri" w:cs="Times New Roman"/>
          <w:szCs w:val="28"/>
        </w:rPr>
        <w:t>виховуючи його відповідальність не тільки за свою роботу,</w:t>
      </w:r>
      <w:r w:rsidR="001401F7">
        <w:rPr>
          <w:rFonts w:eastAsia="Calibri" w:cs="Times New Roman"/>
          <w:szCs w:val="28"/>
        </w:rPr>
        <w:t xml:space="preserve"> </w:t>
      </w:r>
      <w:r w:rsidRPr="001401F7">
        <w:rPr>
          <w:rFonts w:eastAsia="Calibri" w:cs="Times New Roman"/>
          <w:szCs w:val="28"/>
        </w:rPr>
        <w:t xml:space="preserve">а й </w:t>
      </w:r>
      <w:r w:rsidR="00054743">
        <w:rPr>
          <w:rFonts w:eastAsia="Calibri" w:cs="Times New Roman"/>
          <w:szCs w:val="28"/>
        </w:rPr>
        <w:t>з</w:t>
      </w:r>
      <w:r w:rsidRPr="001401F7">
        <w:rPr>
          <w:rFonts w:eastAsia="Calibri" w:cs="Times New Roman"/>
          <w:szCs w:val="28"/>
        </w:rPr>
        <w:t>а роботу всієї групи;</w:t>
      </w:r>
      <w:r w:rsidR="001401F7">
        <w:rPr>
          <w:rFonts w:eastAsia="Calibri" w:cs="Times New Roman"/>
          <w:szCs w:val="28"/>
        </w:rPr>
        <w:t xml:space="preserve"> </w:t>
      </w:r>
      <w:r w:rsidRPr="001401F7">
        <w:rPr>
          <w:rFonts w:eastAsia="Calibri" w:cs="Times New Roman"/>
          <w:szCs w:val="28"/>
        </w:rPr>
        <w:t>принциповість при оцінюванні своїх однокласників.</w:t>
      </w:r>
      <w:r w:rsidR="00054743">
        <w:rPr>
          <w:rFonts w:eastAsia="Calibri" w:cs="Times New Roman"/>
          <w:szCs w:val="28"/>
        </w:rPr>
        <w:t xml:space="preserve"> </w:t>
      </w:r>
      <w:r w:rsidRPr="001401F7">
        <w:rPr>
          <w:rFonts w:eastAsia="Calibri" w:cs="Times New Roman"/>
          <w:szCs w:val="28"/>
        </w:rPr>
        <w:t>Групова робота дає змогу учням рухатися на уроці:</w:t>
      </w:r>
      <w:r w:rsidR="001401F7">
        <w:rPr>
          <w:rFonts w:eastAsia="Calibri" w:cs="Times New Roman"/>
          <w:szCs w:val="28"/>
        </w:rPr>
        <w:t xml:space="preserve"> </w:t>
      </w:r>
      <w:r w:rsidRPr="001401F7">
        <w:rPr>
          <w:rFonts w:eastAsia="Calibri" w:cs="Times New Roman"/>
          <w:szCs w:val="28"/>
        </w:rPr>
        <w:t>ставати,</w:t>
      </w:r>
      <w:r w:rsidR="00054743">
        <w:rPr>
          <w:rFonts w:eastAsia="Calibri" w:cs="Times New Roman"/>
          <w:szCs w:val="28"/>
        </w:rPr>
        <w:t xml:space="preserve"> </w:t>
      </w:r>
      <w:r w:rsidRPr="001401F7">
        <w:rPr>
          <w:rFonts w:eastAsia="Calibri" w:cs="Times New Roman"/>
          <w:szCs w:val="28"/>
        </w:rPr>
        <w:t>переходити до іншої парти та повертатися назад.</w:t>
      </w:r>
      <w:r w:rsidR="00FC48AF">
        <w:rPr>
          <w:rFonts w:eastAsia="Calibri" w:cs="Times New Roman"/>
          <w:szCs w:val="28"/>
        </w:rPr>
        <w:t xml:space="preserve"> </w:t>
      </w:r>
      <w:r w:rsidRPr="001401F7">
        <w:rPr>
          <w:rFonts w:eastAsia="Calibri" w:cs="Times New Roman"/>
          <w:szCs w:val="28"/>
        </w:rPr>
        <w:t>Найчастіше</w:t>
      </w:r>
      <w:r w:rsidR="001401F7">
        <w:rPr>
          <w:rFonts w:eastAsia="Calibri" w:cs="Times New Roman"/>
          <w:szCs w:val="28"/>
        </w:rPr>
        <w:t xml:space="preserve"> групову роботу використовую для</w:t>
      </w:r>
      <w:r w:rsidRPr="001401F7">
        <w:rPr>
          <w:rFonts w:eastAsia="Calibri" w:cs="Times New Roman"/>
          <w:szCs w:val="28"/>
        </w:rPr>
        <w:t>:</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-перевірк</w:t>
      </w:r>
      <w:r w:rsidR="001401F7">
        <w:rPr>
          <w:rFonts w:eastAsia="Calibri" w:cs="Times New Roman"/>
          <w:szCs w:val="28"/>
        </w:rPr>
        <w:t>и</w:t>
      </w:r>
      <w:r w:rsidRPr="001401F7">
        <w:rPr>
          <w:rFonts w:eastAsia="Calibri" w:cs="Times New Roman"/>
          <w:szCs w:val="28"/>
        </w:rPr>
        <w:t xml:space="preserve"> вивченого;</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-вивчення нового матеріалу;</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-вирішення проблемних питань.</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Наприклад,1 група отримала таке завдання: «Розкажіть про висотну поясність Українських Карпат».</w:t>
      </w:r>
      <w:r w:rsidR="00054743">
        <w:rPr>
          <w:rFonts w:eastAsia="Calibri" w:cs="Times New Roman"/>
          <w:szCs w:val="28"/>
        </w:rPr>
        <w:t xml:space="preserve"> </w:t>
      </w:r>
      <w:r w:rsidRPr="001401F7">
        <w:rPr>
          <w:rFonts w:eastAsia="Calibri" w:cs="Times New Roman"/>
          <w:szCs w:val="28"/>
        </w:rPr>
        <w:t>Час роботи -10 хвилин.</w:t>
      </w:r>
      <w:r w:rsidR="00054743">
        <w:rPr>
          <w:rFonts w:eastAsia="Calibri" w:cs="Times New Roman"/>
          <w:szCs w:val="28"/>
        </w:rPr>
        <w:t xml:space="preserve"> </w:t>
      </w:r>
      <w:r w:rsidRPr="001401F7">
        <w:rPr>
          <w:rFonts w:eastAsia="Calibri" w:cs="Times New Roman"/>
          <w:szCs w:val="28"/>
        </w:rPr>
        <w:t>Члени групи 1-2 хвилини повторюють матеріал,</w:t>
      </w:r>
      <w:r w:rsidR="00054743">
        <w:rPr>
          <w:rFonts w:eastAsia="Calibri" w:cs="Times New Roman"/>
          <w:szCs w:val="28"/>
        </w:rPr>
        <w:t xml:space="preserve"> </w:t>
      </w:r>
      <w:r w:rsidRPr="001401F7">
        <w:rPr>
          <w:rFonts w:eastAsia="Calibri" w:cs="Times New Roman"/>
          <w:szCs w:val="28"/>
        </w:rPr>
        <w:t>після цього кожен учень по черзі відповідає на запитання членам своєї групи.</w:t>
      </w:r>
      <w:r w:rsidR="001401F7">
        <w:rPr>
          <w:rFonts w:eastAsia="Calibri" w:cs="Times New Roman"/>
          <w:szCs w:val="28"/>
        </w:rPr>
        <w:t xml:space="preserve"> </w:t>
      </w:r>
      <w:r w:rsidRPr="001401F7">
        <w:rPr>
          <w:rFonts w:eastAsia="Calibri" w:cs="Times New Roman"/>
          <w:szCs w:val="28"/>
        </w:rPr>
        <w:t>У результаті -3 рази почута</w:t>
      </w:r>
      <w:r w:rsidR="00054743">
        <w:rPr>
          <w:rFonts w:eastAsia="Calibri" w:cs="Times New Roman"/>
          <w:szCs w:val="28"/>
        </w:rPr>
        <w:t xml:space="preserve">, </w:t>
      </w:r>
      <w:r w:rsidRPr="001401F7">
        <w:rPr>
          <w:rFonts w:eastAsia="Calibri" w:cs="Times New Roman"/>
          <w:szCs w:val="28"/>
        </w:rPr>
        <w:t xml:space="preserve"> 1 раз-переказана інформація.</w:t>
      </w:r>
      <w:r w:rsidR="001401F7">
        <w:rPr>
          <w:rFonts w:eastAsia="Calibri" w:cs="Times New Roman"/>
          <w:szCs w:val="28"/>
        </w:rPr>
        <w:t xml:space="preserve">  </w:t>
      </w:r>
      <w:r w:rsidRPr="001401F7">
        <w:rPr>
          <w:rFonts w:eastAsia="Calibri" w:cs="Times New Roman"/>
          <w:szCs w:val="28"/>
        </w:rPr>
        <w:t>Рівень засвоєння її дуже високий.</w:t>
      </w:r>
      <w:r w:rsidR="00054743">
        <w:rPr>
          <w:rFonts w:eastAsia="Calibri" w:cs="Times New Roman"/>
          <w:szCs w:val="28"/>
        </w:rPr>
        <w:t xml:space="preserve"> </w:t>
      </w:r>
      <w:r w:rsidRPr="001401F7">
        <w:rPr>
          <w:rFonts w:eastAsia="Calibri" w:cs="Times New Roman"/>
          <w:szCs w:val="28"/>
        </w:rPr>
        <w:t>Колективно кожному виставляються  бали.</w:t>
      </w:r>
      <w:r w:rsidR="001401F7">
        <w:rPr>
          <w:rFonts w:eastAsia="Calibri" w:cs="Times New Roman"/>
          <w:szCs w:val="28"/>
        </w:rPr>
        <w:t xml:space="preserve"> </w:t>
      </w:r>
      <w:r w:rsidRPr="001401F7">
        <w:rPr>
          <w:rFonts w:eastAsia="Calibri" w:cs="Times New Roman"/>
          <w:szCs w:val="28"/>
        </w:rPr>
        <w:t>Оцінки груп записуються на окремих аркушах і здаються вчителеві.</w:t>
      </w:r>
      <w:r w:rsidR="001401F7">
        <w:rPr>
          <w:rFonts w:eastAsia="Calibri" w:cs="Times New Roman"/>
          <w:szCs w:val="28"/>
        </w:rPr>
        <w:t xml:space="preserve"> </w:t>
      </w:r>
      <w:r w:rsidRPr="001401F7">
        <w:rPr>
          <w:rFonts w:eastAsia="Calibri" w:cs="Times New Roman"/>
          <w:szCs w:val="28"/>
        </w:rPr>
        <w:t>Перевіряючи результати роботи груп,</w:t>
      </w:r>
      <w:r w:rsidR="001401F7">
        <w:rPr>
          <w:rFonts w:eastAsia="Calibri" w:cs="Times New Roman"/>
          <w:szCs w:val="28"/>
        </w:rPr>
        <w:t xml:space="preserve"> у</w:t>
      </w:r>
      <w:r w:rsidRPr="001401F7">
        <w:rPr>
          <w:rFonts w:eastAsia="Calibri" w:cs="Times New Roman"/>
          <w:szCs w:val="28"/>
        </w:rPr>
        <w:t>читель викликає одного учня з групи для відповіді на поставлене запитання та оцінює й коментує його відповідь.</w:t>
      </w:r>
      <w:r w:rsidR="000E78D6">
        <w:rPr>
          <w:rFonts w:eastAsia="Calibri" w:cs="Times New Roman"/>
          <w:szCs w:val="28"/>
        </w:rPr>
        <w:t xml:space="preserve"> </w:t>
      </w:r>
      <w:r w:rsidRPr="001401F7">
        <w:rPr>
          <w:rFonts w:eastAsia="Calibri" w:cs="Times New Roman"/>
          <w:szCs w:val="28"/>
        </w:rPr>
        <w:t>Іноді доручаю коментар учням з тієї ж групи або з іншої.</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Іншим видом групової роботи є вивчення нового матеріалу.</w:t>
      </w:r>
      <w:r w:rsidR="000E78D6">
        <w:rPr>
          <w:rFonts w:eastAsia="Calibri" w:cs="Times New Roman"/>
          <w:szCs w:val="28"/>
        </w:rPr>
        <w:t xml:space="preserve"> </w:t>
      </w:r>
      <w:r w:rsidRPr="001401F7">
        <w:rPr>
          <w:rFonts w:eastAsia="Calibri" w:cs="Times New Roman"/>
          <w:szCs w:val="28"/>
        </w:rPr>
        <w:t>Кожній групі дається завдання з нового параграфа (невеличку за обсягом -2,3 абзаци).Перші 10 хвилин від початку роботи кожен учень за своїм підручником вивчає матеріал.</w:t>
      </w:r>
      <w:r w:rsidR="000E78D6">
        <w:rPr>
          <w:rFonts w:eastAsia="Calibri" w:cs="Times New Roman"/>
          <w:szCs w:val="28"/>
        </w:rPr>
        <w:t xml:space="preserve"> </w:t>
      </w:r>
      <w:r w:rsidR="00054743">
        <w:rPr>
          <w:rFonts w:eastAsia="Calibri" w:cs="Times New Roman"/>
          <w:szCs w:val="28"/>
        </w:rPr>
        <w:t xml:space="preserve">Після цього </w:t>
      </w:r>
      <w:r w:rsidRPr="001401F7">
        <w:rPr>
          <w:rFonts w:eastAsia="Calibri" w:cs="Times New Roman"/>
          <w:szCs w:val="28"/>
        </w:rPr>
        <w:t>груп</w:t>
      </w:r>
      <w:r w:rsidR="00054743">
        <w:rPr>
          <w:rFonts w:eastAsia="Calibri" w:cs="Times New Roman"/>
          <w:szCs w:val="28"/>
        </w:rPr>
        <w:t>и збираються і проводять взаємо</w:t>
      </w:r>
      <w:r w:rsidRPr="001401F7">
        <w:rPr>
          <w:rFonts w:eastAsia="Calibri" w:cs="Times New Roman"/>
          <w:szCs w:val="28"/>
        </w:rPr>
        <w:t>опитування.</w:t>
      </w:r>
      <w:r w:rsidR="00054743">
        <w:rPr>
          <w:rFonts w:eastAsia="Calibri" w:cs="Times New Roman"/>
          <w:szCs w:val="28"/>
        </w:rPr>
        <w:t xml:space="preserve"> </w:t>
      </w:r>
      <w:r w:rsidRPr="001401F7">
        <w:rPr>
          <w:rFonts w:eastAsia="Calibri" w:cs="Times New Roman"/>
          <w:szCs w:val="28"/>
        </w:rPr>
        <w:t>При оцінюванні відповіді представника групи вчитель не лише коментує відповідь</w:t>
      </w:r>
      <w:r w:rsidR="000E78D6">
        <w:rPr>
          <w:rFonts w:eastAsia="Calibri" w:cs="Times New Roman"/>
          <w:szCs w:val="28"/>
        </w:rPr>
        <w:t>, а враховує вміння пока</w:t>
      </w:r>
      <w:r w:rsidRPr="001401F7">
        <w:rPr>
          <w:rFonts w:eastAsia="Calibri" w:cs="Times New Roman"/>
          <w:szCs w:val="28"/>
        </w:rPr>
        <w:t>зати н</w:t>
      </w:r>
      <w:r w:rsidR="00054743">
        <w:rPr>
          <w:rFonts w:eastAsia="Calibri" w:cs="Times New Roman"/>
          <w:szCs w:val="28"/>
        </w:rPr>
        <w:t>а карті всі географічні об’єкти</w:t>
      </w:r>
      <w:r w:rsidRPr="001401F7">
        <w:rPr>
          <w:rFonts w:eastAsia="Calibri" w:cs="Times New Roman"/>
          <w:szCs w:val="28"/>
        </w:rPr>
        <w:t>,</w:t>
      </w:r>
      <w:r w:rsidR="00054743">
        <w:rPr>
          <w:rFonts w:eastAsia="Calibri" w:cs="Times New Roman"/>
          <w:szCs w:val="28"/>
        </w:rPr>
        <w:t xml:space="preserve"> </w:t>
      </w:r>
      <w:r w:rsidRPr="001401F7">
        <w:rPr>
          <w:rFonts w:eastAsia="Calibri" w:cs="Times New Roman"/>
          <w:szCs w:val="28"/>
        </w:rPr>
        <w:t>які називає учень.</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Часто на початку уроку проводжу бліц-опитування,</w:t>
      </w:r>
      <w:r w:rsidR="000E78D6">
        <w:rPr>
          <w:rFonts w:eastAsia="Calibri" w:cs="Times New Roman"/>
          <w:szCs w:val="28"/>
        </w:rPr>
        <w:t xml:space="preserve"> </w:t>
      </w:r>
      <w:r w:rsidRPr="001401F7">
        <w:rPr>
          <w:rFonts w:eastAsia="Calibri" w:cs="Times New Roman"/>
          <w:szCs w:val="28"/>
        </w:rPr>
        <w:t>географічний диктан</w:t>
      </w:r>
      <w:r w:rsidR="000E78D6">
        <w:rPr>
          <w:rFonts w:eastAsia="Calibri" w:cs="Times New Roman"/>
          <w:szCs w:val="28"/>
        </w:rPr>
        <w:t>т</w:t>
      </w:r>
      <w:r w:rsidRPr="001401F7">
        <w:rPr>
          <w:rFonts w:eastAsia="Calibri" w:cs="Times New Roman"/>
          <w:szCs w:val="28"/>
        </w:rPr>
        <w:t>.</w:t>
      </w:r>
      <w:r w:rsidR="000E78D6">
        <w:rPr>
          <w:rFonts w:eastAsia="Calibri" w:cs="Times New Roman"/>
          <w:szCs w:val="28"/>
        </w:rPr>
        <w:t xml:space="preserve"> </w:t>
      </w:r>
      <w:r w:rsidRPr="001401F7">
        <w:rPr>
          <w:rFonts w:eastAsia="Calibri" w:cs="Times New Roman"/>
          <w:szCs w:val="28"/>
        </w:rPr>
        <w:t>Це дає можливість швидко виявити рівень знань,</w:t>
      </w:r>
      <w:r w:rsidR="000E78D6">
        <w:rPr>
          <w:rFonts w:eastAsia="Calibri" w:cs="Times New Roman"/>
          <w:szCs w:val="28"/>
        </w:rPr>
        <w:t xml:space="preserve"> </w:t>
      </w:r>
      <w:r w:rsidR="00054743">
        <w:rPr>
          <w:rFonts w:eastAsia="Calibri" w:cs="Times New Roman"/>
          <w:szCs w:val="28"/>
        </w:rPr>
        <w:t>вказує, на</w:t>
      </w:r>
      <w:r w:rsidR="000E78D6">
        <w:rPr>
          <w:rFonts w:eastAsia="Calibri" w:cs="Times New Roman"/>
          <w:szCs w:val="28"/>
        </w:rPr>
        <w:t xml:space="preserve"> </w:t>
      </w:r>
      <w:r w:rsidRPr="001401F7">
        <w:rPr>
          <w:rFonts w:eastAsia="Calibri" w:cs="Times New Roman"/>
          <w:szCs w:val="28"/>
        </w:rPr>
        <w:t>що треба звернути увагу далі,</w:t>
      </w:r>
      <w:r w:rsidR="000E78D6">
        <w:rPr>
          <w:rFonts w:eastAsia="Calibri" w:cs="Times New Roman"/>
          <w:szCs w:val="28"/>
        </w:rPr>
        <w:t xml:space="preserve"> </w:t>
      </w:r>
      <w:r w:rsidRPr="001401F7">
        <w:rPr>
          <w:rFonts w:eastAsia="Calibri" w:cs="Times New Roman"/>
          <w:szCs w:val="28"/>
        </w:rPr>
        <w:t>закріплюючи вивчене.</w:t>
      </w:r>
      <w:r w:rsidR="00FC48AF">
        <w:rPr>
          <w:rFonts w:eastAsia="Calibri" w:cs="Times New Roman"/>
          <w:szCs w:val="28"/>
        </w:rPr>
        <w:t xml:space="preserve"> </w:t>
      </w:r>
      <w:r w:rsidRPr="001401F7">
        <w:rPr>
          <w:rFonts w:eastAsia="Calibri" w:cs="Times New Roman"/>
          <w:szCs w:val="28"/>
        </w:rPr>
        <w:t>Групову робот</w:t>
      </w:r>
      <w:r w:rsidR="00067B50">
        <w:rPr>
          <w:rFonts w:eastAsia="Calibri" w:cs="Times New Roman"/>
          <w:szCs w:val="28"/>
        </w:rPr>
        <w:t>у</w:t>
      </w:r>
      <w:r w:rsidRPr="001401F7">
        <w:rPr>
          <w:rFonts w:eastAsia="Calibri" w:cs="Times New Roman"/>
          <w:szCs w:val="28"/>
        </w:rPr>
        <w:t>,</w:t>
      </w:r>
      <w:r w:rsidR="00067B50">
        <w:rPr>
          <w:rFonts w:eastAsia="Calibri" w:cs="Times New Roman"/>
          <w:szCs w:val="28"/>
        </w:rPr>
        <w:t xml:space="preserve"> </w:t>
      </w:r>
      <w:r w:rsidRPr="001401F7">
        <w:rPr>
          <w:rFonts w:eastAsia="Calibri" w:cs="Times New Roman"/>
          <w:szCs w:val="28"/>
        </w:rPr>
        <w:t>спрямовану на вирішення проблемних питань, практикую в ігровій формі:</w:t>
      </w:r>
      <w:r w:rsidR="000E78D6">
        <w:rPr>
          <w:rFonts w:eastAsia="Calibri" w:cs="Times New Roman"/>
          <w:szCs w:val="28"/>
        </w:rPr>
        <w:t xml:space="preserve"> </w:t>
      </w:r>
      <w:r w:rsidRPr="001401F7">
        <w:rPr>
          <w:rFonts w:eastAsia="Calibri" w:cs="Times New Roman"/>
          <w:szCs w:val="28"/>
        </w:rPr>
        <w:t>експедиція,</w:t>
      </w:r>
      <w:r w:rsidR="000E78D6">
        <w:rPr>
          <w:rFonts w:eastAsia="Calibri" w:cs="Times New Roman"/>
          <w:szCs w:val="28"/>
        </w:rPr>
        <w:t xml:space="preserve"> </w:t>
      </w:r>
      <w:r w:rsidRPr="001401F7">
        <w:rPr>
          <w:rFonts w:eastAsia="Calibri" w:cs="Times New Roman"/>
          <w:szCs w:val="28"/>
        </w:rPr>
        <w:t>подорож,</w:t>
      </w:r>
      <w:r w:rsidR="000E78D6">
        <w:rPr>
          <w:rFonts w:eastAsia="Calibri" w:cs="Times New Roman"/>
          <w:szCs w:val="28"/>
        </w:rPr>
        <w:t xml:space="preserve"> </w:t>
      </w:r>
      <w:r w:rsidRPr="001401F7">
        <w:rPr>
          <w:rFonts w:eastAsia="Calibri" w:cs="Times New Roman"/>
          <w:szCs w:val="28"/>
        </w:rPr>
        <w:t>пошук скарбів,</w:t>
      </w:r>
      <w:r w:rsidR="000E78D6">
        <w:rPr>
          <w:rFonts w:eastAsia="Calibri" w:cs="Times New Roman"/>
          <w:szCs w:val="28"/>
        </w:rPr>
        <w:t xml:space="preserve"> </w:t>
      </w:r>
      <w:r w:rsidRPr="001401F7">
        <w:rPr>
          <w:rFonts w:eastAsia="Calibri" w:cs="Times New Roman"/>
          <w:szCs w:val="28"/>
        </w:rPr>
        <w:t>врятування планети,</w:t>
      </w:r>
      <w:r w:rsidR="000E78D6">
        <w:rPr>
          <w:rFonts w:eastAsia="Calibri" w:cs="Times New Roman"/>
          <w:szCs w:val="28"/>
        </w:rPr>
        <w:t xml:space="preserve"> </w:t>
      </w:r>
      <w:r w:rsidRPr="001401F7">
        <w:rPr>
          <w:rFonts w:eastAsia="Calibri" w:cs="Times New Roman"/>
          <w:szCs w:val="28"/>
        </w:rPr>
        <w:t>захисту проекту тощо.</w:t>
      </w:r>
      <w:r w:rsidR="000E78D6">
        <w:rPr>
          <w:rFonts w:eastAsia="Calibri" w:cs="Times New Roman"/>
          <w:szCs w:val="28"/>
        </w:rPr>
        <w:t xml:space="preserve"> Д</w:t>
      </w:r>
      <w:r w:rsidRPr="001401F7">
        <w:rPr>
          <w:rFonts w:eastAsia="Calibri" w:cs="Times New Roman"/>
          <w:szCs w:val="28"/>
        </w:rPr>
        <w:t>ля кожної групи дається пакет з завданням.</w:t>
      </w:r>
      <w:r w:rsidR="000E78D6">
        <w:rPr>
          <w:rFonts w:eastAsia="Calibri" w:cs="Times New Roman"/>
          <w:szCs w:val="28"/>
        </w:rPr>
        <w:t xml:space="preserve">  </w:t>
      </w:r>
      <w:r w:rsidRPr="001401F7">
        <w:rPr>
          <w:rFonts w:eastAsia="Calibri" w:cs="Times New Roman"/>
          <w:szCs w:val="28"/>
        </w:rPr>
        <w:t>Наприклад:</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lastRenderedPageBreak/>
        <w:t>-Яке явище здивувало Ф.</w:t>
      </w:r>
      <w:r w:rsidR="000E78D6">
        <w:rPr>
          <w:rFonts w:eastAsia="Calibri" w:cs="Times New Roman"/>
          <w:szCs w:val="28"/>
        </w:rPr>
        <w:t xml:space="preserve"> </w:t>
      </w:r>
      <w:r w:rsidRPr="001401F7">
        <w:rPr>
          <w:rFonts w:eastAsia="Calibri" w:cs="Times New Roman"/>
          <w:szCs w:val="28"/>
        </w:rPr>
        <w:t>Магеллана,</w:t>
      </w:r>
      <w:r w:rsidR="000E78D6">
        <w:rPr>
          <w:rFonts w:eastAsia="Calibri" w:cs="Times New Roman"/>
          <w:szCs w:val="28"/>
        </w:rPr>
        <w:t xml:space="preserve"> </w:t>
      </w:r>
      <w:r w:rsidRPr="001401F7">
        <w:rPr>
          <w:rFonts w:eastAsia="Calibri" w:cs="Times New Roman"/>
          <w:szCs w:val="28"/>
        </w:rPr>
        <w:t>коли він проплив уздовж берегів Південної Америки?</w:t>
      </w:r>
      <w:r w:rsidR="000E78D6">
        <w:rPr>
          <w:rFonts w:eastAsia="Calibri" w:cs="Times New Roman"/>
          <w:szCs w:val="28"/>
        </w:rPr>
        <w:t xml:space="preserve"> </w:t>
      </w:r>
      <w:r w:rsidRPr="001401F7">
        <w:rPr>
          <w:rFonts w:eastAsia="Calibri" w:cs="Times New Roman"/>
          <w:szCs w:val="28"/>
        </w:rPr>
        <w:t>Опрацюйте кліматичну карту.</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Групова робота не може функціонувати ізольовано від індивідуальної і фронтальної . Необхідно оптимально їх поєднувати.</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 xml:space="preserve">На різних етапах уроку застосовую такі методи навчання: </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-гронування;</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-розумовий штурм;</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-дискусія;</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-позначки;</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-мікрофон;</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-акваріум;</w:t>
      </w: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-навчаючи-учусь;</w:t>
      </w:r>
    </w:p>
    <w:p w:rsidR="00F11212" w:rsidRPr="001401F7" w:rsidRDefault="000E78D6" w:rsidP="00054743">
      <w:pPr>
        <w:tabs>
          <w:tab w:val="left" w:pos="4111"/>
        </w:tabs>
        <w:spacing w:after="0" w:line="360" w:lineRule="auto"/>
        <w:ind w:firstLine="567"/>
        <w:jc w:val="both"/>
        <w:rPr>
          <w:rFonts w:eastAsia="Calibri" w:cs="Times New Roman"/>
          <w:szCs w:val="28"/>
        </w:rPr>
      </w:pPr>
      <w:r>
        <w:rPr>
          <w:rFonts w:eastAsia="Calibri" w:cs="Times New Roman"/>
          <w:szCs w:val="28"/>
        </w:rPr>
        <w:t>-складання сенкан</w:t>
      </w:r>
      <w:r w:rsidR="00F11212" w:rsidRPr="001401F7">
        <w:rPr>
          <w:rFonts w:eastAsia="Calibri" w:cs="Times New Roman"/>
          <w:szCs w:val="28"/>
        </w:rPr>
        <w:t>ів та інші.</w:t>
      </w:r>
    </w:p>
    <w:p w:rsidR="003E66C6"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Але найчастіше все-таки застосовую метод гронування (асоціювання ). Цей метод викликає великий інтерес на етапі актуалізації знань і вмінь та на етапі підбиття підсумків. Він простий і добре запам</w:t>
      </w:r>
      <w:r w:rsidRPr="001401F7">
        <w:rPr>
          <w:rFonts w:eastAsia="Calibri" w:cs="Times New Roman"/>
          <w:szCs w:val="28"/>
          <w:lang w:val="ru-RU"/>
        </w:rPr>
        <w:t>’</w:t>
      </w:r>
      <w:r w:rsidRPr="001401F7">
        <w:rPr>
          <w:rFonts w:eastAsia="Calibri" w:cs="Times New Roman"/>
          <w:szCs w:val="28"/>
        </w:rPr>
        <w:t xml:space="preserve">ятовується. </w:t>
      </w:r>
      <w:r w:rsidR="000E78D6">
        <w:rPr>
          <w:rFonts w:eastAsia="Calibri" w:cs="Times New Roman"/>
          <w:szCs w:val="28"/>
        </w:rPr>
        <w:t xml:space="preserve"> </w:t>
      </w:r>
      <w:r w:rsidRPr="001401F7">
        <w:rPr>
          <w:rFonts w:eastAsia="Calibri" w:cs="Times New Roman"/>
          <w:szCs w:val="28"/>
        </w:rPr>
        <w:t>Гронування- це стратегія навчання, яка спонукає учнів думати вільно та відкрито</w:t>
      </w:r>
      <w:r w:rsidR="00067B50">
        <w:rPr>
          <w:rFonts w:eastAsia="Calibri" w:cs="Times New Roman"/>
          <w:szCs w:val="28"/>
        </w:rPr>
        <w:t xml:space="preserve"> на певну тему (враховуючи час)</w:t>
      </w:r>
      <w:r w:rsidRPr="001401F7">
        <w:rPr>
          <w:rFonts w:eastAsia="Calibri" w:cs="Times New Roman"/>
          <w:szCs w:val="28"/>
        </w:rPr>
        <w:t>. Наприклад</w:t>
      </w:r>
      <w:r w:rsidR="00067B50">
        <w:rPr>
          <w:rFonts w:eastAsia="Calibri" w:cs="Times New Roman"/>
          <w:szCs w:val="28"/>
        </w:rPr>
        <w:t>,</w:t>
      </w:r>
      <w:r w:rsidRPr="001401F7">
        <w:rPr>
          <w:rFonts w:eastAsia="Calibri" w:cs="Times New Roman"/>
          <w:szCs w:val="28"/>
        </w:rPr>
        <w:t xml:space="preserve"> у 8 класі під час вивчення теми «Клімат України» поставити учням запитання : «Які асоціації у вас виникають при слові «клімат»</w:t>
      </w:r>
      <w:r w:rsidR="00067B50">
        <w:rPr>
          <w:rFonts w:eastAsia="Calibri" w:cs="Times New Roman"/>
          <w:szCs w:val="28"/>
        </w:rPr>
        <w:t>?» Усі асоціації учня записують</w:t>
      </w:r>
      <w:r w:rsidRPr="001401F7">
        <w:rPr>
          <w:rFonts w:eastAsia="Calibri" w:cs="Times New Roman"/>
          <w:szCs w:val="28"/>
        </w:rPr>
        <w:t>, потім встановлюють взаєзв</w:t>
      </w:r>
      <w:r w:rsidRPr="001401F7">
        <w:rPr>
          <w:rFonts w:eastAsia="Calibri" w:cs="Times New Roman"/>
          <w:szCs w:val="28"/>
          <w:lang w:val="ru-RU"/>
        </w:rPr>
        <w:t>’</w:t>
      </w:r>
      <w:r w:rsidRPr="001401F7">
        <w:rPr>
          <w:rFonts w:eastAsia="Calibri" w:cs="Times New Roman"/>
          <w:szCs w:val="28"/>
        </w:rPr>
        <w:t xml:space="preserve">язки. </w:t>
      </w:r>
    </w:p>
    <w:p w:rsidR="003E66C6" w:rsidRDefault="003E66C6" w:rsidP="00054743">
      <w:pPr>
        <w:tabs>
          <w:tab w:val="left" w:pos="4111"/>
        </w:tabs>
        <w:spacing w:after="0" w:line="360" w:lineRule="auto"/>
        <w:ind w:firstLine="567"/>
        <w:jc w:val="both"/>
        <w:rPr>
          <w:rFonts w:eastAsia="Calibri" w:cs="Times New Roman"/>
          <w:szCs w:val="28"/>
        </w:rPr>
      </w:pPr>
    </w:p>
    <w:p w:rsidR="003E66C6" w:rsidRDefault="003E66C6" w:rsidP="00054743">
      <w:pPr>
        <w:tabs>
          <w:tab w:val="left" w:pos="4111"/>
        </w:tabs>
        <w:spacing w:after="0" w:line="360" w:lineRule="auto"/>
        <w:ind w:firstLine="567"/>
        <w:jc w:val="both"/>
        <w:rPr>
          <w:rFonts w:eastAsia="Calibri" w:cs="Times New Roman"/>
          <w:szCs w:val="28"/>
        </w:rPr>
      </w:pPr>
    </w:p>
    <w:p w:rsidR="003E66C6" w:rsidRDefault="003E66C6" w:rsidP="00054743">
      <w:pPr>
        <w:tabs>
          <w:tab w:val="left" w:pos="4111"/>
        </w:tabs>
        <w:spacing w:after="0" w:line="360" w:lineRule="auto"/>
        <w:ind w:firstLine="567"/>
        <w:jc w:val="both"/>
        <w:rPr>
          <w:rFonts w:eastAsia="Calibri" w:cs="Times New Roman"/>
          <w:szCs w:val="28"/>
        </w:rPr>
      </w:pPr>
    </w:p>
    <w:p w:rsidR="003E66C6" w:rsidRDefault="003E66C6" w:rsidP="00054743">
      <w:pPr>
        <w:tabs>
          <w:tab w:val="left" w:pos="4111"/>
        </w:tabs>
        <w:spacing w:after="0" w:line="360" w:lineRule="auto"/>
        <w:ind w:firstLine="567"/>
        <w:jc w:val="both"/>
        <w:rPr>
          <w:rFonts w:eastAsia="Calibri" w:cs="Times New Roman"/>
          <w:szCs w:val="28"/>
        </w:rPr>
      </w:pPr>
    </w:p>
    <w:p w:rsidR="00F11212" w:rsidRPr="001401F7" w:rsidRDefault="00F11212" w:rsidP="00054743">
      <w:pPr>
        <w:tabs>
          <w:tab w:val="left" w:pos="4111"/>
        </w:tabs>
        <w:spacing w:after="0" w:line="360" w:lineRule="auto"/>
        <w:ind w:firstLine="567"/>
        <w:jc w:val="both"/>
        <w:rPr>
          <w:rFonts w:eastAsia="Calibri" w:cs="Times New Roman"/>
          <w:szCs w:val="28"/>
        </w:rPr>
      </w:pPr>
      <w:r w:rsidRPr="001401F7">
        <w:rPr>
          <w:rFonts w:eastAsia="Calibri" w:cs="Times New Roman"/>
          <w:szCs w:val="28"/>
        </w:rPr>
        <w:t>Приклад:</w:t>
      </w:r>
    </w:p>
    <w:p w:rsidR="00F11212" w:rsidRPr="001401F7" w:rsidRDefault="00BC2DD2" w:rsidP="000A0D47">
      <w:pPr>
        <w:tabs>
          <w:tab w:val="left" w:pos="4111"/>
        </w:tabs>
        <w:spacing w:after="200" w:line="360" w:lineRule="auto"/>
        <w:ind w:firstLine="567"/>
        <w:jc w:val="both"/>
        <w:rPr>
          <w:rFonts w:eastAsia="Calibri" w:cs="Times New Roman"/>
          <w:szCs w:val="28"/>
        </w:rPr>
      </w:pPr>
      <w:r w:rsidRPr="00BC2DD2">
        <w:rPr>
          <w:rFonts w:eastAsia="Calibri" w:cs="Times New Roman"/>
          <w:noProof/>
          <w:szCs w:val="28"/>
          <w:lang w:eastAsia="uk-UA"/>
        </w:rPr>
        <w:pict>
          <v:shapetype id="_x0000_t32" coordsize="21600,21600" o:spt="32" o:oned="t" path="m,l21600,21600e" filled="f">
            <v:path arrowok="t" fillok="f" o:connecttype="none"/>
            <o:lock v:ext="edit" shapetype="t"/>
          </v:shapetype>
          <v:shape id="Прямая со стрелкой 22544" o:spid="_x0000_s1163" type="#_x0000_t32" style="position:absolute;left:0;text-align:left;margin-left:220.95pt;margin-top:32.4pt;width:.05pt;height:37.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">
            <v:stroke endarrow="block"/>
          </v:shape>
        </w:pict>
      </w:r>
      <w:r w:rsidRPr="00BC2DD2">
        <w:rPr>
          <w:rFonts w:eastAsia="Calibri" w:cs="Times New Roman"/>
          <w:noProof/>
          <w:szCs w:val="28"/>
          <w:lang w:eastAsia="uk-UA"/>
        </w:rPr>
        <w:pict>
          <v:shape id="Прямая со стрелкой 22543" o:spid="_x0000_s1162" type="#_x0000_t32" style="position:absolute;left:0;text-align:left;margin-left:286.95pt;margin-top:27.15pt;width:20.25pt;height:48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">
            <v:stroke endarrow="block"/>
          </v:shape>
        </w:pict>
      </w:r>
      <w:r w:rsidRPr="00BC2DD2">
        <w:rPr>
          <w:rFonts w:eastAsia="Calibri" w:cs="Times New Roman"/>
          <w:noProof/>
          <w:szCs w:val="28"/>
          <w:lang w:eastAsia="uk-UA"/>
        </w:rPr>
        <w:pict>
          <v:shape id="Прямая со стрелкой 22542" o:spid="_x0000_s1161" type="#_x0000_t32" style="position:absolute;left:0;text-align:left;margin-left:146.7pt;margin-top:27.15pt;width:30.75pt;height:48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">
            <v:stroke endarrow="block"/>
          </v:shape>
        </w:pict>
      </w:r>
      <w:r w:rsidR="00F11212" w:rsidRPr="001401F7">
        <w:rPr>
          <w:rFonts w:eastAsia="Calibri" w:cs="Times New Roman"/>
          <w:szCs w:val="28"/>
        </w:rPr>
        <w:t xml:space="preserve">                              альбедо         опади           температура</w:t>
      </w:r>
    </w:p>
    <w:p w:rsidR="00F11212" w:rsidRPr="001401F7" w:rsidRDefault="00BC2DD2" w:rsidP="000A0D47">
      <w:pPr>
        <w:tabs>
          <w:tab w:val="left" w:pos="4111"/>
        </w:tabs>
        <w:spacing w:after="200" w:line="360" w:lineRule="auto"/>
        <w:ind w:firstLine="567"/>
        <w:jc w:val="both"/>
        <w:rPr>
          <w:rFonts w:eastAsia="Calibri" w:cs="Times New Roman"/>
          <w:szCs w:val="28"/>
        </w:rPr>
      </w:pPr>
      <w:r w:rsidRPr="00BC2DD2">
        <w:rPr>
          <w:rFonts w:eastAsia="Calibri" w:cs="Times New Roman"/>
          <w:noProof/>
          <w:szCs w:val="28"/>
          <w:lang w:eastAsia="uk-UA"/>
        </w:rPr>
        <w:pict>
          <v:shape id="Прямая со стрелкой 22541" o:spid="_x0000_s1160" type="#_x0000_t32" style="position:absolute;left:0;text-align:left;margin-left:322.95pt;margin-top:25.25pt;width:51.75pt;height:30.7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">
            <v:stroke endarrow="block"/>
          </v:shape>
        </w:pict>
      </w:r>
      <w:r w:rsidRPr="00BC2DD2">
        <w:rPr>
          <w:rFonts w:eastAsia="Calibri" w:cs="Times New Roman"/>
          <w:noProof/>
          <w:szCs w:val="28"/>
          <w:lang w:eastAsia="uk-UA"/>
        </w:rPr>
        <w:pict>
          <v:shape id="Прямая со стрелкой 22540" o:spid="_x0000_s1159" type="#_x0000_t32" style="position:absolute;left:0;text-align:left;margin-left:75.45pt;margin-top:34.25pt;width:44.25pt;height:25.5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">
            <v:stroke endarrow="block"/>
          </v:shape>
        </w:pict>
      </w:r>
      <w:r w:rsidRPr="00BC2DD2">
        <w:rPr>
          <w:rFonts w:eastAsia="Calibri" w:cs="Times New Roman"/>
          <w:noProof/>
          <w:szCs w:val="28"/>
          <w:lang w:eastAsia="uk-UA"/>
        </w:rPr>
        <w:pict>
          <v:oval id="Овал 22539" o:spid="_x0000_s1092" style="position:absolute;left:0;text-align:left;margin-left:125.7pt;margin-top:43.25pt;width:204.75pt;height:6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">
            <v:textbox>
              <w:txbxContent>
                <w:p w:rsidR="006E45EE" w:rsidRPr="00F32C26" w:rsidRDefault="006E45EE" w:rsidP="00F11212">
                  <w:pPr>
                    <w:rPr>
                      <w:b/>
                      <w:sz w:val="52"/>
                      <w:szCs w:val="52"/>
                    </w:rPr>
                  </w:pPr>
                  <w:r>
                    <w:rPr>
                      <w:b/>
                      <w:sz w:val="52"/>
                      <w:szCs w:val="52"/>
                    </w:rPr>
                    <w:t xml:space="preserve">     </w:t>
                  </w:r>
                  <w:r w:rsidRPr="00F32C26">
                    <w:rPr>
                      <w:b/>
                      <w:sz w:val="52"/>
                      <w:szCs w:val="52"/>
                    </w:rPr>
                    <w:t>Клімат</w:t>
                  </w:r>
                </w:p>
              </w:txbxContent>
            </v:textbox>
          </v:oval>
        </w:pict>
      </w:r>
      <w:r w:rsidR="00F11212" w:rsidRPr="001401F7">
        <w:rPr>
          <w:rFonts w:eastAsia="Calibri" w:cs="Times New Roman"/>
          <w:szCs w:val="28"/>
        </w:rPr>
        <w:t>графік                                                                                                     антициклон</w:t>
      </w:r>
    </w:p>
    <w:p w:rsidR="00F11212" w:rsidRPr="001401F7" w:rsidRDefault="00F11212" w:rsidP="000A0D47">
      <w:pPr>
        <w:tabs>
          <w:tab w:val="left" w:pos="4111"/>
        </w:tabs>
        <w:spacing w:after="200" w:line="360" w:lineRule="auto"/>
        <w:ind w:firstLine="567"/>
        <w:jc w:val="both"/>
        <w:rPr>
          <w:rFonts w:eastAsia="Calibri" w:cs="Times New Roman"/>
          <w:szCs w:val="28"/>
        </w:rPr>
      </w:pPr>
    </w:p>
    <w:p w:rsidR="00F11212" w:rsidRPr="001401F7" w:rsidRDefault="00BC2DD2" w:rsidP="000A0D47">
      <w:pPr>
        <w:tabs>
          <w:tab w:val="left" w:pos="4111"/>
        </w:tabs>
        <w:spacing w:after="200" w:line="360" w:lineRule="auto"/>
        <w:ind w:firstLine="567"/>
        <w:jc w:val="both"/>
        <w:rPr>
          <w:rFonts w:eastAsia="Calibri" w:cs="Times New Roman"/>
          <w:szCs w:val="28"/>
        </w:rPr>
      </w:pPr>
      <w:r w:rsidRPr="00BC2DD2">
        <w:rPr>
          <w:rFonts w:eastAsia="Calibri" w:cs="Times New Roman"/>
          <w:noProof/>
          <w:szCs w:val="28"/>
          <w:lang w:eastAsia="uk-UA"/>
        </w:rPr>
        <w:lastRenderedPageBreak/>
        <w:pict>
          <v:shape id="Прямая со стрелкой 22538" o:spid="_x0000_s1158" type="#_x0000_t32" style="position:absolute;left:0;text-align:left;margin-left:339.45pt;margin-top:8pt;width:51pt;height:3.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">
            <v:stroke endarrow="block"/>
          </v:shape>
        </w:pict>
      </w:r>
      <w:r w:rsidRPr="00BC2DD2">
        <w:rPr>
          <w:rFonts w:eastAsia="Calibri" w:cs="Times New Roman"/>
          <w:noProof/>
          <w:szCs w:val="28"/>
          <w:lang w:eastAsia="uk-UA"/>
        </w:rPr>
        <w:pict>
          <v:shape id="Прямая со стрелкой 22537" o:spid="_x0000_s1157" type="#_x0000_t32" style="position:absolute;left:0;text-align:left;margin-left:79.95pt;margin-top:22.25pt;width:45.75pt;height:20.2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">
            <v:stroke endarrow="block"/>
          </v:shape>
        </w:pict>
      </w:r>
      <w:r w:rsidR="00F11212" w:rsidRPr="001401F7">
        <w:rPr>
          <w:rFonts w:eastAsia="Calibri" w:cs="Times New Roman"/>
          <w:szCs w:val="28"/>
        </w:rPr>
        <w:t xml:space="preserve">                                                                                                                       циклон</w:t>
      </w:r>
    </w:p>
    <w:p w:rsidR="00F11212" w:rsidRPr="001401F7" w:rsidRDefault="00BC2DD2" w:rsidP="000A0D47">
      <w:pPr>
        <w:tabs>
          <w:tab w:val="left" w:pos="4111"/>
        </w:tabs>
        <w:spacing w:after="200" w:line="360" w:lineRule="auto"/>
        <w:ind w:firstLine="567"/>
        <w:jc w:val="both"/>
        <w:rPr>
          <w:rFonts w:eastAsia="Calibri" w:cs="Times New Roman"/>
          <w:szCs w:val="28"/>
        </w:rPr>
      </w:pPr>
      <w:r w:rsidRPr="00BC2DD2">
        <w:rPr>
          <w:rFonts w:eastAsia="Calibri" w:cs="Times New Roman"/>
          <w:noProof/>
          <w:szCs w:val="28"/>
          <w:lang w:eastAsia="uk-UA"/>
        </w:rPr>
        <w:pict>
          <v:shape id="Прямая со стрелкой 22536" o:spid="_x0000_s1156" type="#_x0000_t32" style="position:absolute;left:0;text-align:left;margin-left:312.45pt;margin-top:2.35pt;width:37.5pt;height:30.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">
            <v:stroke endarrow="block"/>
          </v:shape>
        </w:pict>
      </w:r>
      <w:r w:rsidRPr="00BC2DD2">
        <w:rPr>
          <w:rFonts w:eastAsia="Calibri" w:cs="Times New Roman"/>
          <w:noProof/>
          <w:szCs w:val="28"/>
          <w:lang w:eastAsia="uk-UA"/>
        </w:rPr>
        <w:pict>
          <v:shape id="Прямая со стрелкой 22535" o:spid="_x0000_s1155" type="#_x0000_t32" style="position:absolute;left:0;text-align:left;margin-left:263.7pt;margin-top:11.35pt;width:6pt;height:4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">
            <v:stroke endarrow="block"/>
          </v:shape>
        </w:pict>
      </w:r>
      <w:r w:rsidRPr="00BC2DD2">
        <w:rPr>
          <w:rFonts w:eastAsia="Calibri" w:cs="Times New Roman"/>
          <w:noProof/>
          <w:szCs w:val="28"/>
          <w:lang w:eastAsia="uk-UA"/>
        </w:rPr>
        <w:pict>
          <v:shape id="Прямая со стрелкой 22533" o:spid="_x0000_s1154" type="#_x0000_t32" style="position:absolute;left:0;text-align:left;margin-left:205.95pt;margin-top:11.35pt;width:2.25pt;height:57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">
            <v:stroke endarrow="block"/>
          </v:shape>
        </w:pict>
      </w:r>
      <w:r w:rsidRPr="00BC2DD2">
        <w:rPr>
          <w:rFonts w:eastAsia="Calibri" w:cs="Times New Roman"/>
          <w:noProof/>
          <w:szCs w:val="28"/>
          <w:lang w:eastAsia="uk-UA"/>
        </w:rPr>
        <w:pict>
          <v:shape id="Прямая со стрелкой 22532" o:spid="_x0000_s1153" type="#_x0000_t32" style="position:absolute;left:0;text-align:left;margin-left:119.7pt;margin-top:6.85pt;width:44.25pt;height:54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">
            <v:stroke endarrow="block"/>
          </v:shape>
        </w:pict>
      </w:r>
      <w:r w:rsidR="00F11212" w:rsidRPr="001401F7">
        <w:rPr>
          <w:rFonts w:eastAsia="Calibri" w:cs="Times New Roman"/>
          <w:szCs w:val="28"/>
        </w:rPr>
        <w:t>карта</w:t>
      </w:r>
    </w:p>
    <w:p w:rsidR="00F11212" w:rsidRPr="001401F7" w:rsidRDefault="00F11212" w:rsidP="000A0D47">
      <w:pPr>
        <w:tabs>
          <w:tab w:val="left" w:pos="4111"/>
        </w:tabs>
        <w:spacing w:after="200" w:line="360" w:lineRule="auto"/>
        <w:ind w:firstLine="567"/>
        <w:jc w:val="both"/>
        <w:rPr>
          <w:rFonts w:eastAsia="Calibri" w:cs="Times New Roman"/>
          <w:szCs w:val="28"/>
        </w:rPr>
      </w:pPr>
      <w:r w:rsidRPr="001401F7">
        <w:rPr>
          <w:rFonts w:eastAsia="Calibri" w:cs="Times New Roman"/>
          <w:szCs w:val="28"/>
        </w:rPr>
        <w:t xml:space="preserve">                                                                                               ізотерми</w:t>
      </w:r>
    </w:p>
    <w:p w:rsidR="00F11212" w:rsidRDefault="00F11212" w:rsidP="000A0D47">
      <w:pPr>
        <w:tabs>
          <w:tab w:val="left" w:pos="4111"/>
        </w:tabs>
        <w:spacing w:after="200" w:line="360" w:lineRule="auto"/>
        <w:ind w:firstLine="567"/>
        <w:jc w:val="both"/>
        <w:rPr>
          <w:rFonts w:eastAsia="Calibri" w:cs="Times New Roman"/>
          <w:szCs w:val="28"/>
        </w:rPr>
      </w:pPr>
      <w:r w:rsidRPr="001401F7">
        <w:rPr>
          <w:rFonts w:eastAsia="Calibri" w:cs="Times New Roman"/>
          <w:szCs w:val="28"/>
        </w:rPr>
        <w:t xml:space="preserve">       випаровуваність             вітер           пояси</w:t>
      </w:r>
    </w:p>
    <w:p w:rsidR="00F11212" w:rsidRPr="001401F7" w:rsidRDefault="00F11212" w:rsidP="00067B50">
      <w:pPr>
        <w:tabs>
          <w:tab w:val="left" w:pos="4111"/>
        </w:tabs>
        <w:spacing w:after="0" w:line="360" w:lineRule="auto"/>
        <w:ind w:firstLine="567"/>
        <w:jc w:val="both"/>
        <w:rPr>
          <w:rFonts w:eastAsia="Calibri" w:cs="Times New Roman"/>
          <w:szCs w:val="28"/>
        </w:rPr>
      </w:pPr>
      <w:r w:rsidRPr="001401F7">
        <w:rPr>
          <w:rFonts w:eastAsia="Calibri" w:cs="Times New Roman"/>
          <w:szCs w:val="28"/>
        </w:rPr>
        <w:t>Цей метод підводить до усвідомлення нового матеріалу і закріплює вивчений. Усі форми та мет</w:t>
      </w:r>
      <w:r w:rsidR="00067B50">
        <w:rPr>
          <w:rFonts w:eastAsia="Calibri" w:cs="Times New Roman"/>
          <w:szCs w:val="28"/>
        </w:rPr>
        <w:t>оди проведення уроків забезпечують</w:t>
      </w:r>
      <w:r w:rsidRPr="001401F7">
        <w:rPr>
          <w:rFonts w:eastAsia="Calibri" w:cs="Times New Roman"/>
          <w:szCs w:val="28"/>
        </w:rPr>
        <w:t xml:space="preserve"> якісне навчання, формують передумови географічної компетентності учнів.</w:t>
      </w:r>
    </w:p>
    <w:p w:rsidR="00F11212" w:rsidRPr="001401F7" w:rsidRDefault="00067B50" w:rsidP="00067B50">
      <w:pPr>
        <w:tabs>
          <w:tab w:val="left" w:pos="4111"/>
        </w:tabs>
        <w:spacing w:after="0" w:line="360" w:lineRule="auto"/>
        <w:jc w:val="both"/>
        <w:rPr>
          <w:rFonts w:eastAsia="Calibri" w:cs="Times New Roman"/>
          <w:szCs w:val="28"/>
        </w:rPr>
      </w:pPr>
      <w:r>
        <w:rPr>
          <w:rFonts w:eastAsia="Calibri" w:cs="Times New Roman"/>
          <w:szCs w:val="28"/>
        </w:rPr>
        <w:t>Людина</w:t>
      </w:r>
      <w:r w:rsidR="00F11212" w:rsidRPr="001401F7">
        <w:rPr>
          <w:rFonts w:eastAsia="Calibri" w:cs="Times New Roman"/>
          <w:szCs w:val="28"/>
        </w:rPr>
        <w:t>,</w:t>
      </w:r>
      <w:r>
        <w:rPr>
          <w:rFonts w:eastAsia="Calibri" w:cs="Times New Roman"/>
          <w:szCs w:val="28"/>
        </w:rPr>
        <w:t xml:space="preserve"> </w:t>
      </w:r>
      <w:r w:rsidR="00F11212" w:rsidRPr="001401F7">
        <w:rPr>
          <w:rFonts w:eastAsia="Calibri" w:cs="Times New Roman"/>
          <w:szCs w:val="28"/>
        </w:rPr>
        <w:t>яка закінчує школу,</w:t>
      </w:r>
      <w:r w:rsidR="000E78D6">
        <w:rPr>
          <w:rFonts w:eastAsia="Calibri" w:cs="Times New Roman"/>
          <w:szCs w:val="28"/>
        </w:rPr>
        <w:t xml:space="preserve"> м</w:t>
      </w:r>
      <w:r>
        <w:rPr>
          <w:rFonts w:eastAsia="Calibri" w:cs="Times New Roman"/>
          <w:szCs w:val="28"/>
        </w:rPr>
        <w:t>ає бути дорослою особистістю,</w:t>
      </w:r>
      <w:r w:rsidR="000E78D6">
        <w:rPr>
          <w:rFonts w:eastAsia="Calibri" w:cs="Times New Roman"/>
          <w:szCs w:val="28"/>
        </w:rPr>
        <w:t xml:space="preserve"> </w:t>
      </w:r>
      <w:r w:rsidR="00F11212" w:rsidRPr="001401F7">
        <w:rPr>
          <w:rFonts w:eastAsia="Calibri" w:cs="Times New Roman"/>
          <w:szCs w:val="28"/>
        </w:rPr>
        <w:t>не за роками,</w:t>
      </w:r>
      <w:r w:rsidR="000E78D6">
        <w:rPr>
          <w:rFonts w:eastAsia="Calibri" w:cs="Times New Roman"/>
          <w:szCs w:val="28"/>
        </w:rPr>
        <w:t xml:space="preserve"> </w:t>
      </w:r>
      <w:r w:rsidR="00F11212" w:rsidRPr="001401F7">
        <w:rPr>
          <w:rFonts w:eastAsia="Calibri" w:cs="Times New Roman"/>
          <w:szCs w:val="28"/>
        </w:rPr>
        <w:t>а за вчинками та відповідальністю.</w:t>
      </w:r>
      <w:r w:rsidR="000E78D6">
        <w:rPr>
          <w:rFonts w:eastAsia="Calibri" w:cs="Times New Roman"/>
          <w:szCs w:val="28"/>
        </w:rPr>
        <w:t xml:space="preserve"> </w:t>
      </w:r>
      <w:r>
        <w:rPr>
          <w:rFonts w:eastAsia="Calibri" w:cs="Times New Roman"/>
          <w:szCs w:val="28"/>
        </w:rPr>
        <w:t>Головне</w:t>
      </w:r>
      <w:r w:rsidR="00F11212" w:rsidRPr="001401F7">
        <w:rPr>
          <w:rFonts w:eastAsia="Calibri" w:cs="Times New Roman"/>
          <w:szCs w:val="28"/>
        </w:rPr>
        <w:t>,</w:t>
      </w:r>
      <w:r>
        <w:rPr>
          <w:rFonts w:eastAsia="Calibri" w:cs="Times New Roman"/>
          <w:szCs w:val="28"/>
        </w:rPr>
        <w:t xml:space="preserve"> </w:t>
      </w:r>
      <w:r w:rsidR="00F11212" w:rsidRPr="001401F7">
        <w:rPr>
          <w:rFonts w:eastAsia="Calibri" w:cs="Times New Roman"/>
          <w:szCs w:val="28"/>
        </w:rPr>
        <w:t>щоб випускник розумів,</w:t>
      </w:r>
      <w:r w:rsidR="000E78D6">
        <w:rPr>
          <w:rFonts w:eastAsia="Calibri" w:cs="Times New Roman"/>
          <w:szCs w:val="28"/>
        </w:rPr>
        <w:t xml:space="preserve"> </w:t>
      </w:r>
      <w:r w:rsidR="00F11212" w:rsidRPr="001401F7">
        <w:rPr>
          <w:rFonts w:eastAsia="Calibri" w:cs="Times New Roman"/>
          <w:szCs w:val="28"/>
        </w:rPr>
        <w:t>що він саме та людина,</w:t>
      </w:r>
      <w:r w:rsidR="000E78D6">
        <w:rPr>
          <w:rFonts w:eastAsia="Calibri" w:cs="Times New Roman"/>
          <w:szCs w:val="28"/>
        </w:rPr>
        <w:t xml:space="preserve"> </w:t>
      </w:r>
      <w:r w:rsidR="00F11212" w:rsidRPr="001401F7">
        <w:rPr>
          <w:rFonts w:eastAsia="Calibri" w:cs="Times New Roman"/>
          <w:szCs w:val="28"/>
        </w:rPr>
        <w:t>яка творитиме історію своєї країни.</w:t>
      </w:r>
    </w:p>
    <w:p w:rsidR="00290A12" w:rsidRPr="001401F7" w:rsidRDefault="00290A12" w:rsidP="00067B50">
      <w:pPr>
        <w:spacing w:after="0" w:line="360" w:lineRule="auto"/>
        <w:jc w:val="both"/>
        <w:rPr>
          <w:rFonts w:eastAsia="Times New Roman" w:cs="Times New Roman"/>
          <w:szCs w:val="28"/>
          <w:lang w:eastAsia="ru-RU"/>
        </w:rPr>
      </w:pPr>
    </w:p>
    <w:p w:rsidR="003E66C6" w:rsidRDefault="000F2E44" w:rsidP="00FC48AF">
      <w:pPr>
        <w:spacing w:after="0" w:line="360" w:lineRule="auto"/>
        <w:jc w:val="center"/>
        <w:rPr>
          <w:rFonts w:eastAsia="Century Schoolbook" w:cs="Times New Roman"/>
          <w:b/>
          <w:color w:val="000000"/>
          <w:sz w:val="36"/>
          <w:szCs w:val="36"/>
          <w:lang w:eastAsia="uk-UA" w:bidi="uk-UA"/>
        </w:rPr>
      </w:pPr>
      <w:r>
        <w:rPr>
          <w:rFonts w:eastAsia="Century Schoolbook" w:cs="Times New Roman"/>
          <w:b/>
          <w:color w:val="000000"/>
          <w:sz w:val="36"/>
          <w:szCs w:val="36"/>
          <w:lang w:eastAsia="uk-UA" w:bidi="uk-UA"/>
        </w:rPr>
        <w:t xml:space="preserve">                      </w:t>
      </w:r>
    </w:p>
    <w:p w:rsidR="003E66C6" w:rsidRDefault="003E66C6" w:rsidP="00FC48AF">
      <w:pPr>
        <w:spacing w:after="0" w:line="360" w:lineRule="auto"/>
        <w:jc w:val="center"/>
        <w:rPr>
          <w:rFonts w:eastAsia="Century Schoolbook" w:cs="Times New Roman"/>
          <w:b/>
          <w:color w:val="000000"/>
          <w:sz w:val="36"/>
          <w:szCs w:val="36"/>
          <w:lang w:eastAsia="uk-UA" w:bidi="uk-UA"/>
        </w:rPr>
      </w:pPr>
      <w:r w:rsidRPr="003E66C6">
        <w:rPr>
          <w:rFonts w:eastAsia="Century Schoolbook" w:cs="Times New Roman"/>
          <w:b/>
          <w:noProof/>
          <w:color w:val="000000"/>
          <w:sz w:val="36"/>
          <w:szCs w:val="36"/>
          <w:lang w:val="ru-RU" w:eastAsia="ru-RU"/>
        </w:rPr>
        <w:drawing>
          <wp:inline distT="0" distB="0" distL="0" distR="0">
            <wp:extent cx="1855661" cy="2094425"/>
            <wp:effectExtent l="19050" t="0" r="0" b="0"/>
            <wp:docPr id="8" name="Рисунок 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5" name="081a63588bb8f9l.jpg"/>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6680" cy="2095575"/>
                    </a:xfrm>
                    <a:prstGeom prst="rect">
                      <a:avLst/>
                    </a:prstGeom>
                  </pic:spPr>
                </pic:pic>
              </a:graphicData>
            </a:graphic>
          </wp:inline>
        </w:drawing>
      </w:r>
    </w:p>
    <w:p w:rsidR="003E66C6" w:rsidRDefault="003E66C6" w:rsidP="00FC48AF">
      <w:pPr>
        <w:spacing w:after="0" w:line="360" w:lineRule="auto"/>
        <w:jc w:val="center"/>
        <w:rPr>
          <w:rFonts w:eastAsia="Century Schoolbook" w:cs="Times New Roman"/>
          <w:b/>
          <w:color w:val="000000"/>
          <w:sz w:val="36"/>
          <w:szCs w:val="36"/>
          <w:lang w:eastAsia="uk-UA" w:bidi="uk-UA"/>
        </w:rPr>
      </w:pPr>
    </w:p>
    <w:p w:rsidR="003E66C6" w:rsidRDefault="003E66C6" w:rsidP="00FC48AF">
      <w:pPr>
        <w:spacing w:after="0" w:line="360" w:lineRule="auto"/>
        <w:jc w:val="center"/>
        <w:rPr>
          <w:rFonts w:eastAsia="Century Schoolbook" w:cs="Times New Roman"/>
          <w:b/>
          <w:color w:val="000000"/>
          <w:sz w:val="36"/>
          <w:szCs w:val="36"/>
          <w:lang w:eastAsia="uk-UA" w:bidi="uk-UA"/>
        </w:rPr>
      </w:pPr>
    </w:p>
    <w:p w:rsidR="003E66C6" w:rsidRDefault="003E66C6" w:rsidP="00FC48AF">
      <w:pPr>
        <w:spacing w:after="0" w:line="360" w:lineRule="auto"/>
        <w:jc w:val="center"/>
        <w:rPr>
          <w:rFonts w:eastAsia="Century Schoolbook" w:cs="Times New Roman"/>
          <w:b/>
          <w:color w:val="000000"/>
          <w:sz w:val="36"/>
          <w:szCs w:val="36"/>
          <w:lang w:eastAsia="uk-UA" w:bidi="uk-UA"/>
        </w:rPr>
      </w:pPr>
    </w:p>
    <w:p w:rsidR="003E66C6" w:rsidRDefault="003E66C6" w:rsidP="00FC48AF">
      <w:pPr>
        <w:spacing w:after="0" w:line="360" w:lineRule="auto"/>
        <w:jc w:val="center"/>
        <w:rPr>
          <w:rFonts w:eastAsia="Century Schoolbook" w:cs="Times New Roman"/>
          <w:b/>
          <w:color w:val="000000"/>
          <w:sz w:val="36"/>
          <w:szCs w:val="36"/>
          <w:lang w:eastAsia="uk-UA" w:bidi="uk-UA"/>
        </w:rPr>
      </w:pPr>
      <w:r w:rsidRPr="003E66C6">
        <w:rPr>
          <w:rFonts w:eastAsia="Century Schoolbook" w:cs="Times New Roman"/>
          <w:b/>
          <w:noProof/>
          <w:color w:val="000000"/>
          <w:sz w:val="36"/>
          <w:szCs w:val="36"/>
          <w:lang w:val="ru-RU" w:eastAsia="ru-RU"/>
        </w:rPr>
        <w:drawing>
          <wp:anchor distT="0" distB="0" distL="114300" distR="114300" simplePos="0" relativeHeight="251684864" behindDoc="0" locked="0" layoutInCell="1" allowOverlap="1">
            <wp:simplePos x="0" y="0"/>
            <wp:positionH relativeFrom="margin">
              <wp:align>left</wp:align>
            </wp:positionH>
            <wp:positionV relativeFrom="margin">
              <wp:posOffset>117475</wp:posOffset>
            </wp:positionV>
            <wp:extent cx="1952625" cy="2324100"/>
            <wp:effectExtent l="114300" t="76200" r="66675" b="133350"/>
            <wp:wrapSquare wrapText="bothSides"/>
            <wp:docPr id="11" name="Рисунок 22546" descr="P20200861111111.JPG"/>
            <wp:cNvGraphicFramePr/>
            <a:graphic xmlns:a="http://schemas.openxmlformats.org/drawingml/2006/main">
              <a:graphicData uri="http://schemas.openxmlformats.org/drawingml/2006/picture">
                <pic:pic xmlns:pic="http://schemas.openxmlformats.org/drawingml/2006/picture">
                  <pic:nvPicPr>
                    <pic:cNvPr id="12" name="Рисунок 11" descr="P20200861111111.JPG"/>
                    <pic:cNvPicPr>
                      <a:picLocks noChangeAspect="1"/>
                    </pic:cNvPicPr>
                  </pic:nvPicPr>
                  <pic:blipFill>
                    <a:blip r:embed="rId34" cstate="print"/>
                    <a:stretch>
                      <a:fillRect/>
                    </a:stretch>
                  </pic:blipFill>
                  <pic:spPr>
                    <a:xfrm flipH="1">
                      <a:off x="0" y="0"/>
                      <a:ext cx="1952625"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E66C6" w:rsidRDefault="003E66C6" w:rsidP="00FC48AF">
      <w:pPr>
        <w:spacing w:after="0" w:line="360" w:lineRule="auto"/>
        <w:jc w:val="center"/>
        <w:rPr>
          <w:rFonts w:eastAsia="Century Schoolbook" w:cs="Times New Roman"/>
          <w:b/>
          <w:color w:val="000000"/>
          <w:sz w:val="36"/>
          <w:szCs w:val="36"/>
          <w:lang w:eastAsia="uk-UA" w:bidi="uk-UA"/>
        </w:rPr>
      </w:pPr>
    </w:p>
    <w:p w:rsidR="003E66C6" w:rsidRDefault="003E66C6" w:rsidP="00FC48AF">
      <w:pPr>
        <w:spacing w:after="0" w:line="360" w:lineRule="auto"/>
        <w:jc w:val="center"/>
        <w:rPr>
          <w:rFonts w:eastAsia="Century Schoolbook" w:cs="Times New Roman"/>
          <w:b/>
          <w:color w:val="000000"/>
          <w:sz w:val="36"/>
          <w:szCs w:val="36"/>
          <w:lang w:eastAsia="uk-UA" w:bidi="uk-UA"/>
        </w:rPr>
      </w:pPr>
    </w:p>
    <w:p w:rsidR="003E66C6" w:rsidRDefault="003E66C6" w:rsidP="00FC48AF">
      <w:pPr>
        <w:spacing w:after="0" w:line="360" w:lineRule="auto"/>
        <w:jc w:val="center"/>
        <w:rPr>
          <w:rFonts w:eastAsia="Century Schoolbook" w:cs="Times New Roman"/>
          <w:b/>
          <w:color w:val="000000"/>
          <w:sz w:val="36"/>
          <w:szCs w:val="36"/>
          <w:lang w:eastAsia="uk-UA" w:bidi="uk-UA"/>
        </w:rPr>
      </w:pPr>
    </w:p>
    <w:p w:rsidR="003E66C6" w:rsidRDefault="003E66C6" w:rsidP="00FC48AF">
      <w:pPr>
        <w:spacing w:after="0" w:line="360" w:lineRule="auto"/>
        <w:jc w:val="center"/>
        <w:rPr>
          <w:rFonts w:eastAsia="Century Schoolbook" w:cs="Times New Roman"/>
          <w:b/>
          <w:color w:val="000000"/>
          <w:sz w:val="36"/>
          <w:szCs w:val="36"/>
          <w:lang w:eastAsia="uk-UA" w:bidi="uk-UA"/>
        </w:rPr>
      </w:pPr>
    </w:p>
    <w:p w:rsidR="000F2E44" w:rsidRPr="00067B50" w:rsidRDefault="00FC48AF" w:rsidP="00FC48AF">
      <w:pPr>
        <w:spacing w:after="0" w:line="360" w:lineRule="auto"/>
        <w:jc w:val="center"/>
        <w:rPr>
          <w:rFonts w:eastAsia="Times New Roman" w:cs="Times New Roman"/>
          <w:szCs w:val="28"/>
          <w:lang w:eastAsia="ru-RU"/>
        </w:rPr>
      </w:pPr>
      <w:r>
        <w:rPr>
          <w:rFonts w:eastAsia="Century Schoolbook" w:cs="Times New Roman"/>
          <w:b/>
          <w:color w:val="000000"/>
          <w:sz w:val="36"/>
          <w:szCs w:val="36"/>
          <w:lang w:eastAsia="uk-UA" w:bidi="uk-UA"/>
        </w:rPr>
        <w:t>К</w:t>
      </w:r>
      <w:r w:rsidR="000F2E44" w:rsidRPr="000F2E44">
        <w:rPr>
          <w:rFonts w:eastAsia="Century Schoolbook" w:cs="Times New Roman"/>
          <w:b/>
          <w:color w:val="660033"/>
          <w:sz w:val="40"/>
          <w:szCs w:val="40"/>
          <w:lang w:eastAsia="uk-UA" w:bidi="uk-UA"/>
        </w:rPr>
        <w:t>оваль Юлія Степанівна,</w:t>
      </w:r>
    </w:p>
    <w:p w:rsidR="000F2E44" w:rsidRPr="000F2E44" w:rsidRDefault="000F2E44" w:rsidP="00FC48AF">
      <w:pPr>
        <w:spacing w:after="0" w:line="360" w:lineRule="auto"/>
        <w:ind w:firstLine="360"/>
        <w:jc w:val="right"/>
        <w:rPr>
          <w:rFonts w:eastAsia="Century Schoolbook" w:cs="Times New Roman"/>
          <w:color w:val="CC0099"/>
          <w:szCs w:val="28"/>
          <w:lang w:eastAsia="uk-UA" w:bidi="uk-UA"/>
        </w:rPr>
      </w:pPr>
      <w:r w:rsidRPr="000F2E44">
        <w:rPr>
          <w:rFonts w:eastAsia="Century Schoolbook" w:cs="Times New Roman"/>
          <w:color w:val="CC0099"/>
          <w:szCs w:val="28"/>
          <w:lang w:eastAsia="uk-UA" w:bidi="uk-UA"/>
        </w:rPr>
        <w:t xml:space="preserve">вчитель українознавства, </w:t>
      </w:r>
    </w:p>
    <w:p w:rsidR="000F2E44" w:rsidRPr="000F2E44" w:rsidRDefault="000F2E44" w:rsidP="00FC48AF">
      <w:pPr>
        <w:spacing w:after="0" w:line="360" w:lineRule="auto"/>
        <w:ind w:firstLine="360"/>
        <w:jc w:val="right"/>
        <w:rPr>
          <w:rFonts w:eastAsia="Century Schoolbook" w:cs="Times New Roman"/>
          <w:color w:val="CC0099"/>
          <w:szCs w:val="28"/>
          <w:lang w:eastAsia="uk-UA" w:bidi="uk-UA"/>
        </w:rPr>
      </w:pPr>
      <w:r w:rsidRPr="000F2E44">
        <w:rPr>
          <w:rFonts w:eastAsia="Century Schoolbook" w:cs="Times New Roman"/>
          <w:color w:val="CC0099"/>
          <w:szCs w:val="28"/>
          <w:lang w:eastAsia="uk-UA" w:bidi="uk-UA"/>
        </w:rPr>
        <w:t xml:space="preserve">української мови та літератури , </w:t>
      </w:r>
    </w:p>
    <w:p w:rsidR="000F2E44" w:rsidRPr="000F2E44" w:rsidRDefault="000F2E44" w:rsidP="00FC48AF">
      <w:pPr>
        <w:spacing w:after="0" w:line="360" w:lineRule="auto"/>
        <w:ind w:firstLine="360"/>
        <w:jc w:val="right"/>
        <w:rPr>
          <w:rFonts w:eastAsia="Century Schoolbook" w:cs="Times New Roman"/>
          <w:color w:val="CC0099"/>
          <w:szCs w:val="28"/>
          <w:lang w:bidi="en-US"/>
        </w:rPr>
      </w:pPr>
      <w:r w:rsidRPr="000F2E44">
        <w:rPr>
          <w:rFonts w:eastAsia="Century Schoolbook" w:cs="Times New Roman"/>
          <w:color w:val="CC0099"/>
          <w:szCs w:val="28"/>
          <w:lang w:eastAsia="uk-UA" w:bidi="uk-UA"/>
        </w:rPr>
        <w:t>вчитель-методист</w:t>
      </w:r>
    </w:p>
    <w:p w:rsidR="000F2E44" w:rsidRPr="000F2E44" w:rsidRDefault="000F2E44" w:rsidP="00FC48AF">
      <w:pPr>
        <w:spacing w:after="0" w:line="360" w:lineRule="auto"/>
        <w:ind w:firstLine="360"/>
        <w:jc w:val="both"/>
        <w:rPr>
          <w:rFonts w:eastAsia="Century Schoolbook" w:cs="Times New Roman"/>
          <w:szCs w:val="28"/>
          <w:lang w:bidi="en-US"/>
        </w:rPr>
      </w:pPr>
      <w:r w:rsidRPr="000F2E44">
        <w:rPr>
          <w:rFonts w:eastAsia="Century Schoolbook" w:cs="Times New Roman"/>
          <w:b/>
          <w:color w:val="660033"/>
          <w:sz w:val="36"/>
          <w:szCs w:val="36"/>
          <w:lang w:bidi="en-US"/>
        </w:rPr>
        <w:t>Тема досвіду</w:t>
      </w:r>
      <w:r w:rsidRPr="000F2E44">
        <w:rPr>
          <w:rFonts w:eastAsia="Century Schoolbook" w:cs="Times New Roman"/>
          <w:color w:val="660033"/>
          <w:szCs w:val="28"/>
          <w:lang w:bidi="en-US"/>
        </w:rPr>
        <w:t xml:space="preserve">: </w:t>
      </w:r>
      <w:r w:rsidRPr="000F2E44">
        <w:rPr>
          <w:rFonts w:eastAsia="Century Schoolbook" w:cs="Times New Roman"/>
          <w:szCs w:val="28"/>
          <w:lang w:bidi="en-US"/>
        </w:rPr>
        <w:t>«Формування національної свідомості учнів на традиціях, фольклорних джерелах, історичній пам’яті та культурі свого народу, рідного краю. Практична спрямованість уроків українознавства».</w:t>
      </w:r>
    </w:p>
    <w:p w:rsidR="000F2E44" w:rsidRPr="000F2E44" w:rsidRDefault="000F2E44" w:rsidP="000F2E44">
      <w:pPr>
        <w:spacing w:after="0" w:line="360" w:lineRule="auto"/>
        <w:ind w:firstLine="360"/>
        <w:jc w:val="both"/>
        <w:rPr>
          <w:rFonts w:eastAsia="Century Schoolbook" w:cs="Times New Roman"/>
          <w:b/>
          <w:color w:val="660033"/>
          <w:szCs w:val="28"/>
          <w:lang w:bidi="en-US"/>
        </w:rPr>
      </w:pPr>
      <w:r w:rsidRPr="000F2E44">
        <w:rPr>
          <w:rFonts w:eastAsia="Century Schoolbook" w:cs="Times New Roman"/>
          <w:b/>
          <w:color w:val="660033"/>
          <w:szCs w:val="28"/>
          <w:lang w:bidi="en-US"/>
        </w:rPr>
        <w:t>Актуальність досвіду зумовлена:</w:t>
      </w:r>
    </w:p>
    <w:p w:rsidR="000F2E44" w:rsidRPr="000F2E44" w:rsidRDefault="000F2E44" w:rsidP="000F2E44">
      <w:pPr>
        <w:spacing w:after="0" w:line="360" w:lineRule="auto"/>
        <w:ind w:firstLine="360"/>
        <w:jc w:val="both"/>
        <w:rPr>
          <w:rFonts w:eastAsia="Century Schoolbook" w:cs="Times New Roman"/>
          <w:szCs w:val="28"/>
          <w:lang w:bidi="en-US"/>
        </w:rPr>
      </w:pPr>
      <w:r w:rsidRPr="000F2E44">
        <w:rPr>
          <w:rFonts w:eastAsia="Century Schoolbook" w:cs="Times New Roman"/>
          <w:szCs w:val="28"/>
          <w:lang w:bidi="en-US"/>
        </w:rPr>
        <w:t>- змінами пріорітетів сучасної освіти незалежної України;</w:t>
      </w:r>
    </w:p>
    <w:p w:rsidR="000F2E44" w:rsidRPr="000F2E44" w:rsidRDefault="000F2E44" w:rsidP="000F2E44">
      <w:pPr>
        <w:spacing w:after="0" w:line="360" w:lineRule="auto"/>
        <w:ind w:firstLine="360"/>
        <w:jc w:val="both"/>
        <w:rPr>
          <w:rFonts w:eastAsia="Century Schoolbook" w:cs="Times New Roman"/>
          <w:szCs w:val="28"/>
          <w:lang w:bidi="en-US"/>
        </w:rPr>
      </w:pPr>
      <w:r w:rsidRPr="000F2E44">
        <w:rPr>
          <w:rFonts w:eastAsia="Century Schoolbook" w:cs="Times New Roman"/>
          <w:szCs w:val="28"/>
          <w:lang w:bidi="en-US"/>
        </w:rPr>
        <w:t xml:space="preserve">- неодхідністю формування в учнів вмінь самостійно аналізувати здобуту інформацію, виявляти причиново-наслідкові зв’язки в суспільних процесах становлення демократичної України та розбудові національного життя. робити висновки й, при потребі, знаходити шляхи вирішення тієї чи іншої складної ситуації; </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 xml:space="preserve">- потребою формування комунікативних умінь і навичок - усного й писемного спілкування українською мовою; </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 важливістю розробки дидактичного матеріалу українознавчого характеру та завдань, які б спонукали учнів до самостійної дослідницької роботи.</w:t>
      </w:r>
    </w:p>
    <w:p w:rsidR="003E66C6" w:rsidRDefault="003E66C6" w:rsidP="000F2E44">
      <w:pPr>
        <w:spacing w:after="0" w:line="360" w:lineRule="auto"/>
        <w:ind w:firstLine="360"/>
        <w:jc w:val="both"/>
        <w:rPr>
          <w:rFonts w:eastAsia="Century Schoolbook" w:cs="Times New Roman"/>
          <w:b/>
          <w:color w:val="660033"/>
          <w:sz w:val="36"/>
          <w:szCs w:val="36"/>
          <w:lang w:val="ru-RU" w:bidi="en-US"/>
        </w:rPr>
      </w:pPr>
    </w:p>
    <w:p w:rsidR="003E66C6" w:rsidRDefault="003E66C6" w:rsidP="000F2E44">
      <w:pPr>
        <w:spacing w:after="0" w:line="360" w:lineRule="auto"/>
        <w:ind w:firstLine="360"/>
        <w:jc w:val="both"/>
        <w:rPr>
          <w:rFonts w:eastAsia="Century Schoolbook" w:cs="Times New Roman"/>
          <w:b/>
          <w:color w:val="660033"/>
          <w:sz w:val="36"/>
          <w:szCs w:val="36"/>
          <w:lang w:val="ru-RU" w:bidi="en-US"/>
        </w:rPr>
      </w:pPr>
    </w:p>
    <w:p w:rsidR="000F2E44" w:rsidRPr="000F2E44" w:rsidRDefault="000F2E44" w:rsidP="000F2E44">
      <w:pPr>
        <w:spacing w:after="0" w:line="360" w:lineRule="auto"/>
        <w:ind w:firstLine="360"/>
        <w:jc w:val="both"/>
        <w:rPr>
          <w:rFonts w:eastAsia="Century Schoolbook" w:cs="Times New Roman"/>
          <w:b/>
          <w:color w:val="660033"/>
          <w:sz w:val="36"/>
          <w:szCs w:val="36"/>
          <w:lang w:val="ru-RU" w:bidi="en-US"/>
        </w:rPr>
      </w:pPr>
      <w:r w:rsidRPr="000F2E44">
        <w:rPr>
          <w:rFonts w:eastAsia="Century Schoolbook" w:cs="Times New Roman"/>
          <w:b/>
          <w:color w:val="660033"/>
          <w:sz w:val="36"/>
          <w:szCs w:val="36"/>
          <w:lang w:val="ru-RU" w:bidi="en-US"/>
        </w:rPr>
        <w:t xml:space="preserve">Мета досвіду: </w:t>
      </w:r>
    </w:p>
    <w:p w:rsidR="000F2E44" w:rsidRPr="000F2E44" w:rsidRDefault="000F2E44" w:rsidP="000F2E44">
      <w:pPr>
        <w:spacing w:after="0" w:line="360" w:lineRule="auto"/>
        <w:jc w:val="both"/>
        <w:rPr>
          <w:rFonts w:eastAsia="Century Schoolbook" w:cs="Times New Roman"/>
          <w:szCs w:val="28"/>
          <w:lang w:val="ru-RU" w:bidi="en-US"/>
        </w:rPr>
      </w:pPr>
      <w:r w:rsidRPr="000F2E44">
        <w:rPr>
          <w:rFonts w:eastAsia="Century Schoolbook" w:cs="Times New Roman"/>
          <w:szCs w:val="28"/>
          <w:lang w:val="ru-RU" w:bidi="en-US"/>
        </w:rPr>
        <w:t xml:space="preserve">     - створення оптимальних умов для розвитку творчих здібностей учнів на уроках українознавства;</w:t>
      </w:r>
    </w:p>
    <w:p w:rsidR="000F2E44" w:rsidRPr="000F2E44" w:rsidRDefault="000F2E44" w:rsidP="000F2E44">
      <w:pPr>
        <w:spacing w:after="0" w:line="360" w:lineRule="auto"/>
        <w:jc w:val="both"/>
        <w:rPr>
          <w:rFonts w:eastAsia="Century Schoolbook" w:cs="Times New Roman"/>
          <w:szCs w:val="28"/>
          <w:lang w:val="ru-RU" w:bidi="en-US"/>
        </w:rPr>
      </w:pPr>
      <w:r w:rsidRPr="000F2E44">
        <w:rPr>
          <w:rFonts w:eastAsia="Century Schoolbook" w:cs="Times New Roman"/>
          <w:szCs w:val="28"/>
          <w:lang w:val="ru-RU" w:bidi="en-US"/>
        </w:rPr>
        <w:t xml:space="preserve">    - визначити можливі шляхи розвитку пізнавального інтересу, соціальної, громадянської та комунікативної компетентності учнів; </w:t>
      </w:r>
    </w:p>
    <w:p w:rsidR="000F2E44" w:rsidRPr="000F2E44" w:rsidRDefault="000F2E44" w:rsidP="000F2E44">
      <w:pPr>
        <w:spacing w:after="0" w:line="360" w:lineRule="auto"/>
        <w:jc w:val="both"/>
        <w:rPr>
          <w:rFonts w:eastAsia="Century Schoolbook" w:cs="Times New Roman"/>
          <w:szCs w:val="28"/>
          <w:lang w:val="ru-RU" w:bidi="en-US"/>
        </w:rPr>
      </w:pPr>
      <w:r w:rsidRPr="000F2E44">
        <w:rPr>
          <w:rFonts w:eastAsia="Century Schoolbook" w:cs="Times New Roman"/>
          <w:szCs w:val="28"/>
          <w:lang w:val="ru-RU" w:bidi="en-US"/>
        </w:rPr>
        <w:lastRenderedPageBreak/>
        <w:t xml:space="preserve">    - показати шляхи</w:t>
      </w:r>
      <w:r w:rsidRPr="000F2E44">
        <w:rPr>
          <w:rFonts w:ascii="Century Schoolbook" w:eastAsia="Century Schoolbook" w:hAnsi="Century Schoolbook" w:cs="Times New Roman"/>
          <w:sz w:val="22"/>
          <w:lang w:val="ru-RU" w:bidi="en-US"/>
        </w:rPr>
        <w:t xml:space="preserve"> </w:t>
      </w:r>
      <w:r w:rsidRPr="000F2E44">
        <w:rPr>
          <w:rFonts w:eastAsia="Century Schoolbook" w:cs="Times New Roman"/>
          <w:szCs w:val="28"/>
          <w:lang w:val="ru-RU" w:bidi="en-US"/>
        </w:rPr>
        <w:t>формування національної свідомості учнів на традиціях, фольклорних джерелах, історичній пам’яті та культурі свого народу, рідного краю</w:t>
      </w:r>
    </w:p>
    <w:p w:rsidR="000F2E44" w:rsidRPr="000F2E44" w:rsidRDefault="000F2E44" w:rsidP="000F2E44">
      <w:pPr>
        <w:spacing w:after="0" w:line="360" w:lineRule="auto"/>
        <w:ind w:firstLine="360"/>
        <w:jc w:val="both"/>
        <w:rPr>
          <w:rFonts w:eastAsia="Century Schoolbook" w:cs="Times New Roman"/>
          <w:color w:val="660033"/>
          <w:szCs w:val="28"/>
          <w:lang w:val="ru-RU" w:bidi="en-US"/>
        </w:rPr>
      </w:pPr>
      <w:r w:rsidRPr="000F2E44">
        <w:rPr>
          <w:rFonts w:eastAsia="Century Schoolbook" w:cs="Times New Roman"/>
          <w:b/>
          <w:color w:val="660033"/>
          <w:sz w:val="36"/>
          <w:szCs w:val="36"/>
          <w:lang w:val="ru-RU" w:bidi="en-US"/>
        </w:rPr>
        <w:t>Пріорітетні напрями</w:t>
      </w:r>
      <w:r w:rsidRPr="000F2E44">
        <w:rPr>
          <w:rFonts w:eastAsia="Century Schoolbook" w:cs="Times New Roman"/>
          <w:color w:val="660033"/>
          <w:szCs w:val="28"/>
          <w:lang w:val="ru-RU" w:bidi="en-US"/>
        </w:rPr>
        <w:t xml:space="preserve"> </w:t>
      </w:r>
      <w:r w:rsidRPr="000F2E44">
        <w:rPr>
          <w:rFonts w:eastAsia="Century Schoolbook" w:cs="Times New Roman"/>
          <w:b/>
          <w:color w:val="660033"/>
          <w:sz w:val="36"/>
          <w:szCs w:val="36"/>
          <w:lang w:val="ru-RU" w:bidi="en-US"/>
        </w:rPr>
        <w:t>досвіду включають</w:t>
      </w:r>
      <w:r w:rsidRPr="000F2E44">
        <w:rPr>
          <w:rFonts w:eastAsia="Century Schoolbook" w:cs="Times New Roman"/>
          <w:color w:val="660033"/>
          <w:szCs w:val="28"/>
          <w:lang w:val="ru-RU" w:bidi="en-US"/>
        </w:rPr>
        <w:t>:</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w:t>
      </w:r>
      <w:r w:rsidRPr="000F2E44">
        <w:rPr>
          <w:rFonts w:eastAsia="Century Schoolbook" w:cs="Times New Roman"/>
          <w:szCs w:val="28"/>
          <w:lang w:val="ru-RU" w:bidi="en-US"/>
        </w:rPr>
        <w:tab/>
        <w:t>практичну спрямованість уроків українознавства ;</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w:t>
      </w:r>
      <w:r w:rsidRPr="000F2E44">
        <w:rPr>
          <w:rFonts w:eastAsia="Century Schoolbook" w:cs="Times New Roman"/>
          <w:szCs w:val="28"/>
          <w:lang w:val="ru-RU" w:bidi="en-US"/>
        </w:rPr>
        <w:tab/>
        <w:t>підвищення інтересу учнів до предмету та розвиток творчих здібностей школярів шляхом залучення до пошкової роботи;</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w:t>
      </w:r>
      <w:r w:rsidRPr="000F2E44">
        <w:rPr>
          <w:rFonts w:eastAsia="Century Schoolbook" w:cs="Times New Roman"/>
          <w:szCs w:val="28"/>
          <w:lang w:val="ru-RU" w:bidi="en-US"/>
        </w:rPr>
        <w:tab/>
        <w:t>напрямки формування навичок роботи з різними інформаційними джерелами та вміння аналізувати та синтезувати отриману інформацію ;</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w:t>
      </w:r>
      <w:r w:rsidRPr="000F2E44">
        <w:rPr>
          <w:rFonts w:eastAsia="Century Schoolbook" w:cs="Times New Roman"/>
          <w:szCs w:val="28"/>
          <w:lang w:val="ru-RU" w:bidi="en-US"/>
        </w:rPr>
        <w:tab/>
        <w:t>колективну та групову пошукову роботу, яка сприяє згуртованості учнівського колективу і переходить у наукове дослідження.</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Відродження України неможливе без пробудження національної свідомості українського народу, насамперед молоді. Тому особливе занепокоєння сьогодні викликає відсутність у більшості юнацтва усвідомлення себе, як частини народу, співвіднесення своєї діяльності з інтересами нації. Зарадити справі може створення такого освітнього простору, який сприяв би формуванню національної свідомості підростаючого покоління. Українознавство в системі навчально-виховного процесу покликане дати можливість учням краще зрозуміти хто ми є. Чому ми є такими, як сьогодні. І це пізнання не лише наших достойностей, але й хиб та вад, що прирікали нас важко жити, відпокутувати гріхи.</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 xml:space="preserve"> У народі є думка, що які діти - така старість; правильне виховання - наша щаслива старість, а погане виховання - наше майбутнє горе, наші сльози, наша провина перед іншими, перед усією країною. </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 xml:space="preserve">Виховання починається із засвоєння дітьми духовних надбань рідного народу. Без пізнання в школі культури свого народу, його самобутнього національного обличчя, практичного продовження культурно-історичних традицій, обрядів, звичаїв неможливо говорити про успіх у формуванні національно свідомої особистості. Виходячи з цього, я працюю на уроках українознавства над проблемою: «Формування національної свідомості учнів </w:t>
      </w:r>
      <w:r w:rsidRPr="000F2E44">
        <w:rPr>
          <w:rFonts w:eastAsia="Century Schoolbook" w:cs="Times New Roman"/>
          <w:szCs w:val="28"/>
          <w:lang w:val="ru-RU" w:bidi="en-US"/>
        </w:rPr>
        <w:lastRenderedPageBreak/>
        <w:t>на традиціях, фольклорних джерелах, історичній пам’яті та культурі свого народу, рідного краю; практична спрямованість на уроках українознавства».</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Любов до українознавства починається з любові до педагога, бо в серце учня може увійти лише те, що йде безпосередньо від серця вчителя. Холодні істини, не зігріті його теплом, будуть мертвими для учнів, не залишать належного сліду в їх свідомості.</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На початковому етапі вивчення українознавства та й надалі важливо підтримувати інтерес дитини до цього предмета, допомагати повірити їй у свої сили. Добрим стимулом для цього стає сприятливе середовище на уроці, атмосфера довіри та радості. Саме це допомагає мені втілювати в життя диференційоване та інтегроване навчання, надавати свідомого і активного характеру навчальному процесу, здійснювати особистісно орієнтований підхід до вивчення українознавства. Намагаюся цікаво проводити уроки, щоб учні завжди були активними, прагнули до знань. Прищеплюю дітям любов до невичерпного джерела народної мудрості, щоб кожен хотів і вмів почерпнути з нього чимало вікового досвіду. Поряд зі стандартними типами уроку широко  використовую й нестандартні, які дають максимальний ефект під час вивчення особливо важливого і важкого матеріалу. Наприклад, уроки - прес-конференції, інтерактивні уроки, уроки -творчі звіти, уроки-конференції та інші, під час яких учні виконують свої дослідження та висновки. Діти з великим бажанням пізнають те, що дається нелегко. Це є їх особистим досягненням, допомагає самоутвердитися, зміцнює почуття власної гідності, викликає інтерес до процесу пізнання, робить його суттю повсякденного життя.</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Наприклад, цікавий тип уроку - творчий звіт, який навчає асоціативно мислити, розширює мистецькі обрії, виховує естетичні смаки, виявляє творчі здібності учнів. Такий урок я проводила після вивчення блоку «Людина і природа». Учні классу об’</w:t>
      </w:r>
      <w:r w:rsidRPr="000F2E44">
        <w:rPr>
          <w:rFonts w:eastAsia="Century Schoolbook" w:cs="Times New Roman"/>
          <w:szCs w:val="28"/>
          <w:lang w:bidi="en-US"/>
        </w:rPr>
        <w:t>єднались</w:t>
      </w:r>
      <w:r w:rsidRPr="000F2E44">
        <w:rPr>
          <w:rFonts w:eastAsia="Century Schoolbook" w:cs="Times New Roman"/>
          <w:szCs w:val="28"/>
          <w:lang w:val="ru-RU" w:bidi="en-US"/>
        </w:rPr>
        <w:t xml:space="preserve"> в групи (за бажанням): юні флористи, художники, фармацевти, фольклористи. Кожна з груп підготувала своєрідний звіт, систематизувавши попередньо отримані знання, та підібравши нові факти.</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lastRenderedPageBreak/>
        <w:t>Однією з основних функцій навчання є набуття учнями знань. Що ж таке знання? Це навчальна інформація, засвоєна на декількох рівнях, простого відтворення і використання знань в дещо зміненій ситуації, на творчому рівні.</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 xml:space="preserve">Саме тому потрібно добирати дієві форми та методи роботи, в тім числі використовувати гру. Адже гра - це завжди емоції, що підвищують активність, увагу. У процесі гри працює уява й мислення, немає примусу, діти засвоюють матеріал із захопленням. Граючись, дитина не ставить навчального завдання, але в результаті вчиться. Гра корисна як у молодших, так і у старших класах, учні не бояться помилок, група об’єднується єдиною діяльністю, створюється сприятливий клімат спілкування. Ця форма навчання є дієвою й при перевірці знань школярів. </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Емоційною розрядкою, створенням умов для регулювання емоційного стану учнів є використання музики на різних етапах уроку.</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Не випускаю з поля зору таке питання як міжпредметні зв’язки, практикую проведення інтегрованих уроків, які сприяють різнобічному розгляду теми. Наприклад, було проведено інтегрований урок з українознавства та музики на тему «Музичні інструменти», а також «Народні ігри»(українознавство та фізкультура), «Писанкарство. Символіка писанок» (українознавство та образотворче мистецтво), «Запорізька Січ. Стиль життя у Запорізькій Січі» та «Історія українського війська» (українознавство та історія).</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Реалізація міжпредметних зв’язків під час вивчення українознавства забезпечує здійснення одного з основних принципів дидактики - наступності у вивченні матеріалу, що сприяє формуванню глибоких та міцних знань, а також значною мірою зменшує перевантаження учнів, як розумове, так і емоційне.</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 xml:space="preserve"> При відсутності спеціальних підручників ефективним є ознайомлення учнів з друкованими джерелами (список додаткової літератури), з яких вони матимуть змогу почерпнути знання, водночас самостійно обираючи те, що більше подобається.</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 xml:space="preserve">Міцні й постійні знання отримують учні завдяки продуманому використанню на уроках опорних конспектів, кожен з яких містить у собі в сконцентрованому вигляді програмовий матеріал, що вивчається на уроці. Під </w:t>
      </w:r>
      <w:r w:rsidRPr="000F2E44">
        <w:rPr>
          <w:rFonts w:eastAsia="Century Schoolbook" w:cs="Times New Roman"/>
          <w:szCs w:val="28"/>
          <w:lang w:val="ru-RU" w:bidi="en-US"/>
        </w:rPr>
        <w:lastRenderedPageBreak/>
        <w:t>час використання таких конспектів в учнів, крім словесної працює й образна пам’ять, що дає змогу глибше і свідоміше засвоїти новий матеріал, залучити їх до пошукової роботи. Саме така форма роботи викликає в учнів значний інтерес до вивчення предмета, забезпечує високий рівень навчальних досягнень школярів, спрямована на розвиток пізнавальної активності учнів, забезпечення особистісно зорієнтованого навчання.</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Не менш важливу роль у розвитку пізнавальної діяльності школярів відіграє наочність, при наявності якої засвоєння інформації відбувається ще й на зоровому рівні, глибше розкривається суть народної культури як синтез духовного і матеріального. Ефективним є й використання робіт, створених учнями.</w:t>
      </w:r>
    </w:p>
    <w:p w:rsidR="000F2E44" w:rsidRP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Обов’язковим є тісний зв’язок уроку з позакласною роботою: гуртковою, участю в олімпіадах та конкурсах, які сприяють виявленню обдарованих дітей та подальшому розвитку їх здібностей.</w:t>
      </w:r>
      <w:r w:rsidR="00FC48AF">
        <w:rPr>
          <w:rFonts w:eastAsia="Century Schoolbook" w:cs="Times New Roman"/>
          <w:szCs w:val="28"/>
          <w:lang w:val="ru-RU" w:bidi="en-US"/>
        </w:rPr>
        <w:t xml:space="preserve"> </w:t>
      </w:r>
      <w:r w:rsidRPr="000F2E44">
        <w:rPr>
          <w:rFonts w:eastAsia="Century Schoolbook" w:cs="Times New Roman"/>
          <w:szCs w:val="28"/>
          <w:lang w:val="ru-RU" w:bidi="en-US"/>
        </w:rPr>
        <w:t>Зокрема, на базі нашого навчального закладу функціонує фольклорна група «Берегиня», учасники якої збирають та систематизують фольклорні матеріали, записують та відтворюють обряди, приймають активну участь у обласних науково-практичних конференціях, у конкурсі відтворення обрядів, традицій та звичаїв рідного краю.</w:t>
      </w:r>
    </w:p>
    <w:p w:rsidR="000F2E44" w:rsidRDefault="000F2E44" w:rsidP="000F2E44">
      <w:pPr>
        <w:spacing w:after="0" w:line="360" w:lineRule="auto"/>
        <w:ind w:firstLine="360"/>
        <w:jc w:val="both"/>
        <w:rPr>
          <w:rFonts w:eastAsia="Century Schoolbook" w:cs="Times New Roman"/>
          <w:szCs w:val="28"/>
          <w:lang w:val="ru-RU" w:bidi="en-US"/>
        </w:rPr>
      </w:pPr>
      <w:r w:rsidRPr="000F2E44">
        <w:rPr>
          <w:rFonts w:eastAsia="Century Schoolbook" w:cs="Times New Roman"/>
          <w:szCs w:val="28"/>
          <w:lang w:val="ru-RU" w:bidi="en-US"/>
        </w:rPr>
        <w:t>Українознавство - це більш мистецтво, аніж наука, тому до викладання цього предмету слід підходити по-мистецьки, вкладати всю свою душу і завжди пам’ятати вислів В.О. Сухомлинського: «Сьогоднішні діти - завтрашній народ». Отож, від нас залежить, яким буде цей народ.</w:t>
      </w:r>
    </w:p>
    <w:p w:rsidR="003E66C6" w:rsidRDefault="003E66C6" w:rsidP="000F2E44">
      <w:pPr>
        <w:spacing w:after="0" w:line="360" w:lineRule="auto"/>
        <w:ind w:firstLine="360"/>
        <w:jc w:val="both"/>
        <w:rPr>
          <w:rFonts w:eastAsia="Century Schoolbook" w:cs="Times New Roman"/>
          <w:szCs w:val="28"/>
          <w:lang w:val="ru-RU" w:bidi="en-US"/>
        </w:rPr>
      </w:pPr>
    </w:p>
    <w:p w:rsidR="000F2E44" w:rsidRPr="000F2E44" w:rsidRDefault="003E66C6" w:rsidP="000F2E44">
      <w:pPr>
        <w:spacing w:after="0" w:line="360" w:lineRule="auto"/>
        <w:ind w:firstLine="360"/>
        <w:jc w:val="center"/>
        <w:rPr>
          <w:rFonts w:eastAsia="Century Schoolbook" w:cs="Times New Roman"/>
          <w:szCs w:val="28"/>
          <w:lang w:val="ru-RU" w:bidi="en-US"/>
        </w:rPr>
      </w:pPr>
      <w:r>
        <w:rPr>
          <w:rFonts w:eastAsia="Century Schoolbook" w:cs="Times New Roman"/>
          <w:noProof/>
          <w:szCs w:val="28"/>
          <w:lang w:val="ru-RU" w:eastAsia="ru-RU"/>
        </w:rPr>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1866900" cy="2581275"/>
            <wp:effectExtent l="19050" t="0" r="0" b="0"/>
            <wp:wrapSquare wrapText="bothSides"/>
            <wp:docPr id="22548" name="Рисунок 22548" descr="Андрон Т.О copy.JPG"/>
            <wp:cNvGraphicFramePr/>
            <a:graphic xmlns:a="http://schemas.openxmlformats.org/drawingml/2006/main">
              <a:graphicData uri="http://schemas.openxmlformats.org/drawingml/2006/picture">
                <pic:pic xmlns:pic="http://schemas.openxmlformats.org/drawingml/2006/picture">
                  <pic:nvPicPr>
                    <pic:cNvPr id="4098" name="Рисунок 1" descr="Андрон Т.О copy.JPG"/>
                    <pic:cNvPicPr>
                      <a:picLocks noChangeAspect="1"/>
                    </pic:cNvPicPr>
                  </pic:nvPicPr>
                  <pic:blipFill>
                    <a:blip r:embed="rId35" cstate="print"/>
                    <a:srcRect/>
                    <a:stretch>
                      <a:fillRect/>
                    </a:stretch>
                  </pic:blipFill>
                  <pic:spPr bwMode="auto">
                    <a:xfrm>
                      <a:off x="0" y="0"/>
                      <a:ext cx="1866900" cy="2581275"/>
                    </a:xfrm>
                    <a:prstGeom prst="rect">
                      <a:avLst/>
                    </a:prstGeom>
                    <a:noFill/>
                    <a:ln w="9525">
                      <a:noFill/>
                      <a:miter lim="800000"/>
                      <a:headEnd/>
                      <a:tailEnd/>
                    </a:ln>
                  </pic:spPr>
                </pic:pic>
              </a:graphicData>
            </a:graphic>
          </wp:anchor>
        </w:drawing>
      </w:r>
    </w:p>
    <w:p w:rsidR="001A2452" w:rsidRDefault="001A2452" w:rsidP="001A2452">
      <w:pPr>
        <w:spacing w:line="360" w:lineRule="auto"/>
        <w:rPr>
          <w:rStyle w:val="apple-converted-space"/>
          <w:b/>
          <w:color w:val="000000"/>
          <w:sz w:val="36"/>
          <w:szCs w:val="36"/>
        </w:rPr>
      </w:pPr>
      <w:r w:rsidRPr="003F5733">
        <w:rPr>
          <w:rStyle w:val="apple-converted-space"/>
          <w:b/>
          <w:color w:val="000000"/>
          <w:sz w:val="36"/>
          <w:szCs w:val="36"/>
        </w:rPr>
        <w:t xml:space="preserve"> </w:t>
      </w:r>
      <w:r>
        <w:rPr>
          <w:rStyle w:val="apple-converted-space"/>
          <w:b/>
          <w:color w:val="000000"/>
          <w:sz w:val="36"/>
          <w:szCs w:val="36"/>
        </w:rPr>
        <w:t xml:space="preserve">            </w:t>
      </w:r>
      <w:r w:rsidRPr="003F5733">
        <w:rPr>
          <w:rStyle w:val="apple-converted-space"/>
          <w:b/>
          <w:color w:val="000000"/>
          <w:sz w:val="36"/>
          <w:szCs w:val="36"/>
        </w:rPr>
        <w:t xml:space="preserve">  </w:t>
      </w:r>
    </w:p>
    <w:p w:rsidR="0026215F" w:rsidRDefault="001A2452" w:rsidP="001A2452">
      <w:pPr>
        <w:spacing w:line="360" w:lineRule="auto"/>
        <w:rPr>
          <w:rStyle w:val="apple-converted-space"/>
          <w:b/>
          <w:color w:val="000000"/>
          <w:sz w:val="36"/>
          <w:szCs w:val="36"/>
        </w:rPr>
      </w:pPr>
      <w:r>
        <w:rPr>
          <w:rStyle w:val="apple-converted-space"/>
          <w:b/>
          <w:color w:val="000000"/>
          <w:sz w:val="36"/>
          <w:szCs w:val="36"/>
        </w:rPr>
        <w:t xml:space="preserve">        </w:t>
      </w:r>
    </w:p>
    <w:p w:rsidR="003E66C6" w:rsidRDefault="003E66C6" w:rsidP="001E574C">
      <w:pPr>
        <w:spacing w:after="0" w:line="360" w:lineRule="auto"/>
        <w:jc w:val="center"/>
        <w:rPr>
          <w:rStyle w:val="apple-converted-space"/>
          <w:b/>
          <w:color w:val="660033"/>
          <w:sz w:val="40"/>
          <w:szCs w:val="40"/>
        </w:rPr>
      </w:pPr>
    </w:p>
    <w:p w:rsidR="003E66C6" w:rsidRDefault="003E66C6" w:rsidP="001E574C">
      <w:pPr>
        <w:spacing w:after="0" w:line="360" w:lineRule="auto"/>
        <w:jc w:val="center"/>
        <w:rPr>
          <w:rStyle w:val="apple-converted-space"/>
          <w:b/>
          <w:color w:val="660033"/>
          <w:sz w:val="40"/>
          <w:szCs w:val="40"/>
        </w:rPr>
      </w:pPr>
    </w:p>
    <w:p w:rsidR="003E66C6" w:rsidRDefault="003E66C6" w:rsidP="001E574C">
      <w:pPr>
        <w:spacing w:after="0" w:line="360" w:lineRule="auto"/>
        <w:jc w:val="center"/>
        <w:rPr>
          <w:rStyle w:val="apple-converted-space"/>
          <w:b/>
          <w:color w:val="660033"/>
          <w:sz w:val="40"/>
          <w:szCs w:val="40"/>
        </w:rPr>
      </w:pPr>
    </w:p>
    <w:p w:rsidR="003E66C6" w:rsidRDefault="003E66C6" w:rsidP="001E574C">
      <w:pPr>
        <w:spacing w:after="0" w:line="360" w:lineRule="auto"/>
        <w:jc w:val="center"/>
        <w:rPr>
          <w:rStyle w:val="apple-converted-space"/>
          <w:b/>
          <w:color w:val="660033"/>
          <w:sz w:val="40"/>
          <w:szCs w:val="40"/>
        </w:rPr>
      </w:pPr>
    </w:p>
    <w:p w:rsidR="001A2452" w:rsidRPr="0026215F" w:rsidRDefault="001A2452" w:rsidP="001E574C">
      <w:pPr>
        <w:spacing w:after="0" w:line="360" w:lineRule="auto"/>
        <w:jc w:val="center"/>
        <w:rPr>
          <w:rStyle w:val="apple-converted-space"/>
          <w:b/>
          <w:color w:val="660033"/>
          <w:sz w:val="40"/>
          <w:szCs w:val="40"/>
        </w:rPr>
      </w:pPr>
      <w:r w:rsidRPr="0026215F">
        <w:rPr>
          <w:rStyle w:val="apple-converted-space"/>
          <w:b/>
          <w:color w:val="660033"/>
          <w:sz w:val="40"/>
          <w:szCs w:val="40"/>
        </w:rPr>
        <w:t>Андрон Тетяна  Олексіївна</w:t>
      </w:r>
    </w:p>
    <w:p w:rsidR="001A2452" w:rsidRPr="0026215F" w:rsidRDefault="001A2452" w:rsidP="001E574C">
      <w:pPr>
        <w:spacing w:after="0" w:line="360" w:lineRule="auto"/>
        <w:jc w:val="right"/>
        <w:rPr>
          <w:rStyle w:val="apple-converted-space"/>
          <w:i/>
          <w:color w:val="CC0099"/>
          <w:szCs w:val="28"/>
        </w:rPr>
      </w:pPr>
      <w:r w:rsidRPr="0026215F">
        <w:rPr>
          <w:rStyle w:val="apple-converted-space"/>
          <w:i/>
          <w:color w:val="CC0099"/>
          <w:szCs w:val="28"/>
        </w:rPr>
        <w:t xml:space="preserve">                          вчитель основ здоров’я,</w:t>
      </w:r>
    </w:p>
    <w:p w:rsidR="001A2452" w:rsidRPr="0026215F" w:rsidRDefault="001A2452" w:rsidP="001E574C">
      <w:pPr>
        <w:spacing w:after="0" w:line="360" w:lineRule="auto"/>
        <w:jc w:val="right"/>
        <w:rPr>
          <w:rStyle w:val="apple-converted-space"/>
          <w:i/>
          <w:color w:val="CC0099"/>
          <w:szCs w:val="28"/>
        </w:rPr>
      </w:pPr>
      <w:r w:rsidRPr="0026215F">
        <w:rPr>
          <w:rStyle w:val="apple-converted-space"/>
          <w:i/>
          <w:color w:val="CC0099"/>
          <w:szCs w:val="28"/>
        </w:rPr>
        <w:t xml:space="preserve">                          вчитель - методист </w:t>
      </w:r>
    </w:p>
    <w:p w:rsidR="001A2452" w:rsidRPr="0026215F" w:rsidRDefault="001A2452" w:rsidP="001E574C">
      <w:pPr>
        <w:spacing w:after="0" w:line="360" w:lineRule="auto"/>
        <w:rPr>
          <w:color w:val="000000"/>
          <w:szCs w:val="28"/>
        </w:rPr>
      </w:pPr>
      <w:r w:rsidRPr="0026215F">
        <w:rPr>
          <w:b/>
          <w:i/>
          <w:iCs/>
          <w:color w:val="000000"/>
          <w:szCs w:val="28"/>
        </w:rPr>
        <w:t xml:space="preserve"> </w:t>
      </w:r>
      <w:r w:rsidR="0026215F" w:rsidRPr="0026215F">
        <w:rPr>
          <w:b/>
          <w:iCs/>
          <w:color w:val="660033"/>
          <w:szCs w:val="28"/>
        </w:rPr>
        <w:t>Педагогічне кредо:</w:t>
      </w:r>
      <w:r w:rsidRPr="0026215F">
        <w:rPr>
          <w:b/>
          <w:i/>
          <w:iCs/>
          <w:color w:val="660033"/>
          <w:szCs w:val="28"/>
        </w:rPr>
        <w:t xml:space="preserve">  </w:t>
      </w:r>
      <w:r w:rsidRPr="0026215F">
        <w:rPr>
          <w:iCs/>
          <w:color w:val="000000"/>
          <w:szCs w:val="28"/>
        </w:rPr>
        <w:t>“У серце увійде лише те, що йде від серця”.</w:t>
      </w:r>
    </w:p>
    <w:p w:rsidR="001E574C" w:rsidRDefault="001E574C" w:rsidP="001E574C">
      <w:pPr>
        <w:spacing w:after="0" w:line="360" w:lineRule="auto"/>
        <w:rPr>
          <w:rStyle w:val="apple-converted-space"/>
          <w:b/>
          <w:color w:val="660033"/>
          <w:szCs w:val="28"/>
        </w:rPr>
      </w:pPr>
    </w:p>
    <w:p w:rsidR="001A2452" w:rsidRPr="0026215F" w:rsidRDefault="001A2452" w:rsidP="001E574C">
      <w:pPr>
        <w:spacing w:after="0" w:line="360" w:lineRule="auto"/>
        <w:rPr>
          <w:color w:val="000000"/>
          <w:szCs w:val="28"/>
        </w:rPr>
      </w:pPr>
      <w:r w:rsidRPr="0026215F">
        <w:rPr>
          <w:rStyle w:val="apple-converted-space"/>
          <w:b/>
          <w:color w:val="660033"/>
          <w:szCs w:val="28"/>
        </w:rPr>
        <w:t>Тема досвіду:</w:t>
      </w:r>
      <w:r w:rsidRPr="0026215F">
        <w:rPr>
          <w:rFonts w:ascii="Arial" w:eastAsia="+mn-ea" w:hAnsi="Arial" w:cs="Arial"/>
          <w:b/>
          <w:bCs/>
          <w:i/>
          <w:iCs/>
          <w:color w:val="660033"/>
          <w:kern w:val="24"/>
          <w:szCs w:val="28"/>
        </w:rPr>
        <w:t xml:space="preserve"> </w:t>
      </w:r>
      <w:r w:rsidRPr="0026215F">
        <w:rPr>
          <w:b/>
          <w:bCs/>
          <w:i/>
          <w:iCs/>
          <w:color w:val="000000"/>
          <w:szCs w:val="28"/>
        </w:rPr>
        <w:t>“</w:t>
      </w:r>
      <w:r w:rsidRPr="0026215F">
        <w:rPr>
          <w:i/>
          <w:iCs/>
          <w:color w:val="000000"/>
          <w:szCs w:val="28"/>
        </w:rPr>
        <w:t>Здійснення особистісно зорієнтованих підходів по формуванню здорового способу життя у процесі викладання  основ здоров’я як одна із складових професійної майстерності</w:t>
      </w:r>
      <w:r w:rsidRPr="0026215F">
        <w:rPr>
          <w:b/>
          <w:bCs/>
          <w:i/>
          <w:iCs/>
          <w:color w:val="000000"/>
          <w:szCs w:val="28"/>
        </w:rPr>
        <w:t xml:space="preserve"> ”.</w:t>
      </w:r>
    </w:p>
    <w:p w:rsidR="001A2452" w:rsidRPr="0026215F" w:rsidRDefault="001A2452" w:rsidP="001E574C">
      <w:pPr>
        <w:spacing w:after="0" w:line="360" w:lineRule="auto"/>
        <w:rPr>
          <w:rStyle w:val="apple-converted-space"/>
          <w:b/>
          <w:color w:val="660033"/>
          <w:szCs w:val="28"/>
        </w:rPr>
      </w:pPr>
      <w:r w:rsidRPr="0026215F">
        <w:rPr>
          <w:rStyle w:val="apple-converted-space"/>
          <w:b/>
          <w:color w:val="660033"/>
          <w:szCs w:val="28"/>
        </w:rPr>
        <w:t>Актуальність досвіду зумовлена:</w:t>
      </w:r>
    </w:p>
    <w:p w:rsidR="001A2452" w:rsidRPr="0026215F" w:rsidRDefault="001A2452" w:rsidP="001A2452">
      <w:pPr>
        <w:pStyle w:val="ac"/>
        <w:numPr>
          <w:ilvl w:val="0"/>
          <w:numId w:val="24"/>
        </w:numPr>
        <w:spacing w:line="360" w:lineRule="auto"/>
        <w:rPr>
          <w:sz w:val="28"/>
          <w:szCs w:val="28"/>
          <w:lang w:val="uk-UA"/>
        </w:rPr>
      </w:pPr>
      <w:r w:rsidRPr="0026215F">
        <w:rPr>
          <w:sz w:val="28"/>
          <w:szCs w:val="28"/>
          <w:lang w:val="uk-UA"/>
        </w:rPr>
        <w:t>формування мотивації до збереження та зміцнення здоров’я підростаючого покоління;</w:t>
      </w:r>
    </w:p>
    <w:p w:rsidR="001A2452" w:rsidRPr="0026215F" w:rsidRDefault="001A2452" w:rsidP="001A2452">
      <w:pPr>
        <w:pStyle w:val="aa"/>
        <w:numPr>
          <w:ilvl w:val="0"/>
          <w:numId w:val="24"/>
        </w:numPr>
        <w:spacing w:line="360" w:lineRule="auto"/>
        <w:rPr>
          <w:sz w:val="28"/>
          <w:szCs w:val="28"/>
          <w:lang w:val="uk-UA"/>
        </w:rPr>
      </w:pPr>
      <w:r w:rsidRPr="0026215F">
        <w:rPr>
          <w:sz w:val="28"/>
          <w:szCs w:val="28"/>
          <w:lang w:val="uk-UA"/>
        </w:rPr>
        <w:t>створення  необхідних умов для  гармонійного розвитку учня;</w:t>
      </w:r>
    </w:p>
    <w:p w:rsidR="001A2452" w:rsidRPr="0026215F" w:rsidRDefault="001A2452" w:rsidP="001A2452">
      <w:pPr>
        <w:pStyle w:val="aa"/>
        <w:numPr>
          <w:ilvl w:val="0"/>
          <w:numId w:val="24"/>
        </w:numPr>
        <w:spacing w:line="360" w:lineRule="auto"/>
        <w:rPr>
          <w:sz w:val="28"/>
          <w:szCs w:val="28"/>
          <w:lang w:val="uk-UA"/>
        </w:rPr>
      </w:pPr>
      <w:r w:rsidRPr="0026215F">
        <w:rPr>
          <w:sz w:val="28"/>
          <w:szCs w:val="28"/>
        </w:rPr>
        <w:t>формування</w:t>
      </w:r>
      <w:r w:rsidRPr="0026215F">
        <w:rPr>
          <w:sz w:val="28"/>
          <w:szCs w:val="28"/>
          <w:lang w:val="uk-UA"/>
        </w:rPr>
        <w:t xml:space="preserve"> </w:t>
      </w:r>
      <w:r w:rsidRPr="0026215F">
        <w:rPr>
          <w:sz w:val="28"/>
          <w:szCs w:val="28"/>
        </w:rPr>
        <w:t xml:space="preserve"> здоров’язберігаючих компетентностей</w:t>
      </w:r>
      <w:r w:rsidRPr="0026215F">
        <w:rPr>
          <w:sz w:val="28"/>
          <w:szCs w:val="28"/>
          <w:lang w:val="uk-UA"/>
        </w:rPr>
        <w:t>.</w:t>
      </w:r>
    </w:p>
    <w:p w:rsidR="001A2452" w:rsidRPr="0026215F" w:rsidRDefault="001A2452" w:rsidP="001A2452">
      <w:pPr>
        <w:spacing w:line="360" w:lineRule="auto"/>
        <w:rPr>
          <w:rStyle w:val="apple-converted-space"/>
          <w:b/>
          <w:color w:val="660033"/>
          <w:szCs w:val="28"/>
        </w:rPr>
      </w:pPr>
      <w:r w:rsidRPr="0026215F">
        <w:rPr>
          <w:rStyle w:val="apple-converted-space"/>
          <w:b/>
          <w:color w:val="660033"/>
          <w:szCs w:val="28"/>
        </w:rPr>
        <w:t>Мета досвіду:</w:t>
      </w:r>
    </w:p>
    <w:p w:rsidR="001A2452" w:rsidRPr="0026215F" w:rsidRDefault="001A2452" w:rsidP="001A2452">
      <w:pPr>
        <w:pStyle w:val="aa"/>
        <w:numPr>
          <w:ilvl w:val="0"/>
          <w:numId w:val="23"/>
        </w:numPr>
        <w:spacing w:line="360" w:lineRule="auto"/>
        <w:rPr>
          <w:sz w:val="28"/>
          <w:szCs w:val="28"/>
          <w:lang w:val="uk-UA"/>
        </w:rPr>
      </w:pPr>
      <w:r w:rsidRPr="0026215F">
        <w:rPr>
          <w:sz w:val="28"/>
          <w:szCs w:val="28"/>
          <w:lang w:val="uk-UA"/>
        </w:rPr>
        <w:t xml:space="preserve"> утвердження здорового способу життя, гармонізація  взаємин людини  з довкіллям;</w:t>
      </w:r>
    </w:p>
    <w:p w:rsidR="001A2452" w:rsidRPr="0026215F" w:rsidRDefault="001A2452" w:rsidP="001A2452">
      <w:pPr>
        <w:pStyle w:val="aa"/>
        <w:numPr>
          <w:ilvl w:val="0"/>
          <w:numId w:val="23"/>
        </w:numPr>
        <w:spacing w:line="360" w:lineRule="auto"/>
        <w:rPr>
          <w:sz w:val="28"/>
          <w:szCs w:val="28"/>
          <w:lang w:val="uk-UA"/>
        </w:rPr>
      </w:pPr>
      <w:r w:rsidRPr="0026215F">
        <w:rPr>
          <w:sz w:val="28"/>
          <w:szCs w:val="28"/>
          <w:lang w:val="uk-UA"/>
        </w:rPr>
        <w:t>створення нових механізмів навчання і виховання, які ґрунтуються на принципах глибокої поваги до особистості, самостійності дитини,  її бажань,  прагнень та запитів;</w:t>
      </w:r>
    </w:p>
    <w:p w:rsidR="001A2452" w:rsidRPr="0026215F" w:rsidRDefault="001A2452" w:rsidP="001A2452">
      <w:pPr>
        <w:pStyle w:val="ac"/>
        <w:numPr>
          <w:ilvl w:val="0"/>
          <w:numId w:val="23"/>
        </w:numPr>
        <w:spacing w:line="360" w:lineRule="auto"/>
        <w:rPr>
          <w:rStyle w:val="apple-converted-space"/>
          <w:color w:val="000000"/>
          <w:sz w:val="28"/>
          <w:szCs w:val="28"/>
          <w:lang w:val="uk-UA"/>
        </w:rPr>
      </w:pPr>
      <w:r w:rsidRPr="0026215F">
        <w:rPr>
          <w:rStyle w:val="apple-converted-space"/>
          <w:color w:val="000000"/>
          <w:sz w:val="28"/>
          <w:szCs w:val="28"/>
          <w:lang w:val="uk-UA"/>
        </w:rPr>
        <w:t>забезпечення уваги до кожного учня,  його думок,  дій,  досвіду, дотримання прав дитини.</w:t>
      </w:r>
    </w:p>
    <w:p w:rsidR="001A2452" w:rsidRPr="0026215F" w:rsidRDefault="001A2452" w:rsidP="001A2452">
      <w:pPr>
        <w:spacing w:line="360" w:lineRule="auto"/>
        <w:rPr>
          <w:rStyle w:val="apple-converted-space"/>
          <w:b/>
          <w:color w:val="660033"/>
          <w:szCs w:val="28"/>
        </w:rPr>
      </w:pPr>
      <w:r w:rsidRPr="0026215F">
        <w:rPr>
          <w:rStyle w:val="apple-converted-space"/>
          <w:b/>
          <w:color w:val="660033"/>
          <w:szCs w:val="28"/>
        </w:rPr>
        <w:t>Пріоритетні напрямки досвіду включають:</w:t>
      </w:r>
    </w:p>
    <w:p w:rsidR="001A2452" w:rsidRPr="0026215F" w:rsidRDefault="001A2452" w:rsidP="001A2452">
      <w:pPr>
        <w:pStyle w:val="ac"/>
        <w:numPr>
          <w:ilvl w:val="0"/>
          <w:numId w:val="22"/>
        </w:numPr>
        <w:spacing w:line="360" w:lineRule="auto"/>
        <w:rPr>
          <w:color w:val="000000"/>
          <w:sz w:val="28"/>
          <w:szCs w:val="28"/>
          <w:lang w:val="uk-UA"/>
        </w:rPr>
      </w:pPr>
      <w:r w:rsidRPr="0026215F">
        <w:rPr>
          <w:rStyle w:val="apple-converted-space"/>
          <w:color w:val="000000"/>
          <w:sz w:val="28"/>
          <w:szCs w:val="28"/>
          <w:lang w:val="uk-UA"/>
        </w:rPr>
        <w:lastRenderedPageBreak/>
        <w:t xml:space="preserve">застосування особистісно зорієнтованого підходу </w:t>
      </w:r>
      <w:r w:rsidRPr="0026215F">
        <w:rPr>
          <w:iCs/>
          <w:color w:val="000000"/>
          <w:sz w:val="28"/>
          <w:szCs w:val="28"/>
          <w:lang w:val="uk-UA"/>
        </w:rPr>
        <w:t>по формуванню здорового способу життя у процесі викладання  основ здоров</w:t>
      </w:r>
      <w:r w:rsidRPr="0026215F">
        <w:rPr>
          <w:iCs/>
          <w:color w:val="000000"/>
          <w:sz w:val="28"/>
          <w:szCs w:val="28"/>
        </w:rPr>
        <w:t>’</w:t>
      </w:r>
      <w:r w:rsidRPr="0026215F">
        <w:rPr>
          <w:iCs/>
          <w:color w:val="000000"/>
          <w:sz w:val="28"/>
          <w:szCs w:val="28"/>
          <w:lang w:val="uk-UA"/>
        </w:rPr>
        <w:t>я;</w:t>
      </w:r>
    </w:p>
    <w:p w:rsidR="001A2452" w:rsidRPr="0026215F" w:rsidRDefault="001A2452" w:rsidP="001A2452">
      <w:pPr>
        <w:pStyle w:val="ac"/>
        <w:numPr>
          <w:ilvl w:val="0"/>
          <w:numId w:val="22"/>
        </w:numPr>
        <w:spacing w:line="360" w:lineRule="auto"/>
        <w:rPr>
          <w:color w:val="000000"/>
          <w:sz w:val="28"/>
          <w:szCs w:val="28"/>
          <w:lang w:val="uk-UA"/>
        </w:rPr>
      </w:pPr>
      <w:r w:rsidRPr="0026215F">
        <w:rPr>
          <w:iCs/>
          <w:color w:val="000000"/>
          <w:sz w:val="28"/>
          <w:szCs w:val="28"/>
          <w:lang w:val="uk-UA"/>
        </w:rPr>
        <w:t xml:space="preserve">використання </w:t>
      </w:r>
      <w:r w:rsidRPr="0026215F">
        <w:rPr>
          <w:sz w:val="28"/>
          <w:szCs w:val="28"/>
          <w:lang w:val="uk-UA"/>
        </w:rPr>
        <w:t>інтерактивних технологій навчання;</w:t>
      </w:r>
    </w:p>
    <w:p w:rsidR="001A2452" w:rsidRPr="0026215F" w:rsidRDefault="001A2452" w:rsidP="001A2452">
      <w:pPr>
        <w:pStyle w:val="a9"/>
        <w:numPr>
          <w:ilvl w:val="0"/>
          <w:numId w:val="22"/>
        </w:numPr>
        <w:spacing w:before="0" w:beforeAutospacing="0" w:after="0" w:afterAutospacing="0" w:line="360" w:lineRule="auto"/>
        <w:jc w:val="both"/>
        <w:rPr>
          <w:sz w:val="28"/>
          <w:szCs w:val="28"/>
        </w:rPr>
      </w:pPr>
      <w:r w:rsidRPr="0026215F">
        <w:rPr>
          <w:sz w:val="28"/>
          <w:szCs w:val="28"/>
        </w:rPr>
        <w:t>формування в учнів мотивації на здоровий спосіб життя;</w:t>
      </w:r>
    </w:p>
    <w:p w:rsidR="001A2452" w:rsidRPr="0026215F" w:rsidRDefault="001A2452" w:rsidP="001A2452">
      <w:pPr>
        <w:pStyle w:val="a9"/>
        <w:numPr>
          <w:ilvl w:val="0"/>
          <w:numId w:val="22"/>
        </w:numPr>
        <w:spacing w:before="0" w:beforeAutospacing="0" w:after="0" w:afterAutospacing="0" w:line="360" w:lineRule="auto"/>
        <w:jc w:val="both"/>
        <w:rPr>
          <w:sz w:val="28"/>
          <w:szCs w:val="28"/>
        </w:rPr>
      </w:pPr>
      <w:r w:rsidRPr="0026215F">
        <w:rPr>
          <w:sz w:val="28"/>
          <w:szCs w:val="28"/>
        </w:rPr>
        <w:t>вироблення навичок безпечної поведінки;</w:t>
      </w:r>
    </w:p>
    <w:p w:rsidR="001A2452" w:rsidRPr="0026215F" w:rsidRDefault="001A2452" w:rsidP="001A2452">
      <w:pPr>
        <w:pStyle w:val="a9"/>
        <w:numPr>
          <w:ilvl w:val="0"/>
          <w:numId w:val="22"/>
        </w:numPr>
        <w:spacing w:before="0" w:beforeAutospacing="0" w:after="0" w:afterAutospacing="0" w:line="360" w:lineRule="auto"/>
        <w:jc w:val="both"/>
        <w:rPr>
          <w:sz w:val="28"/>
          <w:szCs w:val="28"/>
        </w:rPr>
      </w:pPr>
      <w:r w:rsidRPr="0026215F">
        <w:rPr>
          <w:sz w:val="28"/>
          <w:szCs w:val="28"/>
        </w:rPr>
        <w:t>всебічне використання життєвого досвіду учнів;</w:t>
      </w:r>
    </w:p>
    <w:p w:rsidR="001A2452" w:rsidRPr="0026215F" w:rsidRDefault="001A2452" w:rsidP="001A2452">
      <w:pPr>
        <w:pStyle w:val="a9"/>
        <w:numPr>
          <w:ilvl w:val="0"/>
          <w:numId w:val="22"/>
        </w:numPr>
        <w:spacing w:before="0" w:beforeAutospacing="0" w:after="0" w:afterAutospacing="0" w:line="360" w:lineRule="auto"/>
        <w:jc w:val="both"/>
        <w:rPr>
          <w:sz w:val="28"/>
          <w:szCs w:val="28"/>
        </w:rPr>
      </w:pPr>
      <w:r w:rsidRPr="0026215F">
        <w:rPr>
          <w:sz w:val="28"/>
          <w:szCs w:val="28"/>
        </w:rPr>
        <w:t>зв'язок із іншими предметами навчальної програми;</w:t>
      </w:r>
    </w:p>
    <w:p w:rsidR="001A2452" w:rsidRPr="0026215F" w:rsidRDefault="001A2452" w:rsidP="001A2452">
      <w:pPr>
        <w:pStyle w:val="a9"/>
        <w:numPr>
          <w:ilvl w:val="0"/>
          <w:numId w:val="22"/>
        </w:numPr>
        <w:spacing w:before="0" w:beforeAutospacing="0" w:after="0" w:afterAutospacing="0" w:line="360" w:lineRule="auto"/>
        <w:jc w:val="both"/>
        <w:rPr>
          <w:sz w:val="28"/>
          <w:szCs w:val="28"/>
        </w:rPr>
      </w:pPr>
      <w:r w:rsidRPr="0026215F">
        <w:rPr>
          <w:sz w:val="28"/>
          <w:szCs w:val="28"/>
        </w:rPr>
        <w:t>всебічне використання місцевого матеріалу.</w:t>
      </w:r>
    </w:p>
    <w:p w:rsidR="001A2452" w:rsidRPr="0026215F" w:rsidRDefault="001A2452" w:rsidP="0026215F">
      <w:pPr>
        <w:spacing w:line="360" w:lineRule="auto"/>
        <w:jc w:val="right"/>
        <w:rPr>
          <w:rStyle w:val="apple-converted-space"/>
          <w:i/>
          <w:color w:val="000000"/>
          <w:szCs w:val="28"/>
        </w:rPr>
      </w:pPr>
      <w:r w:rsidRPr="0026215F">
        <w:rPr>
          <w:rStyle w:val="apple-converted-space"/>
          <w:i/>
          <w:color w:val="000000"/>
          <w:szCs w:val="28"/>
        </w:rPr>
        <w:t xml:space="preserve">                                                       </w:t>
      </w:r>
      <w:r w:rsidRPr="0026215F">
        <w:rPr>
          <w:rStyle w:val="apple-converted-space"/>
          <w:i/>
          <w:color w:val="000000"/>
          <w:szCs w:val="28"/>
          <w:lang w:val="en-US"/>
        </w:rPr>
        <w:t>Valetudo</w:t>
      </w:r>
      <w:r w:rsidRPr="0026215F">
        <w:rPr>
          <w:rStyle w:val="apple-converted-space"/>
          <w:i/>
          <w:color w:val="000000"/>
          <w:szCs w:val="28"/>
        </w:rPr>
        <w:t xml:space="preserve">   </w:t>
      </w:r>
      <w:r w:rsidRPr="0026215F">
        <w:rPr>
          <w:rStyle w:val="apple-converted-space"/>
          <w:i/>
          <w:color w:val="000000"/>
          <w:szCs w:val="28"/>
          <w:lang w:val="en-US"/>
        </w:rPr>
        <w:t>bonum</w:t>
      </w:r>
      <w:r w:rsidRPr="0026215F">
        <w:rPr>
          <w:rStyle w:val="apple-converted-space"/>
          <w:i/>
          <w:color w:val="000000"/>
          <w:szCs w:val="28"/>
        </w:rPr>
        <w:t xml:space="preserve">   </w:t>
      </w:r>
      <w:r w:rsidRPr="0026215F">
        <w:rPr>
          <w:rStyle w:val="apple-converted-space"/>
          <w:i/>
          <w:color w:val="000000"/>
          <w:szCs w:val="28"/>
          <w:lang w:val="en-US"/>
        </w:rPr>
        <w:t>optimum</w:t>
      </w:r>
      <w:r w:rsidRPr="0026215F">
        <w:rPr>
          <w:rStyle w:val="apple-converted-space"/>
          <w:i/>
          <w:color w:val="000000"/>
          <w:szCs w:val="28"/>
        </w:rPr>
        <w:t xml:space="preserve"> !</w:t>
      </w:r>
    </w:p>
    <w:p w:rsidR="001A2452" w:rsidRPr="0026215F" w:rsidRDefault="001A2452" w:rsidP="0026215F">
      <w:pPr>
        <w:spacing w:line="360" w:lineRule="auto"/>
        <w:jc w:val="right"/>
        <w:rPr>
          <w:rStyle w:val="apple-converted-space"/>
          <w:i/>
          <w:color w:val="000000"/>
          <w:szCs w:val="28"/>
        </w:rPr>
      </w:pPr>
      <w:r w:rsidRPr="0026215F">
        <w:rPr>
          <w:rStyle w:val="apple-converted-space"/>
          <w:i/>
          <w:color w:val="000000"/>
          <w:szCs w:val="28"/>
        </w:rPr>
        <w:t xml:space="preserve">                                                                         лат. прислів`я</w:t>
      </w:r>
    </w:p>
    <w:p w:rsidR="001A2452" w:rsidRPr="0026215F" w:rsidRDefault="001A2452" w:rsidP="0026215F">
      <w:pPr>
        <w:spacing w:line="360" w:lineRule="auto"/>
        <w:jc w:val="right"/>
        <w:rPr>
          <w:rStyle w:val="apple-converted-space"/>
          <w:i/>
          <w:color w:val="000000"/>
          <w:szCs w:val="28"/>
        </w:rPr>
      </w:pPr>
      <w:r w:rsidRPr="0026215F">
        <w:rPr>
          <w:rStyle w:val="apple-converted-space"/>
          <w:i/>
          <w:color w:val="000000"/>
          <w:szCs w:val="28"/>
        </w:rPr>
        <w:t xml:space="preserve">                                                        Здоров`я – найвище благо!</w:t>
      </w:r>
    </w:p>
    <w:p w:rsidR="001A2452" w:rsidRPr="0026215F" w:rsidRDefault="001A2452" w:rsidP="00FC48AF">
      <w:pPr>
        <w:shd w:val="clear" w:color="auto" w:fill="FFFFFF"/>
        <w:spacing w:after="0" w:line="360" w:lineRule="auto"/>
        <w:ind w:firstLine="720"/>
        <w:jc w:val="both"/>
        <w:rPr>
          <w:szCs w:val="28"/>
        </w:rPr>
      </w:pPr>
      <w:r w:rsidRPr="0026215F">
        <w:rPr>
          <w:szCs w:val="28"/>
        </w:rPr>
        <w:t xml:space="preserve">Конституція України визнає життя і здоров'я людини найвищими соціальними цінностями. </w:t>
      </w:r>
      <w:r w:rsidR="00FC48AF">
        <w:rPr>
          <w:szCs w:val="28"/>
        </w:rPr>
        <w:t xml:space="preserve">Відповідно до Основного Закону, </w:t>
      </w:r>
      <w:r w:rsidRPr="0026215F">
        <w:rPr>
          <w:szCs w:val="28"/>
        </w:rPr>
        <w:t>держава несе відповідальність перед людиною за свою діяльність і зобов'язана ефективно вирішувати завдання виховання здорового покоління, від чого значною мірою залежить соціально-економічний розвиток суспільства і країни в цілому.</w:t>
      </w:r>
    </w:p>
    <w:p w:rsidR="001A2452" w:rsidRPr="0026215F" w:rsidRDefault="001A2452" w:rsidP="00FC48AF">
      <w:pPr>
        <w:pStyle w:val="12"/>
        <w:spacing w:line="360" w:lineRule="auto"/>
        <w:ind w:right="0" w:firstLine="0"/>
        <w:rPr>
          <w:sz w:val="28"/>
          <w:szCs w:val="28"/>
          <w:lang w:val="uk-UA"/>
        </w:rPr>
      </w:pPr>
      <w:r w:rsidRPr="0026215F">
        <w:rPr>
          <w:sz w:val="28"/>
          <w:szCs w:val="28"/>
          <w:lang w:val="uk-UA"/>
        </w:rPr>
        <w:t xml:space="preserve">         У контексті соціально-економічних змін, які відбуваються в сучасному українському суспільстві, проблема формування здорового способу життя особистості займає особливо важливе місце.  Ці  зміни  в  Україні актуалізували проблему збереження фізичного, психічного, духовного і соціального здоров’я підростаючого покоління. Підліткам потрібні не лише знання, а й життєві навички, що допомагають робити життєвий вибір, досягати цілі, коригувати поведінку, оцінювати ризики, зберігати і покращувати здоров'я та якість життя. Це поставило перед загальноосвітньою школою завдання створення таких умов розвитку учнів, які б сприяли утвердженню здорового способу життя, гармонізації їх взаємин з довкіллям.</w:t>
      </w:r>
    </w:p>
    <w:p w:rsidR="001A2452" w:rsidRPr="0026215F" w:rsidRDefault="001A2452" w:rsidP="00FC48AF">
      <w:pPr>
        <w:autoSpaceDE w:val="0"/>
        <w:autoSpaceDN w:val="0"/>
        <w:adjustRightInd w:val="0"/>
        <w:spacing w:after="0" w:line="360" w:lineRule="auto"/>
        <w:jc w:val="both"/>
        <w:rPr>
          <w:szCs w:val="28"/>
        </w:rPr>
      </w:pPr>
      <w:r w:rsidRPr="0026215F">
        <w:rPr>
          <w:szCs w:val="28"/>
        </w:rPr>
        <w:t xml:space="preserve">У Національній доктрині зазначено,  що найважливішим завданням сучасної шкільної освіти є формування мотивації до збереження та зміцнення здоров’я людини. Школа має навчити школярів використовувати резервні сили свого організму, оволодіти життєвими навичками здорової та безпечної поведінки, </w:t>
      </w:r>
      <w:r w:rsidRPr="0026215F">
        <w:rPr>
          <w:szCs w:val="28"/>
        </w:rPr>
        <w:lastRenderedPageBreak/>
        <w:t>спілкуватись з людьми, передбачати наслідки своєї поведінки та вміти приймати своєчасні рішення, а також формувати цінності і переконання, які сприяють свідомому вибору здорової поведінки та наміру дотримуватись її протягом життя.</w:t>
      </w:r>
    </w:p>
    <w:p w:rsidR="001A2452" w:rsidRPr="0026215F" w:rsidRDefault="001A2452" w:rsidP="00FC48AF">
      <w:pPr>
        <w:autoSpaceDE w:val="0"/>
        <w:autoSpaceDN w:val="0"/>
        <w:adjustRightInd w:val="0"/>
        <w:spacing w:after="0" w:line="360" w:lineRule="auto"/>
        <w:jc w:val="both"/>
        <w:rPr>
          <w:szCs w:val="28"/>
        </w:rPr>
      </w:pPr>
      <w:r w:rsidRPr="0026215F">
        <w:rPr>
          <w:szCs w:val="28"/>
        </w:rPr>
        <w:t xml:space="preserve">        Важливість виховання здорового способу життя у дітей шкільного віку обумовлена розумінням, що лише з раннього дитинства можна прищепити основні знання, навички і звички з охорони здоров’я, які згодом перетворяться у важливий компонент загальної культури людини і вплинуть на формування здорового способу життя усього суспільства. Саме у молодшому та середньому шкільному віці закладається майбутній потенціал здоров’я.</w:t>
      </w:r>
    </w:p>
    <w:p w:rsidR="001A2452" w:rsidRPr="0026215F" w:rsidRDefault="001A2452" w:rsidP="00E87AAD">
      <w:pPr>
        <w:pStyle w:val="aa"/>
        <w:spacing w:after="0" w:line="360" w:lineRule="auto"/>
        <w:ind w:left="0" w:firstLine="720"/>
        <w:jc w:val="both"/>
        <w:rPr>
          <w:sz w:val="28"/>
          <w:szCs w:val="28"/>
          <w:lang w:val="uk-UA"/>
        </w:rPr>
      </w:pPr>
      <w:r w:rsidRPr="0026215F">
        <w:rPr>
          <w:sz w:val="28"/>
          <w:szCs w:val="28"/>
          <w:lang w:val="uk-UA"/>
        </w:rPr>
        <w:t xml:space="preserve"> Сьогодні є актуальним питання організації навчально-виховного процесу в умовах особистісно-орієнтованої освіти по формуванню  здорового способу життя.  Учитель повинен на основі комплексної діагностики кожного учня створити необхідні умови для його гармонійного розвитку, забезпечити створення нових механізмів навчання і виховання, які ґрунтуються на принципах глибокої поваги до особистості, самостійності дитини,  її бажань,  прагнень та запитів.</w:t>
      </w:r>
    </w:p>
    <w:p w:rsidR="001A2452" w:rsidRPr="0026215F" w:rsidRDefault="001A2452" w:rsidP="00FC48AF">
      <w:pPr>
        <w:shd w:val="clear" w:color="auto" w:fill="FFFFFF"/>
        <w:spacing w:after="0" w:line="360" w:lineRule="auto"/>
        <w:ind w:firstLine="720"/>
        <w:jc w:val="both"/>
        <w:rPr>
          <w:szCs w:val="28"/>
        </w:rPr>
      </w:pPr>
      <w:r w:rsidRPr="0026215F">
        <w:rPr>
          <w:szCs w:val="28"/>
        </w:rPr>
        <w:t>Вирішення цього завдання покладено на новий інтегрований курс “Основи здоров’я”, який за своїм змістом об’єднує питання здоров’я та безпеки життєдіяльності на основі діяльнісного підходу. Метою його є формування в учнів свідомого ставлення до свого життя та здоров’я, формування здоров’язберігаючих компетентностей. Як відомо, навички набуваються в діяльності, через прийняття рішень та відпрацювання моделей поведінки. Тому на відміну від традиційних уроків, коли вчитель переважно говорить, а учні слухають, на заняттях з основ здоров’я слід використовувати інтерактивні методи навчання, що базуються на активній участі самих учнів у процесі набуття знань .</w:t>
      </w:r>
    </w:p>
    <w:p w:rsidR="001A2452" w:rsidRPr="0026215F" w:rsidRDefault="001A2452" w:rsidP="00FC48AF">
      <w:pPr>
        <w:shd w:val="clear" w:color="auto" w:fill="FFFFFF"/>
        <w:spacing w:after="0" w:line="360" w:lineRule="auto"/>
        <w:ind w:firstLine="709"/>
        <w:jc w:val="both"/>
        <w:rPr>
          <w:szCs w:val="28"/>
        </w:rPr>
      </w:pPr>
      <w:r w:rsidRPr="0026215F">
        <w:rPr>
          <w:szCs w:val="28"/>
        </w:rPr>
        <w:t xml:space="preserve">Суть інтерактивного навчання у співнавчанні, взаємонавчанні (колективному, груповому, у співпраці), де і учень, і вчитель рівноправні, рівнозначні суб’єкти навчання. При інтерактивному навчанні не може бути домінування одного учасника навчального процесу над іншими, однієї думки </w:t>
      </w:r>
      <w:r w:rsidRPr="0026215F">
        <w:rPr>
          <w:szCs w:val="28"/>
        </w:rPr>
        <w:lastRenderedPageBreak/>
        <w:t>над іншою, а учні вчаться бути демократичними, критично мислити, приймати продумані рішення, спілкуватися з іншими людьми, вчитися долати стреси.</w:t>
      </w:r>
    </w:p>
    <w:p w:rsidR="001A2452" w:rsidRPr="0026215F" w:rsidRDefault="001A2452" w:rsidP="00FC48AF">
      <w:pPr>
        <w:shd w:val="clear" w:color="auto" w:fill="FFFFFF"/>
        <w:spacing w:after="0" w:line="360" w:lineRule="auto"/>
        <w:ind w:firstLine="709"/>
        <w:jc w:val="both"/>
        <w:rPr>
          <w:szCs w:val="28"/>
        </w:rPr>
      </w:pPr>
      <w:r w:rsidRPr="0026215F">
        <w:rPr>
          <w:szCs w:val="28"/>
        </w:rPr>
        <w:t>Інтерактивні технології навчання при викладанні предмета “Основи здоров’я” сприяють  кращому відпрацюванню та дотриманню певних моделей поведінки, які допоможуть зберегти та покращити власне здоров’я. Таким чином учитель формує у школярів важливу компетентність – уміння вчитися, створюються умови для рольового програмування, що забезпечує соціалізацію дитини. Учні беруть на себе різні ролі: експертів, що аналізують проблему, учасників, які шукають розв’язання  проблеми, дослідників, що встановлюють взаємозв’язки між явищами, співрозмовників, котрі вміють активно слухати, підтримувати розмову, домовлятися, досягати згоди, друзів, які піклуються один про одного, допомагають, довіряють один одному, мислителів, котрі подають ідеї для кращого розв’язання завдань.</w:t>
      </w:r>
    </w:p>
    <w:p w:rsidR="001A2452" w:rsidRPr="0026215F" w:rsidRDefault="001A2452" w:rsidP="00FC48AF">
      <w:pPr>
        <w:shd w:val="clear" w:color="auto" w:fill="FFFFFF"/>
        <w:spacing w:after="0" w:line="360" w:lineRule="auto"/>
        <w:ind w:firstLine="709"/>
        <w:jc w:val="both"/>
        <w:rPr>
          <w:szCs w:val="28"/>
        </w:rPr>
      </w:pPr>
      <w:r w:rsidRPr="0026215F">
        <w:rPr>
          <w:szCs w:val="28"/>
        </w:rPr>
        <w:t>З практики можна сказати, що найбільш ефективними методами навчання на уроках з основ здоров’я вважаються такі:</w:t>
      </w:r>
    </w:p>
    <w:p w:rsidR="001A2452" w:rsidRPr="0026215F" w:rsidRDefault="001A2452" w:rsidP="001A2452">
      <w:pPr>
        <w:numPr>
          <w:ilvl w:val="0"/>
          <w:numId w:val="21"/>
        </w:numPr>
        <w:shd w:val="clear" w:color="auto" w:fill="FFFFFF"/>
        <w:spacing w:before="10" w:after="0" w:line="360" w:lineRule="auto"/>
        <w:jc w:val="both"/>
        <w:rPr>
          <w:szCs w:val="28"/>
        </w:rPr>
      </w:pPr>
      <w:r w:rsidRPr="0026215F">
        <w:rPr>
          <w:szCs w:val="28"/>
        </w:rPr>
        <w:t>“мозковий штурм”;</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обговорення великою групою (“спрямована дискусія”);</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робота та виконання вправ у малих навчальних групах;</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рольова гра;</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дебати, дискусії;</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розгляд та аналіз конкретних життєвих ситуацій;</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виконання проектів;</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перегляд і обговорення тематичних відеофільмів;</w:t>
      </w:r>
    </w:p>
    <w:p w:rsidR="001A2452" w:rsidRPr="0026215F" w:rsidRDefault="001A2452" w:rsidP="001A2452">
      <w:pPr>
        <w:numPr>
          <w:ilvl w:val="0"/>
          <w:numId w:val="20"/>
        </w:numPr>
        <w:shd w:val="clear" w:color="auto" w:fill="FFFFFF"/>
        <w:spacing w:before="10" w:after="0" w:line="360" w:lineRule="auto"/>
        <w:jc w:val="both"/>
        <w:rPr>
          <w:szCs w:val="28"/>
        </w:rPr>
      </w:pPr>
      <w:r w:rsidRPr="0026215F">
        <w:rPr>
          <w:szCs w:val="28"/>
        </w:rPr>
        <w:t>дослідницька робота.</w:t>
      </w:r>
    </w:p>
    <w:p w:rsidR="001A2452" w:rsidRPr="0026215F" w:rsidRDefault="001A2452" w:rsidP="00E87AAD">
      <w:pPr>
        <w:pStyle w:val="2"/>
        <w:ind w:firstLine="709"/>
        <w:rPr>
          <w:sz w:val="28"/>
          <w:szCs w:val="28"/>
          <w:lang w:val="uk-UA"/>
        </w:rPr>
      </w:pPr>
      <w:r w:rsidRPr="0026215F">
        <w:rPr>
          <w:sz w:val="28"/>
          <w:szCs w:val="28"/>
        </w:rPr>
        <w:t>Використання таких методів забезпечує творчу співпрацю між учнями та вчителем</w:t>
      </w:r>
      <w:r w:rsidRPr="0026215F">
        <w:rPr>
          <w:sz w:val="28"/>
          <w:szCs w:val="28"/>
          <w:lang w:val="uk-UA"/>
        </w:rPr>
        <w:t>, учнем і учнівським колективом. Вважаю, що інтерактивні технології дають можливість створити комфортні умови навчання, за яких кожен учень відчуває свою успішність, інтелектуальну спроможність утверджувати свідоме ставлення та громадську відповідальність за власне здоров`я та бажання  вести  здоровий  спосіб  життя.</w:t>
      </w:r>
    </w:p>
    <w:p w:rsidR="001A2452" w:rsidRPr="0026215F" w:rsidRDefault="001A2452" w:rsidP="00E87AAD">
      <w:pPr>
        <w:pStyle w:val="a9"/>
        <w:spacing w:before="0" w:beforeAutospacing="0" w:after="0" w:afterAutospacing="0" w:line="360" w:lineRule="auto"/>
        <w:jc w:val="both"/>
        <w:rPr>
          <w:sz w:val="28"/>
          <w:szCs w:val="28"/>
        </w:rPr>
      </w:pPr>
      <w:r w:rsidRPr="0026215F">
        <w:rPr>
          <w:sz w:val="28"/>
          <w:szCs w:val="28"/>
        </w:rPr>
        <w:lastRenderedPageBreak/>
        <w:t xml:space="preserve">         Добираючи додаткові матеріали до уроків,  особливу увагу звертаю на відповідність їх змісту віковим особливостям, реальним потребам учнів та їх навчальним можливостям. Лише за цих умов реалізація освітньої траєкторії учнями за схемою „знання" - "уміння" - „ставлення" - „життєві навички" сприятиме формуванню мотивації учнів щодо здорового способу життя.</w:t>
      </w:r>
    </w:p>
    <w:p w:rsidR="001A2452" w:rsidRPr="0026215F" w:rsidRDefault="001A2452" w:rsidP="00E87AAD">
      <w:pPr>
        <w:pStyle w:val="a9"/>
        <w:spacing w:before="0" w:beforeAutospacing="0" w:after="0" w:afterAutospacing="0" w:line="360" w:lineRule="auto"/>
        <w:jc w:val="both"/>
        <w:rPr>
          <w:sz w:val="28"/>
          <w:szCs w:val="28"/>
        </w:rPr>
      </w:pPr>
      <w:r w:rsidRPr="0026215F">
        <w:rPr>
          <w:sz w:val="28"/>
          <w:szCs w:val="28"/>
        </w:rPr>
        <w:t xml:space="preserve">       У своїй  діяльності як вчителя предмета ,, Основи здоров`я ” я виділяю такі  пріоритетні напрямки:</w:t>
      </w:r>
    </w:p>
    <w:p w:rsidR="001A2452" w:rsidRPr="0026215F" w:rsidRDefault="001A2452" w:rsidP="00E87AAD">
      <w:pPr>
        <w:pStyle w:val="a9"/>
        <w:numPr>
          <w:ilvl w:val="1"/>
          <w:numId w:val="21"/>
        </w:numPr>
        <w:spacing w:before="0" w:beforeAutospacing="0" w:after="0" w:afterAutospacing="0" w:line="360" w:lineRule="auto"/>
        <w:ind w:left="0"/>
        <w:jc w:val="both"/>
        <w:rPr>
          <w:sz w:val="28"/>
          <w:szCs w:val="28"/>
        </w:rPr>
      </w:pPr>
      <w:r w:rsidRPr="0026215F">
        <w:rPr>
          <w:sz w:val="28"/>
          <w:szCs w:val="28"/>
        </w:rPr>
        <w:t>формування в учнів мотивації на здоровий спосіб життя;</w:t>
      </w:r>
    </w:p>
    <w:p w:rsidR="001A2452" w:rsidRPr="0026215F" w:rsidRDefault="001A2452" w:rsidP="00E87AAD">
      <w:pPr>
        <w:pStyle w:val="a9"/>
        <w:numPr>
          <w:ilvl w:val="1"/>
          <w:numId w:val="21"/>
        </w:numPr>
        <w:spacing w:before="0" w:beforeAutospacing="0" w:after="0" w:afterAutospacing="0" w:line="360" w:lineRule="auto"/>
        <w:ind w:left="0"/>
        <w:jc w:val="both"/>
        <w:rPr>
          <w:sz w:val="28"/>
          <w:szCs w:val="28"/>
        </w:rPr>
      </w:pPr>
      <w:r w:rsidRPr="0026215F">
        <w:rPr>
          <w:sz w:val="28"/>
          <w:szCs w:val="28"/>
        </w:rPr>
        <w:t>вироблення навичок безпечної поведінки;</w:t>
      </w:r>
    </w:p>
    <w:p w:rsidR="001A2452" w:rsidRPr="0026215F" w:rsidRDefault="001A2452" w:rsidP="00E87AAD">
      <w:pPr>
        <w:pStyle w:val="a9"/>
        <w:numPr>
          <w:ilvl w:val="1"/>
          <w:numId w:val="21"/>
        </w:numPr>
        <w:spacing w:before="0" w:beforeAutospacing="0" w:after="0" w:afterAutospacing="0" w:line="360" w:lineRule="auto"/>
        <w:ind w:left="0"/>
        <w:jc w:val="both"/>
        <w:rPr>
          <w:sz w:val="28"/>
          <w:szCs w:val="28"/>
        </w:rPr>
      </w:pPr>
      <w:r w:rsidRPr="0026215F">
        <w:rPr>
          <w:sz w:val="28"/>
          <w:szCs w:val="28"/>
        </w:rPr>
        <w:t>всебічне використання життєвого досвіду учнів;</w:t>
      </w:r>
    </w:p>
    <w:p w:rsidR="001A2452" w:rsidRPr="0026215F" w:rsidRDefault="001A2452" w:rsidP="00E87AAD">
      <w:pPr>
        <w:pStyle w:val="a9"/>
        <w:numPr>
          <w:ilvl w:val="1"/>
          <w:numId w:val="21"/>
        </w:numPr>
        <w:spacing w:before="0" w:beforeAutospacing="0" w:after="0" w:afterAutospacing="0" w:line="360" w:lineRule="auto"/>
        <w:ind w:left="0"/>
        <w:jc w:val="both"/>
        <w:rPr>
          <w:sz w:val="28"/>
          <w:szCs w:val="28"/>
        </w:rPr>
      </w:pPr>
      <w:r w:rsidRPr="0026215F">
        <w:rPr>
          <w:sz w:val="28"/>
          <w:szCs w:val="28"/>
        </w:rPr>
        <w:t>зв'язок із іншими предметами навчальної програми;</w:t>
      </w:r>
    </w:p>
    <w:p w:rsidR="001A2452" w:rsidRPr="0026215F" w:rsidRDefault="001A2452" w:rsidP="00E87AAD">
      <w:pPr>
        <w:pStyle w:val="a9"/>
        <w:numPr>
          <w:ilvl w:val="1"/>
          <w:numId w:val="21"/>
        </w:numPr>
        <w:spacing w:before="0" w:beforeAutospacing="0" w:after="0" w:afterAutospacing="0" w:line="360" w:lineRule="auto"/>
        <w:ind w:left="0"/>
        <w:jc w:val="both"/>
        <w:rPr>
          <w:sz w:val="28"/>
          <w:szCs w:val="28"/>
        </w:rPr>
      </w:pPr>
      <w:r w:rsidRPr="0026215F">
        <w:rPr>
          <w:sz w:val="28"/>
          <w:szCs w:val="28"/>
        </w:rPr>
        <w:t>всебічне використання місцевого матеріалу.</w:t>
      </w:r>
    </w:p>
    <w:p w:rsidR="001A2452" w:rsidRPr="0026215F" w:rsidRDefault="001A2452" w:rsidP="00E87AAD">
      <w:pPr>
        <w:pStyle w:val="a9"/>
        <w:spacing w:before="0" w:beforeAutospacing="0" w:after="0" w:afterAutospacing="0" w:line="360" w:lineRule="auto"/>
        <w:jc w:val="both"/>
        <w:rPr>
          <w:sz w:val="28"/>
          <w:szCs w:val="28"/>
        </w:rPr>
      </w:pPr>
      <w:r w:rsidRPr="0026215F">
        <w:rPr>
          <w:sz w:val="28"/>
          <w:szCs w:val="28"/>
        </w:rPr>
        <w:t xml:space="preserve">      Розглянемо використання деяких методів інтерактивних технологій  по формуванню здорового способу життя на уроках із основ здоров`я. </w:t>
      </w:r>
    </w:p>
    <w:p w:rsidR="001A2452" w:rsidRPr="0026215F" w:rsidRDefault="001A2452" w:rsidP="00E87AAD">
      <w:pPr>
        <w:shd w:val="clear" w:color="auto" w:fill="FFFFFF"/>
        <w:spacing w:after="0" w:line="360" w:lineRule="auto"/>
        <w:jc w:val="both"/>
        <w:rPr>
          <w:szCs w:val="28"/>
        </w:rPr>
      </w:pPr>
      <w:r w:rsidRPr="0026215F">
        <w:rPr>
          <w:szCs w:val="28"/>
        </w:rPr>
        <w:t xml:space="preserve">     Як свідчать опитування педагогів, робота в групах – це улюблена і найуживаніша в навчальному процесі технологія. Дискусії та обговорення можна проводити цілим класом. Однак вони набагато ефективніші, коли їх проводять у групах (зокрема, якщо клас великий, а час обмежений). Під час вивчення теми у 7 класі ,, Формування здорового способу життя” вчитель об’єднує учнів у чотири  групи і проводить гру ,, Реклама”.</w:t>
      </w:r>
    </w:p>
    <w:p w:rsidR="001A2452" w:rsidRPr="0026215F" w:rsidRDefault="001A2452" w:rsidP="00E87AAD">
      <w:pPr>
        <w:shd w:val="clear" w:color="auto" w:fill="FFFFFF"/>
        <w:spacing w:after="0" w:line="360" w:lineRule="auto"/>
        <w:ind w:firstLine="709"/>
        <w:jc w:val="both"/>
        <w:rPr>
          <w:szCs w:val="28"/>
        </w:rPr>
      </w:pPr>
      <w:r w:rsidRPr="0026215F">
        <w:rPr>
          <w:szCs w:val="28"/>
        </w:rPr>
        <w:t xml:space="preserve"> 1 група ,,Дієтологи” готує рекламний ролик про переваги раціонального харчування . </w:t>
      </w:r>
    </w:p>
    <w:p w:rsidR="001A2452" w:rsidRPr="0026215F" w:rsidRDefault="001A2452" w:rsidP="00E87AAD">
      <w:pPr>
        <w:shd w:val="clear" w:color="auto" w:fill="FFFFFF"/>
        <w:spacing w:after="0" w:line="360" w:lineRule="auto"/>
        <w:ind w:firstLine="709"/>
        <w:jc w:val="both"/>
        <w:rPr>
          <w:szCs w:val="28"/>
        </w:rPr>
      </w:pPr>
      <w:r w:rsidRPr="0026215F">
        <w:rPr>
          <w:szCs w:val="28"/>
        </w:rPr>
        <w:t xml:space="preserve">2 група ,,Тренери” – про значення фізичних вправ для здоров`я людини. </w:t>
      </w:r>
    </w:p>
    <w:p w:rsidR="001A2452" w:rsidRPr="0026215F" w:rsidRDefault="001A2452" w:rsidP="00E87AAD">
      <w:pPr>
        <w:shd w:val="clear" w:color="auto" w:fill="FFFFFF"/>
        <w:spacing w:after="0" w:line="360" w:lineRule="auto"/>
        <w:ind w:firstLine="709"/>
        <w:jc w:val="both"/>
        <w:rPr>
          <w:szCs w:val="28"/>
        </w:rPr>
      </w:pPr>
      <w:r w:rsidRPr="0026215F">
        <w:rPr>
          <w:szCs w:val="28"/>
        </w:rPr>
        <w:t>3 група  ,,Гігієністи” – про значення особистої гігієни.</w:t>
      </w:r>
    </w:p>
    <w:p w:rsidR="001A2452" w:rsidRPr="0026215F" w:rsidRDefault="001A2452" w:rsidP="00E87AAD">
      <w:pPr>
        <w:shd w:val="clear" w:color="auto" w:fill="FFFFFF"/>
        <w:spacing w:after="0" w:line="360" w:lineRule="auto"/>
        <w:ind w:firstLine="709"/>
        <w:jc w:val="both"/>
        <w:rPr>
          <w:szCs w:val="28"/>
        </w:rPr>
      </w:pPr>
      <w:r w:rsidRPr="0026215F">
        <w:rPr>
          <w:szCs w:val="28"/>
        </w:rPr>
        <w:t>4 група ,, Психологи” – про значення повноцінного відпочинку в житті людини.</w:t>
      </w:r>
    </w:p>
    <w:p w:rsidR="001A2452" w:rsidRPr="0026215F" w:rsidRDefault="001A2452" w:rsidP="00E87AAD">
      <w:pPr>
        <w:shd w:val="clear" w:color="auto" w:fill="FFFFFF"/>
        <w:spacing w:after="0" w:line="360" w:lineRule="auto"/>
        <w:ind w:firstLine="709"/>
        <w:jc w:val="both"/>
        <w:rPr>
          <w:szCs w:val="28"/>
        </w:rPr>
      </w:pPr>
      <w:r w:rsidRPr="0026215F">
        <w:rPr>
          <w:szCs w:val="28"/>
        </w:rPr>
        <w:t xml:space="preserve">Групове обговорення максимально підвищує активність і внесок кожного учасника. Дискусія допомагає уточнити власні уявлення, усвідомити почуття і ставлення. Обговорення в групах дає змогу учням більше дізнатися один про одного, стимулює вільний обмін думками, збільшує вірогідність того, що учні краще зрозуміють почуття і позиції інших. Робота в групах розвиває життєві </w:t>
      </w:r>
      <w:r w:rsidRPr="0026215F">
        <w:rPr>
          <w:szCs w:val="28"/>
        </w:rPr>
        <w:lastRenderedPageBreak/>
        <w:t>навички активного слухання, співпереживання, співробітництва, упевненої поведінки і толерантності. При цьому  діти вчаться правильно узагальнювати результати  спільної  діяльності в групах. Це можуть бути  схеми,  малюнки, словесне формулювання, інсценізація. Групі необхідно презентувати свої напрацювання і кожен учасник  групи може  брати  участь у показі  рекламного ролика. По завершенню роботи учні самі роблять висновок, що раціональне харчування, активний відпочинок, дотримання особистої гігієни та фізичні вправи є рівноправними складовими здорового способу життя ( далі - ЗСЖ ).</w:t>
      </w:r>
    </w:p>
    <w:p w:rsidR="001A2452" w:rsidRPr="0026215F" w:rsidRDefault="00E87AAD" w:rsidP="00E87AAD">
      <w:pPr>
        <w:shd w:val="clear" w:color="auto" w:fill="FFFFFF"/>
        <w:spacing w:after="0" w:line="360" w:lineRule="auto"/>
        <w:ind w:firstLine="709"/>
        <w:jc w:val="both"/>
        <w:rPr>
          <w:szCs w:val="28"/>
        </w:rPr>
      </w:pPr>
      <w:r>
        <w:rPr>
          <w:szCs w:val="28"/>
        </w:rPr>
        <w:t xml:space="preserve">    </w:t>
      </w:r>
      <w:r w:rsidR="001A2452" w:rsidRPr="0026215F">
        <w:rPr>
          <w:szCs w:val="28"/>
        </w:rPr>
        <w:t>Чільне місце під час проведення уроків займає робота  в малих групах  ( парах ). Так під час вивчення  теми у 5 класі ,, Права дитини. Обов`язки учня і громадянина”</w:t>
      </w:r>
      <w:r w:rsidR="004C1EA5">
        <w:rPr>
          <w:szCs w:val="28"/>
        </w:rPr>
        <w:t xml:space="preserve"> </w:t>
      </w:r>
      <w:r w:rsidR="001A2452" w:rsidRPr="0026215F">
        <w:rPr>
          <w:szCs w:val="28"/>
        </w:rPr>
        <w:t xml:space="preserve"> малим групам ставиться завдання  придумати два жартівливих і два  серйозних шкільних правила. За 3-5 хв. учні представляють свої напрацювання. Парна робота на уроці  дає можливість кожній дитині висловити свою точку зору, відчути себе рівним, максимально організованим, відповідальним. Даний вид роботи сприяє формуванню  со</w:t>
      </w:r>
      <w:r w:rsidR="004C1EA5">
        <w:rPr>
          <w:szCs w:val="28"/>
        </w:rPr>
        <w:t>ціального і  духовного здоров`я</w:t>
      </w:r>
      <w:r w:rsidR="001A2452" w:rsidRPr="0026215F">
        <w:rPr>
          <w:szCs w:val="28"/>
        </w:rPr>
        <w:t>.</w:t>
      </w:r>
      <w:r w:rsidR="004C1EA5">
        <w:rPr>
          <w:szCs w:val="28"/>
        </w:rPr>
        <w:t xml:space="preserve"> </w:t>
      </w:r>
      <w:r w:rsidR="001A2452" w:rsidRPr="0026215F">
        <w:rPr>
          <w:szCs w:val="28"/>
        </w:rPr>
        <w:t xml:space="preserve">Таким чином, при груповій та парній роботі  створюється мотив співпраці, виникає потреба поміркувати разом, переосмислити інформацію, відстоювати свою точку зору, дослуховуватись  до думок інших і зрозуміти переваги ЗСЖ. </w:t>
      </w:r>
    </w:p>
    <w:p w:rsidR="001A2452" w:rsidRPr="0026215F" w:rsidRDefault="004C1EA5" w:rsidP="001A2452">
      <w:pPr>
        <w:shd w:val="clear" w:color="auto" w:fill="FFFFFF"/>
        <w:spacing w:before="10" w:line="360" w:lineRule="auto"/>
        <w:ind w:firstLine="709"/>
        <w:jc w:val="both"/>
        <w:rPr>
          <w:szCs w:val="28"/>
        </w:rPr>
      </w:pPr>
      <w:r>
        <w:rPr>
          <w:szCs w:val="28"/>
        </w:rPr>
        <w:t>Відому інтерактивна технологію</w:t>
      </w:r>
      <w:r w:rsidR="001A2452" w:rsidRPr="0026215F">
        <w:rPr>
          <w:szCs w:val="28"/>
        </w:rPr>
        <w:t xml:space="preserve"> колективного обговорення ,, Мозковий штурм” широко використовую для того, щоб  зібрати багато ідей протягом обмеженого пері</w:t>
      </w:r>
      <w:r>
        <w:rPr>
          <w:szCs w:val="28"/>
        </w:rPr>
        <w:t xml:space="preserve">оду  часу. Під час вивчення </w:t>
      </w:r>
      <w:r w:rsidR="001A2452" w:rsidRPr="0026215F">
        <w:rPr>
          <w:szCs w:val="28"/>
        </w:rPr>
        <w:t xml:space="preserve"> у 7 класі</w:t>
      </w:r>
      <w:r>
        <w:rPr>
          <w:szCs w:val="28"/>
        </w:rPr>
        <w:t xml:space="preserve"> теми</w:t>
      </w:r>
      <w:r w:rsidR="001A2452" w:rsidRPr="0026215F">
        <w:rPr>
          <w:szCs w:val="28"/>
        </w:rPr>
        <w:t xml:space="preserve"> ,, Хвороби  цивілізації ”  учням пропонується навести приклад  із власних спостережень, по використанню рекламних  стратегій на телебаченні. Дана технологія спонукає учнів до аналізу баченого, можливості  висловити свою думку, По завершенню вправи обов’язковим є обговорення  та оцінка ідей. Висновок, який роблять учні</w:t>
      </w:r>
      <w:r>
        <w:rPr>
          <w:szCs w:val="28"/>
        </w:rPr>
        <w:t>,</w:t>
      </w:r>
      <w:r w:rsidR="001A2452" w:rsidRPr="0026215F">
        <w:rPr>
          <w:szCs w:val="28"/>
        </w:rPr>
        <w:t xml:space="preserve"> такий:  рекламодавці не надають належної уваги ЗСЖ і глядачі не замислюються, що їхня пасивність у житті  і є першопричиною хвороб цивілізації. ( формування психічного, духовного, соціального і фізичного здоров`я )</w:t>
      </w:r>
      <w:r>
        <w:rPr>
          <w:szCs w:val="28"/>
        </w:rPr>
        <w:t>.</w:t>
      </w:r>
    </w:p>
    <w:p w:rsidR="001A2452" w:rsidRPr="0026215F" w:rsidRDefault="001A2452" w:rsidP="004C1EA5">
      <w:pPr>
        <w:shd w:val="clear" w:color="auto" w:fill="FFFFFF"/>
        <w:spacing w:after="0" w:line="360" w:lineRule="auto"/>
        <w:ind w:firstLine="709"/>
        <w:jc w:val="both"/>
        <w:rPr>
          <w:szCs w:val="28"/>
        </w:rPr>
      </w:pPr>
      <w:r w:rsidRPr="0026215F">
        <w:rPr>
          <w:szCs w:val="28"/>
        </w:rPr>
        <w:lastRenderedPageBreak/>
        <w:t>Враховуючи вікові особливості учнів, практикую  рольові ігри. Дану форму навчання діти сприймають дуже добре. Через рольову гру учень набуває досв</w:t>
      </w:r>
      <w:r w:rsidR="004C1EA5">
        <w:rPr>
          <w:szCs w:val="28"/>
        </w:rPr>
        <w:t>іду, отримує конкретні  навички</w:t>
      </w:r>
      <w:r w:rsidRPr="0026215F">
        <w:rPr>
          <w:szCs w:val="28"/>
        </w:rPr>
        <w:t>. Так під час вивчення  теми у 5 класі</w:t>
      </w:r>
      <w:r w:rsidR="004C1EA5">
        <w:rPr>
          <w:szCs w:val="28"/>
        </w:rPr>
        <w:t xml:space="preserve"> </w:t>
      </w:r>
      <w:r w:rsidRPr="0026215F">
        <w:rPr>
          <w:szCs w:val="28"/>
        </w:rPr>
        <w:t xml:space="preserve"> </w:t>
      </w:r>
      <w:r w:rsidR="004C1EA5">
        <w:rPr>
          <w:szCs w:val="28"/>
        </w:rPr>
        <w:t>«</w:t>
      </w:r>
      <w:r w:rsidRPr="0026215F">
        <w:rPr>
          <w:szCs w:val="28"/>
        </w:rPr>
        <w:t>Права дитини</w:t>
      </w:r>
      <w:r w:rsidR="004C1EA5">
        <w:rPr>
          <w:szCs w:val="28"/>
        </w:rPr>
        <w:t>.  Обов`язки учня і громадянина»</w:t>
      </w:r>
      <w:r w:rsidRPr="0026215F">
        <w:rPr>
          <w:szCs w:val="28"/>
        </w:rPr>
        <w:t xml:space="preserve"> дітям пропонується гра ,,Адвокат”. Учням  необхідно  виступити на захист  літературних героїв. Розігрування конкретної ситуації за ролями допомагає учням виробити власну позицію, набути досвіду шляхом гри, сприяє розвитку уяви і навичок критичного мислення, сприяє вихованню співчуття і милосердя до інших. </w:t>
      </w:r>
    </w:p>
    <w:p w:rsidR="001A2452" w:rsidRPr="0026215F" w:rsidRDefault="001A2452" w:rsidP="004C1EA5">
      <w:pPr>
        <w:shd w:val="clear" w:color="auto" w:fill="FFFFFF"/>
        <w:spacing w:after="0" w:line="360" w:lineRule="auto"/>
        <w:jc w:val="both"/>
        <w:rPr>
          <w:szCs w:val="28"/>
        </w:rPr>
      </w:pPr>
      <w:r w:rsidRPr="0026215F">
        <w:rPr>
          <w:szCs w:val="28"/>
        </w:rPr>
        <w:t>( формування духовного і психічного здоров`я )</w:t>
      </w:r>
    </w:p>
    <w:p w:rsidR="001A2452" w:rsidRPr="0026215F" w:rsidRDefault="001A2452" w:rsidP="004C1EA5">
      <w:pPr>
        <w:shd w:val="clear" w:color="auto" w:fill="FFFFFF"/>
        <w:spacing w:after="0" w:line="360" w:lineRule="auto"/>
        <w:ind w:firstLine="700"/>
        <w:jc w:val="both"/>
        <w:rPr>
          <w:szCs w:val="28"/>
        </w:rPr>
      </w:pPr>
      <w:r w:rsidRPr="0026215F">
        <w:rPr>
          <w:szCs w:val="28"/>
        </w:rPr>
        <w:t>Застосування інтерактивних технологій під час проведення уроків з основ здоров’я є ефективним, привабливим та цікавим методом роботи з учнями, завдяки якому підвищується інтерес до уроків з основ здоров’я, так і до мотивації вести здоровий спосіб життя, запобігати небезпечним ситуаціям, що оточують людину, застосовувати набуті знання на практиці, цінувати і берегти своє здоров’я і здоров’я оточуючих.</w:t>
      </w:r>
    </w:p>
    <w:p w:rsidR="001A2452" w:rsidRPr="0026215F" w:rsidRDefault="001A2452" w:rsidP="004C1EA5">
      <w:pPr>
        <w:pStyle w:val="a9"/>
        <w:spacing w:before="0" w:beforeAutospacing="0" w:after="0" w:afterAutospacing="0" w:line="360" w:lineRule="auto"/>
        <w:jc w:val="both"/>
        <w:rPr>
          <w:sz w:val="28"/>
          <w:szCs w:val="28"/>
        </w:rPr>
      </w:pPr>
      <w:r w:rsidRPr="0026215F">
        <w:rPr>
          <w:sz w:val="28"/>
          <w:szCs w:val="28"/>
        </w:rPr>
        <w:t xml:space="preserve">          При навчанні основам здоров'я особливого значення набуває оцінювання навчальних досягнень учнів. Важливо оцінювати поступові досягнення учнів щодо дотримання правил і настанов здорового способу життя, кожний крок учня, його практичні дії, спрямовані на опанування навичками здорового способу життя, позитивну спрямованість на ведення такого способу життя.</w:t>
      </w:r>
    </w:p>
    <w:p w:rsidR="001A2452" w:rsidRPr="0026215F" w:rsidRDefault="001A2452" w:rsidP="004C1EA5">
      <w:pPr>
        <w:pStyle w:val="a9"/>
        <w:spacing w:before="0" w:beforeAutospacing="0" w:after="0" w:afterAutospacing="0" w:line="360" w:lineRule="auto"/>
        <w:jc w:val="both"/>
        <w:rPr>
          <w:sz w:val="28"/>
          <w:szCs w:val="28"/>
        </w:rPr>
      </w:pPr>
      <w:r w:rsidRPr="0026215F">
        <w:rPr>
          <w:sz w:val="28"/>
          <w:szCs w:val="28"/>
        </w:rPr>
        <w:t xml:space="preserve">        Позитивну роль у цьому процесі  відіграє  робота з батьками учнів. Роз'яснення батькам необхідності та шляхів формування життєвих здоров'язберігаючих навичок у дітей. Батьки школи є учасниками зустрічей із цікавими людьми, учасниками українознавчих та краєзнавчих проектів, організаторами і учасниками  родинних заходів,  екскурсій, походів, природоохоронних акцій.</w:t>
      </w:r>
    </w:p>
    <w:p w:rsidR="001A2452" w:rsidRPr="0026215F" w:rsidRDefault="001A2452" w:rsidP="001A2452">
      <w:pPr>
        <w:pStyle w:val="a9"/>
        <w:spacing w:before="0" w:beforeAutospacing="0" w:after="0" w:afterAutospacing="0" w:line="360" w:lineRule="auto"/>
        <w:jc w:val="both"/>
        <w:rPr>
          <w:b/>
          <w:sz w:val="28"/>
          <w:szCs w:val="28"/>
        </w:rPr>
      </w:pPr>
      <w:r w:rsidRPr="0026215F">
        <w:rPr>
          <w:sz w:val="28"/>
          <w:szCs w:val="28"/>
        </w:rPr>
        <w:t xml:space="preserve">           Ефективним є також навчання здоровому способу життя не лише на уроках, а й в позаурочний час. Прикладом такої роботи є навчання за методом "рівний - рівному", що сприяє ефективній соціалізації підлітків, розвиває комунікативні навички, розширює світогляд. Це, у свою чергу, впливає на вирішення широкого кола питань формування здорового способу життя.</w:t>
      </w:r>
      <w:r w:rsidRPr="0026215F">
        <w:rPr>
          <w:b/>
          <w:sz w:val="28"/>
          <w:szCs w:val="28"/>
        </w:rPr>
        <w:t xml:space="preserve">  </w:t>
      </w:r>
      <w:r w:rsidRPr="0026215F">
        <w:rPr>
          <w:sz w:val="28"/>
          <w:szCs w:val="28"/>
        </w:rPr>
        <w:lastRenderedPageBreak/>
        <w:t xml:space="preserve">Прикладом може бути  робота над проектом ,, Антиреклама шкідливих звичок”. Учні 7 класу не тільки опрацювали теоретичний матеріал по негативному впливу шкідливих звичок на організм людини, а й  провели конкурс на кращу антирекламу і поширили рекламні агітки серед населення с.м.т.  Глибока. </w:t>
      </w:r>
      <w:r w:rsidRPr="0026215F">
        <w:rPr>
          <w:b/>
          <w:sz w:val="28"/>
          <w:szCs w:val="28"/>
        </w:rPr>
        <w:t xml:space="preserve"> </w:t>
      </w:r>
    </w:p>
    <w:p w:rsidR="001A2452" w:rsidRPr="0026215F" w:rsidRDefault="001A2452" w:rsidP="001A2452">
      <w:pPr>
        <w:pStyle w:val="a9"/>
        <w:spacing w:before="0" w:beforeAutospacing="0" w:after="0" w:afterAutospacing="0" w:line="360" w:lineRule="auto"/>
        <w:jc w:val="both"/>
        <w:rPr>
          <w:sz w:val="28"/>
          <w:szCs w:val="28"/>
        </w:rPr>
      </w:pPr>
      <w:r w:rsidRPr="0026215F">
        <w:rPr>
          <w:b/>
          <w:sz w:val="28"/>
          <w:szCs w:val="28"/>
        </w:rPr>
        <w:t xml:space="preserve">            </w:t>
      </w:r>
      <w:r w:rsidRPr="0026215F">
        <w:rPr>
          <w:sz w:val="28"/>
          <w:szCs w:val="28"/>
        </w:rPr>
        <w:t>Позакласна і волонтерська робота є ,, живим”  продовженням  уроків з основ здоров`я.  У 2002 році вперше учні 10 класу переступили поріг обласного спеціалізованого будинку дитини. Мета  поїздки – надання матеріальної допомоги дітям, які перебували у цій установі на вихованні. Поряд із тим, учні отримали задоволення від спілкування з дітками і відкрили для себе шлях, який дає розуміння  милосердя, любові до ближнього, відповідальності за свої вчинки. І вже протягом 12 років учні 11 класів Глибоцької гімназії ідуть до малят із гостинцями і душевним теплом. Традиційними  в школі стали зустрічі з лікарями ЦРКЛ.  Бесіда лікаря з дітьми, відповіді на запитання , на які не дають відповідь батьки – це можливість дитині зрозуміти себе, налаштуватися на ведення здорового способу життя, розуміння цінності здоров`я.   Звичними стали декада з основ здоров`я, тижні знань з ОБЖД, зустрічі з громадськістю, екскурсії, колективні справи, виховні заходи, які дають можливість дитині показати  свій талант, розкритися з іншої сторони, побачити , що  найбільшою цінністю  є  життя і здоров`я людини. Формування, збереження і зміцнення здоров`я  є необхідністю сьогодення.</w:t>
      </w:r>
    </w:p>
    <w:p w:rsidR="001A2452" w:rsidRPr="0026215F" w:rsidRDefault="001A2452" w:rsidP="001A2452">
      <w:pPr>
        <w:spacing w:line="360" w:lineRule="auto"/>
        <w:rPr>
          <w:b/>
          <w:szCs w:val="28"/>
        </w:rPr>
      </w:pPr>
    </w:p>
    <w:p w:rsidR="00290A12" w:rsidRPr="0026215F" w:rsidRDefault="00290A12" w:rsidP="00290A12">
      <w:pPr>
        <w:spacing w:before="100" w:beforeAutospacing="1" w:after="100" w:afterAutospacing="1" w:line="360" w:lineRule="auto"/>
        <w:rPr>
          <w:rFonts w:eastAsia="Times New Roman" w:cs="Times New Roman"/>
          <w:szCs w:val="28"/>
          <w:lang w:eastAsia="ru-RU"/>
        </w:rPr>
      </w:pPr>
    </w:p>
    <w:p w:rsidR="00F315AD" w:rsidRPr="00F315AD" w:rsidRDefault="00F315AD" w:rsidP="003E66C6">
      <w:pPr>
        <w:spacing w:before="100" w:beforeAutospacing="1" w:after="100" w:afterAutospacing="1" w:line="360" w:lineRule="auto"/>
        <w:jc w:val="center"/>
        <w:rPr>
          <w:rFonts w:eastAsia="Times New Roman" w:cs="Times New Roman"/>
          <w:szCs w:val="28"/>
          <w:lang w:eastAsia="ru-RU"/>
        </w:rPr>
      </w:pPr>
      <w:r w:rsidRPr="00F315AD">
        <w:rPr>
          <w:rFonts w:eastAsia="Times New Roman" w:cs="Times New Roman"/>
          <w:noProof/>
          <w:szCs w:val="28"/>
          <w:lang w:val="ru-RU" w:eastAsia="ru-RU"/>
        </w:rPr>
        <w:lastRenderedPageBreak/>
        <w:drawing>
          <wp:inline distT="0" distB="0" distL="0" distR="0">
            <wp:extent cx="2553970" cy="3125470"/>
            <wp:effectExtent l="0" t="0" r="0" b="0"/>
            <wp:docPr id="307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Объект 3"/>
                    <pic:cNvPicPr>
                      <a:picLocks noGrp="1" noChangeAspect="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970" cy="3125470"/>
                    </a:xfrm>
                    <a:prstGeom prst="rect">
                      <a:avLst/>
                    </a:prstGeom>
                    <a:noFill/>
                    <a:ln>
                      <a:noFill/>
                    </a:ln>
                    <a:extLst/>
                  </pic:spPr>
                </pic:pic>
              </a:graphicData>
            </a:graphic>
          </wp:inline>
        </w:drawing>
      </w:r>
    </w:p>
    <w:p w:rsidR="00F315AD" w:rsidRPr="00F315AD" w:rsidRDefault="00F315AD" w:rsidP="001E574C">
      <w:pPr>
        <w:spacing w:after="0" w:line="360" w:lineRule="auto"/>
        <w:jc w:val="center"/>
        <w:rPr>
          <w:rFonts w:eastAsia="Times New Roman" w:cs="Times New Roman"/>
          <w:b/>
          <w:color w:val="660033"/>
          <w:sz w:val="40"/>
          <w:szCs w:val="40"/>
          <w:lang w:eastAsia="ru-RU"/>
        </w:rPr>
      </w:pPr>
      <w:r w:rsidRPr="00F315AD">
        <w:rPr>
          <w:rFonts w:eastAsia="Times New Roman" w:cs="Times New Roman"/>
          <w:b/>
          <w:color w:val="660033"/>
          <w:sz w:val="40"/>
          <w:szCs w:val="40"/>
          <w:lang w:eastAsia="ru-RU"/>
        </w:rPr>
        <w:t>Писарук  Галина   Петрівна</w:t>
      </w:r>
    </w:p>
    <w:p w:rsidR="00F315AD" w:rsidRPr="00F315AD" w:rsidRDefault="00F315AD" w:rsidP="001E574C">
      <w:pPr>
        <w:spacing w:after="0" w:line="360" w:lineRule="auto"/>
        <w:jc w:val="right"/>
        <w:rPr>
          <w:rFonts w:eastAsia="Times New Roman" w:cs="Times New Roman"/>
          <w:i/>
          <w:color w:val="CC0099"/>
          <w:szCs w:val="28"/>
          <w:lang w:eastAsia="ru-RU"/>
        </w:rPr>
      </w:pPr>
      <w:r w:rsidRPr="00F315AD">
        <w:rPr>
          <w:rFonts w:eastAsia="Times New Roman" w:cs="Times New Roman"/>
          <w:i/>
          <w:color w:val="CC0099"/>
          <w:szCs w:val="28"/>
          <w:lang w:eastAsia="ru-RU"/>
        </w:rPr>
        <w:t>Вчитель англійської та німецької мов,</w:t>
      </w:r>
    </w:p>
    <w:p w:rsidR="00F315AD" w:rsidRPr="00F315AD" w:rsidRDefault="00F315AD" w:rsidP="001E574C">
      <w:pPr>
        <w:spacing w:after="0" w:line="360" w:lineRule="auto"/>
        <w:jc w:val="right"/>
        <w:rPr>
          <w:rFonts w:eastAsia="Times New Roman" w:cs="Times New Roman"/>
          <w:i/>
          <w:color w:val="CC0099"/>
          <w:szCs w:val="28"/>
          <w:lang w:eastAsia="ru-RU"/>
        </w:rPr>
      </w:pPr>
      <w:r w:rsidRPr="00F315AD">
        <w:rPr>
          <w:rFonts w:eastAsia="Times New Roman" w:cs="Times New Roman"/>
          <w:i/>
          <w:color w:val="CC0099"/>
          <w:szCs w:val="28"/>
          <w:lang w:eastAsia="ru-RU"/>
        </w:rPr>
        <w:t xml:space="preserve"> вчитель-методист</w:t>
      </w:r>
    </w:p>
    <w:p w:rsidR="00F315AD" w:rsidRPr="00F315AD" w:rsidRDefault="00F315AD" w:rsidP="00974BD1">
      <w:pPr>
        <w:spacing w:after="0" w:line="360" w:lineRule="auto"/>
        <w:jc w:val="both"/>
        <w:rPr>
          <w:rFonts w:eastAsia="Times New Roman" w:cs="Times New Roman"/>
          <w:szCs w:val="28"/>
          <w:lang w:eastAsia="ru-RU"/>
        </w:rPr>
      </w:pPr>
      <w:r w:rsidRPr="00F315AD">
        <w:rPr>
          <w:rFonts w:eastAsia="Times New Roman" w:cs="Times New Roman"/>
          <w:b/>
          <w:color w:val="660033"/>
          <w:szCs w:val="28"/>
          <w:lang w:eastAsia="ru-RU"/>
        </w:rPr>
        <w:t>Педагогічне  кредо:</w:t>
      </w:r>
      <w:r w:rsidRPr="00F315AD">
        <w:rPr>
          <w:rFonts w:eastAsia="Times New Roman" w:cs="Times New Roman"/>
          <w:color w:val="660033"/>
          <w:szCs w:val="28"/>
          <w:lang w:eastAsia="ru-RU"/>
        </w:rPr>
        <w:t xml:space="preserve"> </w:t>
      </w:r>
      <w:r w:rsidRPr="00F315AD">
        <w:rPr>
          <w:rFonts w:eastAsia="Times New Roman" w:cs="Times New Roman"/>
          <w:szCs w:val="28"/>
          <w:lang w:eastAsia="ru-RU"/>
        </w:rPr>
        <w:t>“Вчитель живе до тих пір, поки він вчиться, як тільки він перестає вчитися, в нім умирає вчитель.”</w:t>
      </w:r>
    </w:p>
    <w:p w:rsidR="00F315AD" w:rsidRPr="00F315AD" w:rsidRDefault="00F315AD" w:rsidP="00974BD1">
      <w:pPr>
        <w:spacing w:after="0" w:line="360" w:lineRule="auto"/>
        <w:jc w:val="both"/>
        <w:rPr>
          <w:rFonts w:eastAsia="Times New Roman" w:cs="Times New Roman"/>
          <w:szCs w:val="28"/>
          <w:lang w:eastAsia="ru-RU"/>
        </w:rPr>
      </w:pPr>
      <w:r w:rsidRPr="00F315AD">
        <w:rPr>
          <w:rFonts w:eastAsia="Times New Roman" w:cs="Times New Roman"/>
          <w:b/>
          <w:color w:val="660033"/>
          <w:szCs w:val="28"/>
          <w:lang w:eastAsia="ru-RU"/>
        </w:rPr>
        <w:t>Тема досвіду :</w:t>
      </w:r>
      <w:r w:rsidRPr="00F315AD">
        <w:rPr>
          <w:rFonts w:eastAsia="Times New Roman" w:cs="Times New Roman"/>
          <w:color w:val="660033"/>
          <w:szCs w:val="28"/>
          <w:lang w:eastAsia="ru-RU"/>
        </w:rPr>
        <w:t xml:space="preserve"> </w:t>
      </w:r>
      <w:r w:rsidRPr="00F315AD">
        <w:rPr>
          <w:rFonts w:eastAsia="Times New Roman" w:cs="Times New Roman"/>
          <w:szCs w:val="28"/>
          <w:lang w:eastAsia="ru-RU"/>
        </w:rPr>
        <w:t>«Роль ігрового елементу на уроці англійської мови»</w:t>
      </w:r>
    </w:p>
    <w:p w:rsidR="00F315AD" w:rsidRPr="00F315AD" w:rsidRDefault="00F315AD" w:rsidP="00974BD1">
      <w:pPr>
        <w:spacing w:after="0" w:line="360" w:lineRule="auto"/>
        <w:jc w:val="both"/>
        <w:rPr>
          <w:rFonts w:eastAsia="Times New Roman" w:cs="Times New Roman"/>
          <w:b/>
          <w:color w:val="660033"/>
          <w:szCs w:val="28"/>
          <w:lang w:eastAsia="ru-RU"/>
        </w:rPr>
      </w:pPr>
      <w:r w:rsidRPr="00F315AD">
        <w:rPr>
          <w:rFonts w:eastAsia="Times New Roman" w:cs="Times New Roman"/>
          <w:b/>
          <w:color w:val="660033"/>
          <w:szCs w:val="28"/>
          <w:lang w:eastAsia="ru-RU"/>
        </w:rPr>
        <w:t>Актуальність досвіду зумовлена:</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Залучення</w:t>
      </w:r>
      <w:r w:rsidR="00974BD1">
        <w:rPr>
          <w:rFonts w:eastAsia="Times New Roman" w:cs="Times New Roman"/>
          <w:szCs w:val="28"/>
          <w:lang w:eastAsia="ru-RU"/>
        </w:rPr>
        <w:t>м</w:t>
      </w:r>
      <w:r w:rsidRPr="00F315AD">
        <w:rPr>
          <w:rFonts w:eastAsia="Times New Roman" w:cs="Times New Roman"/>
          <w:szCs w:val="28"/>
          <w:lang w:eastAsia="ru-RU"/>
        </w:rPr>
        <w:t xml:space="preserve"> учнів до спілкування іноземною мовою, використовуючи ігровий елемент;</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Подолання</w:t>
      </w:r>
      <w:r w:rsidR="00974BD1">
        <w:rPr>
          <w:rFonts w:eastAsia="Times New Roman" w:cs="Times New Roman"/>
          <w:szCs w:val="28"/>
          <w:lang w:eastAsia="ru-RU"/>
        </w:rPr>
        <w:t>м</w:t>
      </w:r>
      <w:r w:rsidRPr="00F315AD">
        <w:rPr>
          <w:rFonts w:eastAsia="Times New Roman" w:cs="Times New Roman"/>
          <w:szCs w:val="28"/>
          <w:lang w:eastAsia="ru-RU"/>
        </w:rPr>
        <w:t xml:space="preserve"> мовного бар’єру;</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Навчання</w:t>
      </w:r>
      <w:r w:rsidR="00974BD1">
        <w:rPr>
          <w:rFonts w:eastAsia="Times New Roman" w:cs="Times New Roman"/>
          <w:szCs w:val="28"/>
          <w:lang w:eastAsia="ru-RU"/>
        </w:rPr>
        <w:t>м</w:t>
      </w:r>
      <w:r w:rsidRPr="00F315AD">
        <w:rPr>
          <w:rFonts w:eastAsia="Times New Roman" w:cs="Times New Roman"/>
          <w:szCs w:val="28"/>
          <w:lang w:eastAsia="ru-RU"/>
        </w:rPr>
        <w:t xml:space="preserve"> сучасного учня уміти володіти словниковим запасом;</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Підвищення</w:t>
      </w:r>
      <w:r w:rsidR="00974BD1">
        <w:rPr>
          <w:rFonts w:eastAsia="Times New Roman" w:cs="Times New Roman"/>
          <w:szCs w:val="28"/>
          <w:lang w:eastAsia="ru-RU"/>
        </w:rPr>
        <w:t>м</w:t>
      </w:r>
      <w:r w:rsidRPr="00F315AD">
        <w:rPr>
          <w:rFonts w:eastAsia="Times New Roman" w:cs="Times New Roman"/>
          <w:szCs w:val="28"/>
          <w:lang w:eastAsia="ru-RU"/>
        </w:rPr>
        <w:t xml:space="preserve"> інтересу учнів до шкільного предмету;</w:t>
      </w:r>
    </w:p>
    <w:p w:rsidR="00F315AD" w:rsidRPr="00F315AD" w:rsidRDefault="00974BD1" w:rsidP="00974BD1">
      <w:pPr>
        <w:numPr>
          <w:ilvl w:val="0"/>
          <w:numId w:val="25"/>
        </w:numPr>
        <w:spacing w:after="0" w:line="360" w:lineRule="auto"/>
        <w:jc w:val="both"/>
        <w:rPr>
          <w:rFonts w:eastAsia="Times New Roman" w:cs="Times New Roman"/>
          <w:szCs w:val="28"/>
          <w:lang w:eastAsia="ru-RU"/>
        </w:rPr>
      </w:pPr>
      <w:r>
        <w:rPr>
          <w:rFonts w:eastAsia="Times New Roman" w:cs="Times New Roman"/>
          <w:szCs w:val="28"/>
          <w:lang w:eastAsia="ru-RU"/>
        </w:rPr>
        <w:t>Необхідністю</w:t>
      </w:r>
      <w:r w:rsidR="00F315AD" w:rsidRPr="00F315AD">
        <w:rPr>
          <w:rFonts w:eastAsia="Times New Roman" w:cs="Times New Roman"/>
          <w:szCs w:val="28"/>
          <w:lang w:eastAsia="ru-RU"/>
        </w:rPr>
        <w:t xml:space="preserve"> володіння іноземною мовою у сучасному світі.</w:t>
      </w:r>
    </w:p>
    <w:p w:rsidR="00F315AD" w:rsidRPr="00F315AD" w:rsidRDefault="00F315AD" w:rsidP="00974BD1">
      <w:pPr>
        <w:spacing w:after="0" w:line="360" w:lineRule="auto"/>
        <w:jc w:val="both"/>
        <w:rPr>
          <w:rFonts w:eastAsia="Times New Roman" w:cs="Times New Roman"/>
          <w:b/>
          <w:color w:val="660033"/>
          <w:szCs w:val="28"/>
          <w:lang w:eastAsia="ru-RU"/>
        </w:rPr>
      </w:pPr>
      <w:r w:rsidRPr="00F315AD">
        <w:rPr>
          <w:rFonts w:eastAsia="Times New Roman" w:cs="Times New Roman"/>
          <w:b/>
          <w:color w:val="660033"/>
          <w:szCs w:val="28"/>
          <w:lang w:eastAsia="ru-RU"/>
        </w:rPr>
        <w:t>Мета досвіду:</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Розвиток мовних навичок учнів та використання словникового запасу на практиці;</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Створення комфортних умов для подолання мовного бар’єру та вільного володіння іноземною мовою.</w:t>
      </w:r>
    </w:p>
    <w:p w:rsidR="003E66C6" w:rsidRDefault="003E66C6" w:rsidP="00974BD1">
      <w:pPr>
        <w:spacing w:after="0" w:line="360" w:lineRule="auto"/>
        <w:jc w:val="both"/>
        <w:rPr>
          <w:rFonts w:eastAsia="Times New Roman" w:cs="Times New Roman"/>
          <w:b/>
          <w:color w:val="660033"/>
          <w:szCs w:val="28"/>
          <w:lang w:eastAsia="ru-RU"/>
        </w:rPr>
      </w:pPr>
    </w:p>
    <w:p w:rsidR="00F315AD" w:rsidRPr="00F315AD" w:rsidRDefault="00F315AD" w:rsidP="00974BD1">
      <w:pPr>
        <w:spacing w:after="0" w:line="360" w:lineRule="auto"/>
        <w:jc w:val="both"/>
        <w:rPr>
          <w:rFonts w:eastAsia="Times New Roman" w:cs="Times New Roman"/>
          <w:b/>
          <w:color w:val="660033"/>
          <w:szCs w:val="28"/>
          <w:lang w:eastAsia="ru-RU"/>
        </w:rPr>
      </w:pPr>
      <w:r w:rsidRPr="00F315AD">
        <w:rPr>
          <w:rFonts w:eastAsia="Times New Roman" w:cs="Times New Roman"/>
          <w:b/>
          <w:color w:val="660033"/>
          <w:szCs w:val="28"/>
          <w:lang w:eastAsia="ru-RU"/>
        </w:rPr>
        <w:lastRenderedPageBreak/>
        <w:t>Пріоритетні напрямки досвіду включають:</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Використання різноманітних методів та методик;</w:t>
      </w:r>
    </w:p>
    <w:p w:rsidR="00F315AD" w:rsidRPr="00F315AD" w:rsidRDefault="00F315AD" w:rsidP="00974BD1">
      <w:pPr>
        <w:numPr>
          <w:ilvl w:val="0"/>
          <w:numId w:val="25"/>
        </w:numPr>
        <w:spacing w:after="0" w:line="360" w:lineRule="auto"/>
        <w:jc w:val="both"/>
        <w:rPr>
          <w:rFonts w:eastAsia="Times New Roman" w:cs="Times New Roman"/>
          <w:szCs w:val="28"/>
          <w:lang w:eastAsia="ru-RU"/>
        </w:rPr>
      </w:pPr>
      <w:r w:rsidRPr="00F315AD">
        <w:rPr>
          <w:rFonts w:eastAsia="Times New Roman" w:cs="Times New Roman"/>
          <w:szCs w:val="28"/>
          <w:lang w:eastAsia="ru-RU"/>
        </w:rPr>
        <w:t>Використання ігрового елементу;</w:t>
      </w:r>
    </w:p>
    <w:p w:rsidR="00F315AD" w:rsidRDefault="00974BD1" w:rsidP="00974BD1">
      <w:pPr>
        <w:spacing w:after="0" w:line="360" w:lineRule="auto"/>
        <w:jc w:val="both"/>
        <w:rPr>
          <w:rFonts w:eastAsia="Times New Roman" w:cs="Times New Roman"/>
          <w:szCs w:val="28"/>
          <w:lang w:eastAsia="ru-RU"/>
        </w:rPr>
      </w:pPr>
      <w:r>
        <w:rPr>
          <w:rFonts w:eastAsia="Times New Roman" w:cs="Times New Roman"/>
          <w:szCs w:val="28"/>
          <w:lang w:eastAsia="ru-RU"/>
        </w:rPr>
        <w:t xml:space="preserve">     -    </w:t>
      </w:r>
      <w:r w:rsidR="00F315AD" w:rsidRPr="00F315AD">
        <w:rPr>
          <w:rFonts w:eastAsia="Times New Roman" w:cs="Times New Roman"/>
          <w:szCs w:val="28"/>
          <w:lang w:eastAsia="ru-RU"/>
        </w:rPr>
        <w:t>Використання інтерактивних технологій.</w:t>
      </w:r>
    </w:p>
    <w:p w:rsidR="00974BD1" w:rsidRPr="00F315AD" w:rsidRDefault="00974BD1" w:rsidP="00974BD1">
      <w:pPr>
        <w:spacing w:after="0" w:line="360" w:lineRule="auto"/>
        <w:jc w:val="both"/>
        <w:rPr>
          <w:rFonts w:eastAsia="Times New Roman" w:cs="Times New Roman"/>
          <w:szCs w:val="28"/>
          <w:lang w:eastAsia="ru-RU"/>
        </w:rPr>
      </w:pPr>
    </w:p>
    <w:p w:rsidR="00F315AD" w:rsidRPr="00F315AD" w:rsidRDefault="00974BD1" w:rsidP="001E574C">
      <w:pPr>
        <w:spacing w:after="0" w:line="360" w:lineRule="auto"/>
        <w:jc w:val="both"/>
        <w:rPr>
          <w:rFonts w:eastAsia="Times New Roman" w:cs="Times New Roman"/>
          <w:szCs w:val="28"/>
          <w:lang w:eastAsia="ru-RU"/>
        </w:rPr>
      </w:pPr>
      <w:r>
        <w:rPr>
          <w:rFonts w:eastAsia="Times New Roman" w:cs="Times New Roman"/>
          <w:b/>
          <w:color w:val="660033"/>
          <w:szCs w:val="28"/>
          <w:lang w:eastAsia="ru-RU"/>
        </w:rPr>
        <w:t xml:space="preserve">                    </w:t>
      </w:r>
      <w:r w:rsidR="00F315AD" w:rsidRPr="00F315AD">
        <w:rPr>
          <w:rFonts w:eastAsia="Times New Roman" w:cs="Times New Roman"/>
          <w:szCs w:val="28"/>
          <w:lang w:eastAsia="ru-RU"/>
        </w:rPr>
        <w:t>Відповідно до потреб сьогодення іноземна мова стала важливим засобом міжнародного спілкування, і настав час, коли українське суспільство відчуває гостру потребу у фахівцях різних галузей, які активно володіли б іноземною мовою для вирішення своїх професіональних та персональних проблем. Це означає, що ми, вчителі, повинні підготувати своїх випускників до спілкування в реальних життєвих ситуаціях, навчити здобувати знання самостійно з метою вдосконалення в галузі обраної майбутньої професії.</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Робота за новою програмою  потребує від нас, вчителів, оволодіння комунікативною методикою навчання мов, яка розглядає навчальну діяльність на уроці як діяльність спілкування. Для цього потрібне широке використання інтерактивних форм навчання, рольових та ситуативних ігор, які наближають учнів до умов реального спілкування.</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У моїй практиці вже давно використовуються різноманітні навчальні ігри. Рольові та ситуативні ігри, драматизації займають особливе місце в моїй системі, самі ці ігри є ситуативними мовленнєвими вправами, в ході яких учні набувають досвіду спілкування іноземною мовою. Це спілкування включає не лише власне мовлення, але й жести, міміку, рухи та відповідну поведінку в різних ситуаціях.</w:t>
      </w:r>
      <w:r w:rsidR="00974BD1">
        <w:rPr>
          <w:rFonts w:eastAsia="Times New Roman" w:cs="Times New Roman"/>
          <w:szCs w:val="28"/>
          <w:lang w:eastAsia="ru-RU"/>
        </w:rPr>
        <w:t xml:space="preserve"> </w:t>
      </w:r>
      <w:r w:rsidRPr="00F315AD">
        <w:rPr>
          <w:rFonts w:eastAsia="Times New Roman" w:cs="Times New Roman"/>
          <w:szCs w:val="28"/>
          <w:lang w:eastAsia="ru-RU"/>
        </w:rPr>
        <w:t>Я вважаю, що до спілкування іноземною мовою потрібно готувати учнів, чому сприяють рольові та ситуативні ігри.</w:t>
      </w:r>
    </w:p>
    <w:p w:rsidR="00F315AD" w:rsidRPr="00F315AD" w:rsidRDefault="00974BD1"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F315AD" w:rsidRPr="00F315AD">
        <w:rPr>
          <w:rFonts w:eastAsia="Times New Roman" w:cs="Times New Roman"/>
          <w:szCs w:val="28"/>
          <w:lang w:eastAsia="ru-RU"/>
        </w:rPr>
        <w:t>Як викликати в учнів бажання і розвинути вміння грат</w:t>
      </w:r>
      <w:r>
        <w:rPr>
          <w:rFonts w:eastAsia="Times New Roman" w:cs="Times New Roman"/>
          <w:szCs w:val="28"/>
          <w:lang w:eastAsia="ru-RU"/>
        </w:rPr>
        <w:t>и в ділові ігри та рольові ігри</w:t>
      </w:r>
      <w:r w:rsidR="00F315AD" w:rsidRPr="00F315AD">
        <w:rPr>
          <w:rFonts w:eastAsia="Times New Roman" w:cs="Times New Roman"/>
          <w:szCs w:val="28"/>
          <w:lang w:eastAsia="ru-RU"/>
        </w:rPr>
        <w:t xml:space="preserve">?  Грати можна зі школярами на всіх етапах навчання іноземної мови у школі, однак зміст навчального матеріалу і характер завдань мають бути підібрані і відповідно до віку школярів і рівню їх підготовки .  На мою думку, найпростіший діалог - знайомство у класі з відповідними жестами і рухами - це вже рольова гра. Я думаю, що при цьому важлива комунікативна установка, що націлює учня на виконання певної ролі.Зрозуміло, що головною умовою </w:t>
      </w:r>
      <w:r w:rsidR="00F315AD" w:rsidRPr="00F315AD">
        <w:rPr>
          <w:rFonts w:eastAsia="Times New Roman" w:cs="Times New Roman"/>
          <w:szCs w:val="28"/>
          <w:lang w:eastAsia="ru-RU"/>
        </w:rPr>
        <w:lastRenderedPageBreak/>
        <w:t>виконання рольових ігор є успішність в навчанні. Проте, слід  навчати і самої технології рольової чи ситуативної гри. Безперечно, необхідно вести постійну роботу в цьому напрямі.Для цього можна використовувати ситуативні картки:</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Ні! I’m glad to see you!</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How are you?</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What’s your name?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Good - bye.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З вивченням інших слів та структур схема діалогу ускладнюється, розширюється варіати</w:t>
      </w:r>
      <w:r w:rsidR="00974BD1">
        <w:rPr>
          <w:rFonts w:eastAsia="Times New Roman" w:cs="Times New Roman"/>
          <w:szCs w:val="28"/>
          <w:lang w:eastAsia="ru-RU"/>
        </w:rPr>
        <w:t>вність сигналів. Так, наприклад</w:t>
      </w:r>
      <w:r w:rsidRPr="00F315AD">
        <w:rPr>
          <w:rFonts w:eastAsia="Times New Roman" w:cs="Times New Roman"/>
          <w:szCs w:val="28"/>
          <w:lang w:eastAsia="ru-RU"/>
        </w:rPr>
        <w:t>, сигнал привітання передбачає різні варіанти та форми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Hi</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Hello!</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Good morning!</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Good afternoon!</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Good evening!</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I’m glad to see you.</w:t>
      </w:r>
      <w:r w:rsidRPr="00F315AD">
        <w:rPr>
          <w:rFonts w:eastAsia="Times New Roman" w:cs="Times New Roman"/>
          <w:szCs w:val="28"/>
          <w:lang w:eastAsia="ru-RU"/>
        </w:rPr>
        <w:tab/>
        <w:t>I’m pleased to see you</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I’m fine</w:t>
      </w:r>
      <w:r w:rsidRPr="00F315AD">
        <w:rPr>
          <w:rFonts w:eastAsia="Times New Roman" w:cs="Times New Roman"/>
          <w:szCs w:val="28"/>
          <w:lang w:eastAsia="ru-RU"/>
        </w:rPr>
        <w:tab/>
        <w:t xml:space="preserve">                       I’m all right.</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I’m so so.</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I’m OK. And you?</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Таким чином збільшується кількість варіантів прощання. Знаючи особливості кожного з варіантів, учень свідомо вибирає найкращий з них для своєї ролі.</w:t>
      </w:r>
    </w:p>
    <w:p w:rsidR="00974BD1"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Дуже важливо , щоб із самого початку так</w:t>
      </w:r>
      <w:r w:rsidR="00974BD1">
        <w:rPr>
          <w:rFonts w:eastAsia="Times New Roman" w:cs="Times New Roman"/>
          <w:szCs w:val="28"/>
          <w:lang w:eastAsia="ru-RU"/>
        </w:rPr>
        <w:t>ої роботи учні прагнули увійти в</w:t>
      </w:r>
      <w:r w:rsidRPr="00F315AD">
        <w:rPr>
          <w:rFonts w:eastAsia="Times New Roman" w:cs="Times New Roman"/>
          <w:szCs w:val="28"/>
          <w:lang w:eastAsia="ru-RU"/>
        </w:rPr>
        <w:t xml:space="preserve"> роль, а не просто говорити свої слова. Бажано, щоб учні проявляли свої емоції та вели с</w:t>
      </w:r>
      <w:r w:rsidR="00974BD1">
        <w:rPr>
          <w:rFonts w:eastAsia="Times New Roman" w:cs="Times New Roman"/>
          <w:szCs w:val="28"/>
          <w:lang w:eastAsia="ru-RU"/>
        </w:rPr>
        <w:t>ебе так, як у житті.  П</w:t>
      </w:r>
      <w:r w:rsidRPr="00F315AD">
        <w:rPr>
          <w:rFonts w:eastAsia="Times New Roman" w:cs="Times New Roman"/>
          <w:szCs w:val="28"/>
          <w:lang w:eastAsia="ru-RU"/>
        </w:rPr>
        <w:t>остійно звертаю на це увагу та заохочую учнів не просто розповісти діалог,</w:t>
      </w:r>
      <w:r w:rsidR="00974BD1">
        <w:rPr>
          <w:rFonts w:eastAsia="Times New Roman" w:cs="Times New Roman"/>
          <w:szCs w:val="28"/>
          <w:lang w:eastAsia="ru-RU"/>
        </w:rPr>
        <w:t xml:space="preserve"> </w:t>
      </w:r>
      <w:r w:rsidRPr="00F315AD">
        <w:rPr>
          <w:rFonts w:eastAsia="Times New Roman" w:cs="Times New Roman"/>
          <w:szCs w:val="28"/>
          <w:lang w:eastAsia="ru-RU"/>
        </w:rPr>
        <w:t>а зіграти його, як на сцені.</w:t>
      </w:r>
    </w:p>
    <w:p w:rsidR="00F315AD" w:rsidRPr="00F315AD" w:rsidRDefault="00974BD1"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F315AD" w:rsidRPr="00F315AD">
        <w:rPr>
          <w:rFonts w:eastAsia="Times New Roman" w:cs="Times New Roman"/>
          <w:szCs w:val="28"/>
          <w:lang w:eastAsia="ru-RU"/>
        </w:rPr>
        <w:t>Потреба у спілкуванні та співпраці між країнами та народами з різними мовами та культурними традиціями вимагає суттєвого перегляду підходів до вивчення іноземних мов у загальноосвітніх навчальних закладах. Стрімкі зміни, що відбуваються в Українській державі, осучаснення освітньої системи, досягнення в галузі теорії та практики навчання іноземних мов ставлять українську школу перед необхідністю оновлення змісту та мет</w:t>
      </w:r>
      <w:r>
        <w:rPr>
          <w:rFonts w:eastAsia="Times New Roman" w:cs="Times New Roman"/>
          <w:szCs w:val="28"/>
          <w:lang w:eastAsia="ru-RU"/>
        </w:rPr>
        <w:t xml:space="preserve">одів цього </w:t>
      </w:r>
      <w:r>
        <w:rPr>
          <w:rFonts w:eastAsia="Times New Roman" w:cs="Times New Roman"/>
          <w:szCs w:val="28"/>
          <w:lang w:eastAsia="ru-RU"/>
        </w:rPr>
        <w:lastRenderedPageBreak/>
        <w:t>процесу</w:t>
      </w:r>
      <w:r w:rsidR="00F315AD" w:rsidRPr="00F315AD">
        <w:rPr>
          <w:rFonts w:eastAsia="Times New Roman" w:cs="Times New Roman"/>
          <w:szCs w:val="28"/>
          <w:lang w:eastAsia="ru-RU"/>
        </w:rPr>
        <w:t>. Настав час, коли наше суспільство відчуло гостру потребу у фахівцях різних галузей, які б активно володіли бодай однією з поширених у світі мов, ефективно послуговува</w:t>
      </w:r>
      <w:r>
        <w:rPr>
          <w:rFonts w:eastAsia="Times New Roman" w:cs="Times New Roman"/>
          <w:szCs w:val="28"/>
          <w:lang w:eastAsia="ru-RU"/>
        </w:rPr>
        <w:t>лися нею для обміну інформацією</w:t>
      </w:r>
      <w:r w:rsidR="00F315AD" w:rsidRPr="00F315AD">
        <w:rPr>
          <w:rFonts w:eastAsia="Times New Roman" w:cs="Times New Roman"/>
          <w:szCs w:val="28"/>
          <w:lang w:eastAsia="ru-RU"/>
        </w:rPr>
        <w:t>, встановлення професійних контактів, досягнення, порозуміння в діалозі культур. Такі зміни спонукають до модернізації всієї системи іншомовної освіти в Україні, що, у свою чергу, передбачає оновлення змісту та технологій навчання іноземних мов у загальноосвітніх та вищих навчальних закладах.</w:t>
      </w:r>
    </w:p>
    <w:p w:rsidR="00F315AD" w:rsidRPr="00F315AD" w:rsidRDefault="00974BD1"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F315AD" w:rsidRPr="00F315AD">
        <w:rPr>
          <w:rFonts w:eastAsia="Times New Roman" w:cs="Times New Roman"/>
          <w:szCs w:val="28"/>
          <w:lang w:eastAsia="ru-RU"/>
        </w:rPr>
        <w:t>Перший крок уперед зроблено - у нашій країні в усіх школах, починаючи з першого  класу, діти вивчають іноземну мову за новою програмою, що увібрала в себе суттєві зміни у підході до викладання іноземних мов і вимагає "практичного опанування учнями мовленнєвих умінь на рівні, достатньому для здійснення іншомовного спілкування".  Сьогодні учням потрібна не сума знань, а практичні навички володіння іноземною мовою в різноманітних ситуаціях, наближених до реальних.</w:t>
      </w:r>
      <w:r>
        <w:rPr>
          <w:rFonts w:eastAsia="Times New Roman" w:cs="Times New Roman"/>
          <w:szCs w:val="28"/>
          <w:lang w:eastAsia="ru-RU"/>
        </w:rPr>
        <w:t xml:space="preserve"> </w:t>
      </w:r>
      <w:r w:rsidR="00F315AD" w:rsidRPr="00F315AD">
        <w:rPr>
          <w:rFonts w:eastAsia="Times New Roman" w:cs="Times New Roman"/>
          <w:szCs w:val="28"/>
          <w:lang w:eastAsia="ru-RU"/>
        </w:rPr>
        <w:t>Програма  докорінно змінює роль вчителя та учня на уроці. Наразі вчитель виступає як партнер,</w:t>
      </w:r>
      <w:r>
        <w:rPr>
          <w:rFonts w:eastAsia="Times New Roman" w:cs="Times New Roman"/>
          <w:szCs w:val="28"/>
          <w:lang w:eastAsia="ru-RU"/>
        </w:rPr>
        <w:t xml:space="preserve"> </w:t>
      </w:r>
      <w:r w:rsidR="00F315AD" w:rsidRPr="00F315AD">
        <w:rPr>
          <w:rFonts w:eastAsia="Times New Roman" w:cs="Times New Roman"/>
          <w:szCs w:val="28"/>
          <w:lang w:eastAsia="ru-RU"/>
        </w:rPr>
        <w:t>помічник, джерело інформації для учнів, керівник і організатор процесу навчання.</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w:t>
      </w:r>
      <w:r w:rsidR="00974BD1">
        <w:rPr>
          <w:rFonts w:eastAsia="Times New Roman" w:cs="Times New Roman"/>
          <w:szCs w:val="28"/>
          <w:lang w:eastAsia="ru-RU"/>
        </w:rPr>
        <w:t xml:space="preserve">      </w:t>
      </w:r>
      <w:r w:rsidRPr="00F315AD">
        <w:rPr>
          <w:rFonts w:eastAsia="Times New Roman" w:cs="Times New Roman"/>
          <w:szCs w:val="28"/>
          <w:lang w:eastAsia="ru-RU"/>
        </w:rPr>
        <w:t xml:space="preserve"> На своїх уроках намагаюсь знайти цікаву інформацію для дітей,</w:t>
      </w:r>
      <w:r w:rsidR="00974BD1">
        <w:rPr>
          <w:rFonts w:eastAsia="Times New Roman" w:cs="Times New Roman"/>
          <w:szCs w:val="28"/>
          <w:lang w:eastAsia="ru-RU"/>
        </w:rPr>
        <w:t xml:space="preserve"> </w:t>
      </w:r>
      <w:r w:rsidRPr="00F315AD">
        <w:rPr>
          <w:rFonts w:eastAsia="Times New Roman" w:cs="Times New Roman"/>
          <w:szCs w:val="28"/>
          <w:lang w:eastAsia="ru-RU"/>
        </w:rPr>
        <w:t>яка б розширювала їх світогляд.Така інформація дає можливість дітям пізнати навколишній світ,розвивати монологічне та діалогічне мовлення,</w:t>
      </w:r>
      <w:r w:rsidR="00974BD1">
        <w:rPr>
          <w:rFonts w:eastAsia="Times New Roman" w:cs="Times New Roman"/>
          <w:szCs w:val="28"/>
          <w:lang w:eastAsia="ru-RU"/>
        </w:rPr>
        <w:t xml:space="preserve"> </w:t>
      </w:r>
      <w:r w:rsidRPr="00F315AD">
        <w:rPr>
          <w:rFonts w:eastAsia="Times New Roman" w:cs="Times New Roman"/>
          <w:szCs w:val="28"/>
          <w:lang w:eastAsia="ru-RU"/>
        </w:rPr>
        <w:t>збільшує бажання до вивчення та використання іноземної мови на практиці.Учні надзвичайно люблять «Puzzle-time».</w:t>
      </w:r>
      <w:r w:rsidR="00974BD1">
        <w:rPr>
          <w:rFonts w:eastAsia="Times New Roman" w:cs="Times New Roman"/>
          <w:szCs w:val="28"/>
          <w:lang w:eastAsia="ru-RU"/>
        </w:rPr>
        <w:t xml:space="preserve"> </w:t>
      </w:r>
      <w:r w:rsidRPr="00F315AD">
        <w:rPr>
          <w:rFonts w:eastAsia="Times New Roman" w:cs="Times New Roman"/>
          <w:szCs w:val="28"/>
          <w:lang w:eastAsia="ru-RU"/>
        </w:rPr>
        <w:t>Я готую картки з схованими словами до певної теми</w:t>
      </w:r>
      <w:r w:rsidR="00974BD1">
        <w:rPr>
          <w:rFonts w:eastAsia="Times New Roman" w:cs="Times New Roman"/>
          <w:szCs w:val="28"/>
          <w:lang w:eastAsia="ru-RU"/>
        </w:rPr>
        <w:t xml:space="preserve"> </w:t>
      </w:r>
      <w:r w:rsidRPr="00F315AD">
        <w:rPr>
          <w:rFonts w:eastAsia="Times New Roman" w:cs="Times New Roman"/>
          <w:szCs w:val="28"/>
          <w:lang w:eastAsia="ru-RU"/>
        </w:rPr>
        <w:t xml:space="preserve">Найбільш підготовленим дітям досить 1-2 хв, щоб знайти 8-10 таких слів. Діти вчаться складати невеликі сканворди про пори року, місяці і з великим ентузіазмом розв'язують їх. А це ж яка нагода покращити грамотність дітей, не кажучи вже про збагачення лексичного запасу! Працюючи таким чином упродовж навчального року, ми готуємо постановки казок. Кожен учень, крім того, що декламує, співає, говорить, англійською, ще й бере участь в художньому оформленні класу. Діти малюють квіти, дерева, листочки, небо, сонце, хмари, дощ, веселку, тварин, готують костюми, маски. Це приносить їм велику радість, усвідомлення своєї значущості в загальній справі, своєї успішної реалізації у вивченні англійської мови. Діти вчаться складати невеликі </w:t>
      </w:r>
      <w:r w:rsidRPr="00F315AD">
        <w:rPr>
          <w:rFonts w:eastAsia="Times New Roman" w:cs="Times New Roman"/>
          <w:szCs w:val="28"/>
          <w:lang w:eastAsia="ru-RU"/>
        </w:rPr>
        <w:lastRenderedPageBreak/>
        <w:t xml:space="preserve">сканворди про пори року, місяці і з великим ентузіазмом розв'язують їх. А це ж яка нагода покращити грамотність дітей, не кажучи вже про збагачення лексичного запасу.Ось який план я пропоную своїм дітям: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1.</w:t>
      </w:r>
      <w:r w:rsidRPr="00F315AD">
        <w:rPr>
          <w:rFonts w:eastAsia="Times New Roman" w:cs="Times New Roman"/>
          <w:szCs w:val="28"/>
          <w:lang w:eastAsia="ru-RU"/>
        </w:rPr>
        <w:tab/>
        <w:t>Привітання, бесіда про день, погоду.</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2.</w:t>
      </w:r>
      <w:r w:rsidRPr="00F315AD">
        <w:rPr>
          <w:rFonts w:eastAsia="Times New Roman" w:cs="Times New Roman"/>
          <w:szCs w:val="28"/>
          <w:lang w:eastAsia="ru-RU"/>
        </w:rPr>
        <w:tab/>
        <w:t>Повторення лексичних одиниць з теми "Пори року".</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3.</w:t>
      </w:r>
      <w:r w:rsidRPr="00F315AD">
        <w:rPr>
          <w:rFonts w:eastAsia="Times New Roman" w:cs="Times New Roman"/>
          <w:szCs w:val="28"/>
          <w:lang w:eastAsia="ru-RU"/>
        </w:rPr>
        <w:tab/>
        <w:t>Презентація пір року з використанням віршів, пісень, а також монологічними розповідями типу: "I am the hottest  month of the year .Guess what month  am I!? " (Я найхолодніший місяць року,... відгадай який?).</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4.Психологічний тест - діти дістають з "чарівної (магічної) скриньки" картку з кольором, який їм подобається, і пояснюють, чому саме цей колір обрали, а вчитель робить висновок про характер учня.</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5.Потім час загадок і ребусів, сканвордів, де треба використати прикметники.</w:t>
      </w:r>
    </w:p>
    <w:p w:rsidR="00F315AD" w:rsidRPr="00F315AD" w:rsidRDefault="00974BD1"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Як відомо, </w:t>
      </w:r>
      <w:r w:rsidR="00F315AD" w:rsidRPr="00F315AD">
        <w:rPr>
          <w:rFonts w:eastAsia="Times New Roman" w:cs="Times New Roman"/>
          <w:szCs w:val="28"/>
          <w:lang w:eastAsia="ru-RU"/>
        </w:rPr>
        <w:t>використання нових інформаційних технологій привело до визнання необхідності інтенсифікації та вдосконалення навчання англійської мови. Один з резервів в оптимізації навчання англійської мови являється навчання на ранньому етапі , яке зможе забезпечити фундамент для дальшого поглиблення вивчення іноземної</w:t>
      </w:r>
      <w:r w:rsidR="008E3EB1">
        <w:rPr>
          <w:rFonts w:eastAsia="Times New Roman" w:cs="Times New Roman"/>
          <w:szCs w:val="28"/>
          <w:lang w:eastAsia="ru-RU"/>
        </w:rPr>
        <w:t xml:space="preserve"> мови, а також створити благодат</w:t>
      </w:r>
      <w:r w:rsidR="00F315AD" w:rsidRPr="00F315AD">
        <w:rPr>
          <w:rFonts w:eastAsia="Times New Roman" w:cs="Times New Roman"/>
          <w:szCs w:val="28"/>
          <w:lang w:eastAsia="ru-RU"/>
        </w:rPr>
        <w:t>ну базу для оволодіння другою іноземною мовою. Успіх залежить в основному від 2-х факторів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1.</w:t>
      </w:r>
      <w:r w:rsidRPr="00F315AD">
        <w:rPr>
          <w:rFonts w:eastAsia="Times New Roman" w:cs="Times New Roman"/>
          <w:szCs w:val="28"/>
          <w:lang w:eastAsia="ru-RU"/>
        </w:rPr>
        <w:tab/>
        <w:t>від якості та кількості language input</w:t>
      </w:r>
      <w:r w:rsidR="008E3EB1">
        <w:rPr>
          <w:rFonts w:eastAsia="Times New Roman" w:cs="Times New Roman"/>
          <w:szCs w:val="28"/>
          <w:lang w:eastAsia="ru-RU"/>
        </w:rPr>
        <w:t>;</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2.</w:t>
      </w:r>
      <w:r w:rsidRPr="00F315AD">
        <w:rPr>
          <w:rFonts w:eastAsia="Times New Roman" w:cs="Times New Roman"/>
          <w:szCs w:val="28"/>
          <w:lang w:eastAsia="ru-RU"/>
        </w:rPr>
        <w:tab/>
        <w:t>від відповідності методики навчання іноземної мови психофізіологічним особливостями учнів.</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При цьому успіх визначається в рівній мірі взаємодією обох факторів, а послаблення хоча б одного з них різко знижує ефективність навчання іноземної мови в цілому.</w:t>
      </w:r>
    </w:p>
    <w:p w:rsidR="00F315AD" w:rsidRPr="00F315AD" w:rsidRDefault="008E3EB1"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F315AD" w:rsidRPr="00F315AD">
        <w:rPr>
          <w:rFonts w:eastAsia="Times New Roman" w:cs="Times New Roman"/>
          <w:szCs w:val="28"/>
          <w:lang w:eastAsia="ru-RU"/>
        </w:rPr>
        <w:t>На мою думку</w:t>
      </w:r>
      <w:r>
        <w:rPr>
          <w:rFonts w:eastAsia="Times New Roman" w:cs="Times New Roman"/>
          <w:szCs w:val="28"/>
          <w:lang w:eastAsia="ru-RU"/>
        </w:rPr>
        <w:t>,</w:t>
      </w:r>
      <w:r w:rsidR="00F315AD" w:rsidRPr="00F315AD">
        <w:rPr>
          <w:rFonts w:eastAsia="Times New Roman" w:cs="Times New Roman"/>
          <w:szCs w:val="28"/>
          <w:lang w:eastAsia="ru-RU"/>
        </w:rPr>
        <w:t xml:space="preserve"> вчитель повинен знати особливості організації та керування ігровими методами навчання, вміти чітко та адекватно враховувати особливості складу їх самопізнання, інтелектуальної діяльності та поведінки. Велику роль відіграють правильно підібрані рольові чи ситуаційні ігри в належних ситуаціях навчального процесу.</w:t>
      </w:r>
      <w:r>
        <w:rPr>
          <w:rFonts w:eastAsia="Times New Roman" w:cs="Times New Roman"/>
          <w:szCs w:val="28"/>
          <w:lang w:eastAsia="ru-RU"/>
        </w:rPr>
        <w:t xml:space="preserve"> </w:t>
      </w:r>
      <w:r w:rsidR="00F315AD" w:rsidRPr="00F315AD">
        <w:rPr>
          <w:rFonts w:eastAsia="Times New Roman" w:cs="Times New Roman"/>
          <w:szCs w:val="28"/>
          <w:lang w:eastAsia="ru-RU"/>
        </w:rPr>
        <w:t>Вчителі не повинні забувати про специфічні шкільні види діяльності в процесі навчання іноземної мови.</w:t>
      </w:r>
    </w:p>
    <w:p w:rsidR="008E3EB1" w:rsidRDefault="008E3EB1" w:rsidP="001E574C">
      <w:pPr>
        <w:spacing w:after="0" w:line="360" w:lineRule="auto"/>
        <w:jc w:val="both"/>
        <w:rPr>
          <w:rFonts w:eastAsia="Times New Roman" w:cs="Times New Roman"/>
          <w:szCs w:val="28"/>
          <w:lang w:eastAsia="ru-RU"/>
        </w:rPr>
      </w:pPr>
      <w:r>
        <w:rPr>
          <w:rFonts w:eastAsia="Times New Roman" w:cs="Times New Roman"/>
          <w:szCs w:val="28"/>
          <w:lang w:eastAsia="ru-RU"/>
        </w:rPr>
        <w:lastRenderedPageBreak/>
        <w:t xml:space="preserve">          </w:t>
      </w:r>
      <w:r w:rsidR="00F315AD" w:rsidRPr="00F315AD">
        <w:rPr>
          <w:rFonts w:eastAsia="Times New Roman" w:cs="Times New Roman"/>
          <w:szCs w:val="28"/>
          <w:lang w:eastAsia="ru-RU"/>
        </w:rPr>
        <w:t>Потрібно враховувати, що рушійною силою навчального процесу являється мотивація, на основі якої лежить цікавість. Основа будь - якої рольової чи ситуаційної гри - ініціативне мовлення, бо не можна створювати роль із зазубреної фраз, текстів і запитань. Освоюючи різні типи питань разом із сигнальними картками (загальне,</w:t>
      </w:r>
      <w:r>
        <w:rPr>
          <w:rFonts w:eastAsia="Times New Roman" w:cs="Times New Roman"/>
          <w:szCs w:val="28"/>
          <w:lang w:eastAsia="ru-RU"/>
        </w:rPr>
        <w:t xml:space="preserve"> </w:t>
      </w:r>
      <w:r w:rsidR="00F315AD" w:rsidRPr="00F315AD">
        <w:rPr>
          <w:rFonts w:eastAsia="Times New Roman" w:cs="Times New Roman"/>
          <w:szCs w:val="28"/>
          <w:lang w:eastAsia="ru-RU"/>
        </w:rPr>
        <w:t>альтернативне,</w:t>
      </w:r>
      <w:r w:rsidR="00F315AD" w:rsidRPr="00F315AD">
        <w:rPr>
          <w:rFonts w:eastAsia="Times New Roman" w:cs="Times New Roman"/>
          <w:szCs w:val="28"/>
          <w:lang w:eastAsia="ru-RU"/>
        </w:rPr>
        <w:tab/>
        <w:t xml:space="preserve">спеціальне,розділове), </w:t>
      </w:r>
      <w:r>
        <w:rPr>
          <w:rFonts w:eastAsia="Times New Roman" w:cs="Times New Roman"/>
          <w:szCs w:val="28"/>
          <w:lang w:eastAsia="ru-RU"/>
        </w:rPr>
        <w:t>у</w:t>
      </w:r>
      <w:r w:rsidR="00F315AD" w:rsidRPr="00F315AD">
        <w:rPr>
          <w:rFonts w:eastAsia="Times New Roman" w:cs="Times New Roman"/>
          <w:szCs w:val="28"/>
          <w:lang w:eastAsia="ru-RU"/>
        </w:rPr>
        <w:t>чень завжди правильно реагує на них, що дає змогу вчителю керувати цим процесом без слів та зайвої витрати часу.</w:t>
      </w:r>
      <w:r>
        <w:rPr>
          <w:rFonts w:eastAsia="Times New Roman" w:cs="Times New Roman"/>
          <w:szCs w:val="28"/>
          <w:lang w:eastAsia="ru-RU"/>
        </w:rPr>
        <w:t xml:space="preserve"> </w:t>
      </w:r>
      <w:r w:rsidR="00F315AD" w:rsidRPr="00F315AD">
        <w:rPr>
          <w:rFonts w:eastAsia="Times New Roman" w:cs="Times New Roman"/>
          <w:szCs w:val="28"/>
          <w:lang w:eastAsia="ru-RU"/>
        </w:rPr>
        <w:t xml:space="preserve">Коли вже учні навчилися ставити </w:t>
      </w:r>
      <w:r>
        <w:rPr>
          <w:rFonts w:eastAsia="Times New Roman" w:cs="Times New Roman"/>
          <w:szCs w:val="28"/>
          <w:lang w:eastAsia="ru-RU"/>
        </w:rPr>
        <w:t>різні запитання один про одного</w:t>
      </w:r>
      <w:r w:rsidR="00F315AD" w:rsidRPr="00F315AD">
        <w:rPr>
          <w:rFonts w:eastAsia="Times New Roman" w:cs="Times New Roman"/>
          <w:szCs w:val="28"/>
          <w:lang w:eastAsia="ru-RU"/>
        </w:rPr>
        <w:t>, діалог знайомство можна розширити.</w:t>
      </w:r>
      <w:r>
        <w:rPr>
          <w:rFonts w:eastAsia="Times New Roman" w:cs="Times New Roman"/>
          <w:szCs w:val="28"/>
          <w:lang w:eastAsia="ru-RU"/>
        </w:rPr>
        <w:t xml:space="preserve">        </w:t>
      </w:r>
      <w:r w:rsidR="00F315AD" w:rsidRPr="00F315AD">
        <w:rPr>
          <w:rFonts w:eastAsia="Times New Roman" w:cs="Times New Roman"/>
          <w:szCs w:val="28"/>
          <w:lang w:eastAsia="ru-RU"/>
        </w:rPr>
        <w:t xml:space="preserve"> Найтиповішим варіантом діалогу є інтерв'ю. Вводячи спеціальні картки, можна вивчити різні варіанти початку та закінчення інтерв'ю.</w:t>
      </w:r>
    </w:p>
    <w:p w:rsidR="00F315AD" w:rsidRPr="00F315AD" w:rsidRDefault="008E3EB1"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F315AD" w:rsidRPr="00F315AD">
        <w:rPr>
          <w:rFonts w:eastAsia="Times New Roman" w:cs="Times New Roman"/>
          <w:szCs w:val="28"/>
          <w:lang w:eastAsia="ru-RU"/>
        </w:rPr>
        <w:t xml:space="preserve"> В концепції комунікативно - ігрового навчання іноземній мові на ранньому етапі формою та основним методом є навчальна гра. Гра задовільняє найбільш актуальні для дитини потреби в спілкуванні, русі та зовнішніх враженнях ( емоціях).</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Актуально підкреслити, в першу чергу, психотерапевтичну функцію гри. Ігри можуть попереджувати невпевненість, сором’язливіст</w:t>
      </w:r>
      <w:r w:rsidR="00A735A9">
        <w:rPr>
          <w:rFonts w:eastAsia="Times New Roman" w:cs="Times New Roman"/>
          <w:szCs w:val="28"/>
          <w:lang w:eastAsia="ru-RU"/>
        </w:rPr>
        <w:t xml:space="preserve">ь, зажатість та страх в нових, </w:t>
      </w:r>
      <w:r w:rsidRPr="00F315AD">
        <w:rPr>
          <w:rFonts w:eastAsia="Times New Roman" w:cs="Times New Roman"/>
          <w:szCs w:val="28"/>
          <w:lang w:eastAsia="ru-RU"/>
        </w:rPr>
        <w:t>незвичних ситуаціях спілкування.</w:t>
      </w:r>
      <w:r w:rsidR="00A735A9">
        <w:rPr>
          <w:rFonts w:eastAsia="Times New Roman" w:cs="Times New Roman"/>
          <w:szCs w:val="28"/>
          <w:lang w:eastAsia="ru-RU"/>
        </w:rPr>
        <w:t xml:space="preserve"> </w:t>
      </w:r>
      <w:r w:rsidRPr="00F315AD">
        <w:rPr>
          <w:rFonts w:eastAsia="Times New Roman" w:cs="Times New Roman"/>
          <w:szCs w:val="28"/>
          <w:lang w:eastAsia="ru-RU"/>
        </w:rPr>
        <w:t>Використання гри відповідає, в першу чергу, наглядно - дійсному та наглядно - образному мисленню, в основі розвитку якого лежить формування розумової діяльності на основі реальної дії з конкр</w:t>
      </w:r>
      <w:r w:rsidR="00A735A9">
        <w:rPr>
          <w:rFonts w:eastAsia="Times New Roman" w:cs="Times New Roman"/>
          <w:szCs w:val="28"/>
          <w:lang w:eastAsia="ru-RU"/>
        </w:rPr>
        <w:t>етними матеріальними предметами</w:t>
      </w:r>
      <w:r w:rsidRPr="00F315AD">
        <w:rPr>
          <w:rFonts w:eastAsia="Times New Roman" w:cs="Times New Roman"/>
          <w:szCs w:val="28"/>
          <w:lang w:eastAsia="ru-RU"/>
        </w:rPr>
        <w:t>: наприклад, лексичні ігри з картками, граматичні - з геометричними фігурами, казкові ( зміствно - рольові ) - з відповідним реквізитом в комунікативно -ігровій методиці.</w:t>
      </w:r>
      <w:r w:rsidR="00A735A9">
        <w:rPr>
          <w:rFonts w:eastAsia="Times New Roman" w:cs="Times New Roman"/>
          <w:szCs w:val="28"/>
          <w:lang w:eastAsia="ru-RU"/>
        </w:rPr>
        <w:t xml:space="preserve">  </w:t>
      </w:r>
      <w:r w:rsidRPr="00F315AD">
        <w:rPr>
          <w:rFonts w:eastAsia="Times New Roman" w:cs="Times New Roman"/>
          <w:szCs w:val="28"/>
          <w:lang w:eastAsia="ru-RU"/>
        </w:rPr>
        <w:t>Можу сказати, що мотив гри збільшує можливість як уваги, так і памяті за рахунок змагання та захоплюючого характеру гри.</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Римові англійські лічилки для дітей можуть бути використані в різних видах ігор, в тому числі рольвих, а також в інсценівках та читанні</w:t>
      </w:r>
      <w:r w:rsidR="00A735A9">
        <w:rPr>
          <w:rFonts w:eastAsia="Times New Roman" w:cs="Times New Roman"/>
          <w:szCs w:val="28"/>
          <w:lang w:eastAsia="ru-RU"/>
        </w:rPr>
        <w:t>.</w:t>
      </w:r>
      <w:r w:rsidRPr="00F315AD">
        <w:rPr>
          <w:rFonts w:eastAsia="Times New Roman" w:cs="Times New Roman"/>
          <w:szCs w:val="28"/>
          <w:lang w:eastAsia="ru-RU"/>
        </w:rPr>
        <w:t xml:space="preserve"> Можна використати наочність: ляльку або малюнок із зображенням маленької дівчинки, картку із літерою, яку називаємо «Warms-up».</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1 . Щодо їх проведення слід зазначити, що учні молодшого шкільного віку краще запам’ятовують у поєднанні з відповідними рухами.</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Тому вправи з рухами особливо ефективні на початковому ступені навчання.</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lastRenderedPageBreak/>
        <w:t>Warms-up може проводитися з іграшками, наприклад, з іграшковим ведмедиком:</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Teddy - Bear, Teddy - Bear, turn around.</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Teddy - Bear, Teddy - Bear, touch the ground. Teddy-Bear, Teddy-Bear, showy our shoe,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Teddy - Bear, Teddy - Bear, that will do.</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Cat and Mouse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2.</w:t>
      </w:r>
      <w:r w:rsidRPr="00F315AD">
        <w:rPr>
          <w:rFonts w:eastAsia="Times New Roman" w:cs="Times New Roman"/>
          <w:szCs w:val="28"/>
          <w:lang w:eastAsia="ru-RU"/>
        </w:rPr>
        <w:tab/>
        <w:t>Діти стають у коло. В середині - « миша », поза колом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«кіт».Усі хором декламують вірш:</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Little mouse,little mouse,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Run, run to your house!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One, two, three, four Don’t forget to shut the door!</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Далі гра проходить за аналогією з відомої дитячої гри « Кіт і миші»</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3.Наприкінці уроку, перед тим, як попрощатися. Можна виконати</w:t>
      </w:r>
      <w:r w:rsidR="00A735A9">
        <w:rPr>
          <w:rFonts w:eastAsia="Times New Roman" w:cs="Times New Roman"/>
          <w:szCs w:val="28"/>
          <w:lang w:eastAsia="ru-RU"/>
        </w:rPr>
        <w:t xml:space="preserve"> </w:t>
      </w:r>
      <w:r w:rsidRPr="00F315AD">
        <w:rPr>
          <w:rFonts w:eastAsia="Times New Roman" w:cs="Times New Roman"/>
          <w:szCs w:val="28"/>
          <w:lang w:eastAsia="ru-RU"/>
        </w:rPr>
        <w:t xml:space="preserve">такі вправи згідно тексту вірша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Nod your head,</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Bend your knees,</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Grow as tall As NewYear trees.</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On your knees Slowly fall Curl yourself Into a ball</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Raise your head Jump up high</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Wave your hand</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4.Seven brothers Look exactly</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like each other.</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But they aren’t just the same.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Each has got his own name.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Далі учні читають по черзі.</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Sunday, Monday, Tuesday, Wednesday, Thursday, Friday, Saturday.</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Гра - змагання між кома</w:t>
      </w:r>
      <w:r w:rsidR="00A735A9">
        <w:rPr>
          <w:rFonts w:eastAsia="Times New Roman" w:cs="Times New Roman"/>
          <w:szCs w:val="28"/>
          <w:lang w:eastAsia="ru-RU"/>
        </w:rPr>
        <w:t>ндами, під час якої учні виконую</w:t>
      </w:r>
      <w:r w:rsidRPr="00F315AD">
        <w:rPr>
          <w:rFonts w:eastAsia="Times New Roman" w:cs="Times New Roman"/>
          <w:szCs w:val="28"/>
          <w:lang w:eastAsia="ru-RU"/>
        </w:rPr>
        <w:t>ть додаткове завдання, вишикуватися в ряд, зайнявши місце відповідно дню тижня.</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Учитель читає вірш, а учні виконують рухи згідно тексту. Наприклад, вірш “ It’s Fun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lastRenderedPageBreak/>
        <w:t>It’s Fun to be this,</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It’s Fun to be that,</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To leap like a lamb,</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To climb like a cat,</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To swim like a fish,</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To hop like a frog,</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To trot like a horse,</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To jump like a dog.</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1.</w:t>
      </w:r>
      <w:r w:rsidRPr="00F315AD">
        <w:rPr>
          <w:rFonts w:eastAsia="Times New Roman" w:cs="Times New Roman"/>
          <w:szCs w:val="28"/>
          <w:lang w:eastAsia="ru-RU"/>
        </w:rPr>
        <w:tab/>
        <w:t>Minidrama</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Як на уроці, так і в позакласній роботі віршовані тексти - це цікавий та нескладний матеріал для міні-інсценізацій з будь- яких тем. Такими є, наприклад, вірші “ The fruit stall ”, ”Going to the shop ”, ” Where are you going to ? ”, ”The Cat and the Mouse ”, ”Happy Birthday to you ” та інші.</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2.</w:t>
      </w:r>
      <w:r w:rsidRPr="00F315AD">
        <w:rPr>
          <w:rFonts w:eastAsia="Times New Roman" w:cs="Times New Roman"/>
          <w:szCs w:val="28"/>
          <w:lang w:eastAsia="ru-RU"/>
        </w:rPr>
        <w:tab/>
        <w:t>Role-playing.</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Учитель читає вірш, наприклад: “ How do you do? ” і розігрує в ролях за допомогою ляльки міні</w:t>
      </w:r>
      <w:r w:rsidR="00A735A9">
        <w:rPr>
          <w:rFonts w:eastAsia="Times New Roman" w:cs="Times New Roman"/>
          <w:szCs w:val="28"/>
          <w:lang w:eastAsia="ru-RU"/>
        </w:rPr>
        <w:t xml:space="preserve"> -</w:t>
      </w:r>
      <w:r w:rsidRPr="00F315AD">
        <w:rPr>
          <w:rFonts w:eastAsia="Times New Roman" w:cs="Times New Roman"/>
          <w:szCs w:val="28"/>
          <w:lang w:eastAsia="ru-RU"/>
        </w:rPr>
        <w:t xml:space="preserve"> діалог з теми « Знайомство».</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 xml:space="preserve"> How do you do, Hatty?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“How do you do?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“I hope you ’re very well, Hatty!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“I hope you ’re too. ”</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Потім цей вірш використовується для побудови власних міні</w:t>
      </w:r>
      <w:r w:rsidR="00A735A9">
        <w:rPr>
          <w:rFonts w:eastAsia="Times New Roman" w:cs="Times New Roman"/>
          <w:szCs w:val="28"/>
          <w:lang w:eastAsia="ru-RU"/>
        </w:rPr>
        <w:t>-</w:t>
      </w:r>
      <w:r w:rsidRPr="00F315AD">
        <w:rPr>
          <w:rFonts w:eastAsia="Times New Roman" w:cs="Times New Roman"/>
          <w:szCs w:val="28"/>
          <w:lang w:eastAsia="ru-RU"/>
        </w:rPr>
        <w:t>діалогів у режимах вчитель - учень та учень - учень.</w:t>
      </w:r>
    </w:p>
    <w:p w:rsidR="00F315AD" w:rsidRPr="00F315AD" w:rsidRDefault="00F315AD" w:rsidP="001E574C">
      <w:pPr>
        <w:spacing w:after="0" w:line="360" w:lineRule="auto"/>
        <w:jc w:val="both"/>
        <w:rPr>
          <w:rFonts w:eastAsia="Times New Roman" w:cs="Times New Roman"/>
          <w:szCs w:val="28"/>
          <w:lang w:eastAsia="ru-RU"/>
        </w:rPr>
      </w:pPr>
      <w:r w:rsidRPr="00F315AD">
        <w:rPr>
          <w:rFonts w:eastAsia="Times New Roman" w:cs="Times New Roman"/>
          <w:szCs w:val="28"/>
          <w:lang w:eastAsia="ru-RU"/>
        </w:rPr>
        <w:t>Аналогічним чином можна провести рольові ігри з іншими віршами, побудованими у формі діалогу. Наприклад, рольова гра « Вчитель та учині» (вірш «Good morning»), рольові ігри з теми «Meals» - (вірші «At six o’clock I had my supper», « What is there on the plate?»)</w:t>
      </w:r>
    </w:p>
    <w:p w:rsidR="00F315AD" w:rsidRPr="00F315AD" w:rsidRDefault="00A735A9"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F315AD" w:rsidRPr="00F315AD">
        <w:rPr>
          <w:rFonts w:eastAsia="Times New Roman" w:cs="Times New Roman"/>
          <w:szCs w:val="28"/>
          <w:lang w:eastAsia="ru-RU"/>
        </w:rPr>
        <w:t xml:space="preserve">Таким чином рольова гра допомагає спілкуванню, сприяє передачі життєвого досвіду, одержанню нових знань, правильній оцінці вчинків, розвитку комунікативних навичок людини, її сприйняттю, пам'яті, мисленню, уяві і виникненню емоцій, а також таких рис як колективізм, активність, дисциплінованість, спостережливість, уважність. Рольова гра — могутній </w:t>
      </w:r>
      <w:r w:rsidR="00F315AD" w:rsidRPr="00F315AD">
        <w:rPr>
          <w:rFonts w:eastAsia="Times New Roman" w:cs="Times New Roman"/>
          <w:szCs w:val="28"/>
          <w:lang w:eastAsia="ru-RU"/>
        </w:rPr>
        <w:lastRenderedPageBreak/>
        <w:t xml:space="preserve">фактор психологічної адаптації дитини в новому мовному просторі, що може вирішити проблему природного впровадження іноземної мови у світ дитини. </w:t>
      </w:r>
    </w:p>
    <w:p w:rsidR="00290A12" w:rsidRDefault="00E6090C" w:rsidP="001E574C">
      <w:pPr>
        <w:spacing w:before="100" w:beforeAutospacing="1" w:after="100" w:afterAutospacing="1" w:line="360" w:lineRule="auto"/>
        <w:jc w:val="center"/>
        <w:rPr>
          <w:rFonts w:eastAsia="Times New Roman" w:cs="Times New Roman"/>
          <w:szCs w:val="28"/>
          <w:lang w:eastAsia="ru-RU"/>
        </w:rPr>
      </w:pPr>
      <w:r>
        <w:rPr>
          <w:rFonts w:eastAsia="Times New Roman" w:cs="Times New Roman"/>
          <w:noProof/>
          <w:szCs w:val="28"/>
          <w:lang w:val="ru-RU" w:eastAsia="ru-RU"/>
        </w:rPr>
        <w:drawing>
          <wp:inline distT="0" distB="0" distL="0" distR="0">
            <wp:extent cx="4067175" cy="2845589"/>
            <wp:effectExtent l="95250" t="95250" r="123825" b="69061"/>
            <wp:docPr id="22551" name="Рисунок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1" name="2012-3-638.jpg"/>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0435" cy="2861863"/>
                    </a:xfrm>
                    <a:prstGeom prst="rect">
                      <a:avLst/>
                    </a:prstGeom>
                    <a:ln>
                      <a:solidFill>
                        <a:srgbClr val="CC0099"/>
                      </a:solidFill>
                    </a:ln>
                    <a:effectLst>
                      <a:glow rad="101600">
                        <a:srgbClr val="660033">
                          <a:alpha val="60000"/>
                        </a:srgbClr>
                      </a:glow>
                      <a:innerShdw blurRad="63500" dist="50800" dir="13500000">
                        <a:prstClr val="black">
                          <a:alpha val="50000"/>
                        </a:prstClr>
                      </a:innerShdw>
                    </a:effectLst>
                  </pic:spPr>
                </pic:pic>
              </a:graphicData>
            </a:graphic>
          </wp:inline>
        </w:drawing>
      </w:r>
    </w:p>
    <w:p w:rsidR="00E6090C" w:rsidRDefault="00E6090C" w:rsidP="00E6090C">
      <w:pPr>
        <w:spacing w:before="100" w:beforeAutospacing="1" w:after="100" w:afterAutospacing="1" w:line="360" w:lineRule="auto"/>
        <w:jc w:val="center"/>
        <w:rPr>
          <w:rFonts w:eastAsia="Times New Roman" w:cs="Times New Roman"/>
          <w:szCs w:val="28"/>
          <w:lang w:eastAsia="ru-RU"/>
        </w:rPr>
      </w:pPr>
    </w:p>
    <w:p w:rsidR="003E66C6" w:rsidRDefault="003E66C6" w:rsidP="00E6090C">
      <w:pPr>
        <w:spacing w:before="100" w:beforeAutospacing="1" w:after="100" w:afterAutospacing="1" w:line="360" w:lineRule="auto"/>
        <w:jc w:val="center"/>
        <w:rPr>
          <w:rFonts w:eastAsia="Times New Roman" w:cs="Times New Roman"/>
          <w:b/>
          <w:szCs w:val="28"/>
          <w:lang w:eastAsia="ru-RU"/>
        </w:rPr>
      </w:pPr>
    </w:p>
    <w:p w:rsidR="003E66C6" w:rsidRDefault="003E66C6" w:rsidP="00E6090C">
      <w:pPr>
        <w:spacing w:before="100" w:beforeAutospacing="1" w:after="100" w:afterAutospacing="1" w:line="360" w:lineRule="auto"/>
        <w:jc w:val="center"/>
        <w:rPr>
          <w:rFonts w:eastAsia="Times New Roman" w:cs="Times New Roman"/>
          <w:b/>
          <w:szCs w:val="28"/>
          <w:lang w:eastAsia="ru-RU"/>
        </w:rPr>
      </w:pPr>
    </w:p>
    <w:p w:rsidR="003E66C6" w:rsidRDefault="003E66C6" w:rsidP="00E6090C">
      <w:pPr>
        <w:spacing w:before="100" w:beforeAutospacing="1" w:after="100" w:afterAutospacing="1" w:line="360" w:lineRule="auto"/>
        <w:jc w:val="center"/>
        <w:rPr>
          <w:rFonts w:eastAsia="Times New Roman" w:cs="Times New Roman"/>
          <w:b/>
          <w:szCs w:val="28"/>
          <w:lang w:eastAsia="ru-RU"/>
        </w:rPr>
      </w:pPr>
    </w:p>
    <w:p w:rsidR="003E66C6" w:rsidRDefault="003E66C6" w:rsidP="00E6090C">
      <w:pPr>
        <w:spacing w:before="100" w:beforeAutospacing="1" w:after="100" w:afterAutospacing="1" w:line="360" w:lineRule="auto"/>
        <w:jc w:val="center"/>
        <w:rPr>
          <w:rFonts w:eastAsia="Times New Roman" w:cs="Times New Roman"/>
          <w:b/>
          <w:szCs w:val="28"/>
          <w:lang w:eastAsia="ru-RU"/>
        </w:rPr>
      </w:pPr>
    </w:p>
    <w:p w:rsidR="003E66C6" w:rsidRDefault="003E66C6" w:rsidP="00E6090C">
      <w:pPr>
        <w:spacing w:before="100" w:beforeAutospacing="1" w:after="100" w:afterAutospacing="1" w:line="360" w:lineRule="auto"/>
        <w:jc w:val="center"/>
        <w:rPr>
          <w:rFonts w:eastAsia="Times New Roman" w:cs="Times New Roman"/>
          <w:b/>
          <w:szCs w:val="28"/>
          <w:lang w:eastAsia="ru-RU"/>
        </w:rPr>
      </w:pPr>
    </w:p>
    <w:p w:rsidR="00E6090C" w:rsidRDefault="003E66C6" w:rsidP="003E66C6">
      <w:pPr>
        <w:spacing w:before="100" w:beforeAutospacing="1" w:after="100" w:afterAutospacing="1" w:line="360" w:lineRule="auto"/>
        <w:jc w:val="center"/>
        <w:rPr>
          <w:rFonts w:eastAsia="Times New Roman" w:cs="Times New Roman"/>
          <w:b/>
          <w:szCs w:val="28"/>
          <w:lang w:eastAsia="ru-RU"/>
        </w:rPr>
      </w:pPr>
      <w:r>
        <w:rPr>
          <w:rFonts w:eastAsia="Times New Roman" w:cs="Times New Roman"/>
          <w:b/>
          <w:noProof/>
          <w:szCs w:val="28"/>
          <w:lang w:val="ru-RU" w:eastAsia="ru-RU"/>
        </w:rPr>
        <w:drawing>
          <wp:anchor distT="0" distB="0" distL="114300" distR="114300" simplePos="0" relativeHeight="251680768" behindDoc="1" locked="0" layoutInCell="1" allowOverlap="1">
            <wp:simplePos x="0" y="0"/>
            <wp:positionH relativeFrom="column">
              <wp:posOffset>367030</wp:posOffset>
            </wp:positionH>
            <wp:positionV relativeFrom="paragraph">
              <wp:posOffset>107950</wp:posOffset>
            </wp:positionV>
            <wp:extent cx="1819275" cy="2286000"/>
            <wp:effectExtent l="19050" t="0" r="9525" b="0"/>
            <wp:wrapTight wrapText="bothSides">
              <wp:wrapPolygon edited="0">
                <wp:start x="-226" y="0"/>
                <wp:lineTo x="-226" y="21420"/>
                <wp:lineTo x="21713" y="21420"/>
                <wp:lineTo x="21713" y="0"/>
                <wp:lineTo x="-226" y="0"/>
              </wp:wrapPolygon>
            </wp:wrapTight>
            <wp:docPr id="206" name="Рисунок 206" descr="C:\Users\Blisenko\Desktop\GLIBOKA\Блисенко 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Blisenko\Desktop\GLIBOKA\Блисенко О.В..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2286000"/>
                    </a:xfrm>
                    <a:prstGeom prst="rect">
                      <a:avLst/>
                    </a:prstGeom>
                    <a:noFill/>
                    <a:ln>
                      <a:noFill/>
                    </a:ln>
                  </pic:spPr>
                </pic:pic>
              </a:graphicData>
            </a:graphic>
          </wp:anchor>
        </w:drawing>
      </w:r>
      <w:r w:rsidR="00E6090C" w:rsidRPr="00E6090C">
        <w:rPr>
          <w:rFonts w:eastAsia="Times New Roman" w:cs="Times New Roman"/>
          <w:b/>
          <w:szCs w:val="28"/>
          <w:lang w:eastAsia="ru-RU"/>
        </w:rPr>
        <w:t xml:space="preserve">                                                               </w:t>
      </w:r>
    </w:p>
    <w:p w:rsidR="00E6090C" w:rsidRDefault="00E6090C" w:rsidP="00E6090C">
      <w:pPr>
        <w:spacing w:before="100" w:beforeAutospacing="1" w:after="100" w:afterAutospacing="1" w:line="360" w:lineRule="auto"/>
        <w:jc w:val="center"/>
        <w:rPr>
          <w:rFonts w:eastAsia="Times New Roman" w:cs="Times New Roman"/>
          <w:b/>
          <w:szCs w:val="28"/>
          <w:lang w:eastAsia="ru-RU"/>
        </w:rPr>
      </w:pPr>
    </w:p>
    <w:p w:rsidR="00E6090C" w:rsidRDefault="00E6090C" w:rsidP="00E6090C">
      <w:pPr>
        <w:spacing w:before="100" w:beforeAutospacing="1" w:after="100" w:afterAutospacing="1" w:line="360" w:lineRule="auto"/>
        <w:jc w:val="center"/>
        <w:rPr>
          <w:rFonts w:eastAsia="Times New Roman" w:cs="Times New Roman"/>
          <w:b/>
          <w:szCs w:val="28"/>
          <w:lang w:eastAsia="ru-RU"/>
        </w:rPr>
      </w:pPr>
    </w:p>
    <w:p w:rsidR="00E6090C" w:rsidRDefault="00E6090C" w:rsidP="00E6090C">
      <w:pPr>
        <w:spacing w:before="100" w:beforeAutospacing="1" w:after="100" w:afterAutospacing="1" w:line="360" w:lineRule="auto"/>
        <w:jc w:val="center"/>
        <w:rPr>
          <w:rFonts w:eastAsia="Times New Roman" w:cs="Times New Roman"/>
          <w:b/>
          <w:szCs w:val="28"/>
          <w:lang w:eastAsia="ru-RU"/>
        </w:rPr>
      </w:pPr>
    </w:p>
    <w:p w:rsidR="003E66C6" w:rsidRDefault="003E66C6" w:rsidP="001E574C">
      <w:pPr>
        <w:spacing w:after="0" w:line="360" w:lineRule="auto"/>
        <w:jc w:val="center"/>
        <w:rPr>
          <w:rFonts w:eastAsia="Times New Roman" w:cs="Times New Roman"/>
          <w:b/>
          <w:color w:val="660033"/>
          <w:sz w:val="40"/>
          <w:szCs w:val="40"/>
          <w:lang w:eastAsia="ru-RU"/>
        </w:rPr>
      </w:pPr>
    </w:p>
    <w:p w:rsidR="003E66C6" w:rsidRDefault="003E66C6" w:rsidP="001E574C">
      <w:pPr>
        <w:spacing w:after="0" w:line="360" w:lineRule="auto"/>
        <w:jc w:val="center"/>
        <w:rPr>
          <w:rFonts w:eastAsia="Times New Roman" w:cs="Times New Roman"/>
          <w:b/>
          <w:color w:val="660033"/>
          <w:sz w:val="40"/>
          <w:szCs w:val="40"/>
          <w:lang w:eastAsia="ru-RU"/>
        </w:rPr>
      </w:pPr>
    </w:p>
    <w:p w:rsidR="00E6090C" w:rsidRPr="00E6090C" w:rsidRDefault="00E6090C" w:rsidP="001E574C">
      <w:pPr>
        <w:spacing w:after="0" w:line="360" w:lineRule="auto"/>
        <w:jc w:val="center"/>
        <w:rPr>
          <w:rFonts w:eastAsia="Times New Roman" w:cs="Times New Roman"/>
          <w:b/>
          <w:color w:val="660033"/>
          <w:sz w:val="40"/>
          <w:szCs w:val="40"/>
          <w:lang w:eastAsia="ru-RU"/>
        </w:rPr>
      </w:pPr>
      <w:r w:rsidRPr="00E6090C">
        <w:rPr>
          <w:rFonts w:eastAsia="Times New Roman" w:cs="Times New Roman"/>
          <w:b/>
          <w:color w:val="660033"/>
          <w:sz w:val="40"/>
          <w:szCs w:val="40"/>
          <w:lang w:eastAsia="ru-RU"/>
        </w:rPr>
        <w:t>Блисенко  Ольга Василівна,</w:t>
      </w:r>
    </w:p>
    <w:p w:rsidR="00E6090C" w:rsidRPr="00E6090C" w:rsidRDefault="00E6090C" w:rsidP="001E574C">
      <w:pPr>
        <w:spacing w:after="0" w:line="360" w:lineRule="auto"/>
        <w:jc w:val="right"/>
        <w:rPr>
          <w:rFonts w:eastAsia="Times New Roman" w:cs="Times New Roman"/>
          <w:i/>
          <w:color w:val="CC0099"/>
          <w:szCs w:val="28"/>
          <w:lang w:eastAsia="ru-RU"/>
        </w:rPr>
      </w:pPr>
      <w:r w:rsidRPr="00E6090C">
        <w:rPr>
          <w:rFonts w:eastAsia="Times New Roman" w:cs="Times New Roman"/>
          <w:i/>
          <w:color w:val="CC0099"/>
          <w:szCs w:val="28"/>
          <w:lang w:eastAsia="ru-RU"/>
        </w:rPr>
        <w:t xml:space="preserve">                       </w:t>
      </w:r>
      <w:r w:rsidR="001E574C">
        <w:rPr>
          <w:rFonts w:eastAsia="Times New Roman" w:cs="Times New Roman"/>
          <w:i/>
          <w:color w:val="CC0099"/>
          <w:szCs w:val="28"/>
          <w:lang w:eastAsia="ru-RU"/>
        </w:rPr>
        <w:t xml:space="preserve">                          </w:t>
      </w:r>
      <w:r w:rsidRPr="00E6090C">
        <w:rPr>
          <w:rFonts w:eastAsia="Times New Roman" w:cs="Times New Roman"/>
          <w:i/>
          <w:color w:val="CC0099"/>
          <w:szCs w:val="28"/>
          <w:lang w:eastAsia="ru-RU"/>
        </w:rPr>
        <w:t xml:space="preserve">   вчитель хімії, </w:t>
      </w:r>
    </w:p>
    <w:p w:rsidR="00E6090C" w:rsidRDefault="00E6090C" w:rsidP="001E574C">
      <w:pPr>
        <w:spacing w:after="0" w:line="360" w:lineRule="auto"/>
        <w:jc w:val="right"/>
        <w:rPr>
          <w:rFonts w:eastAsia="Times New Roman" w:cs="Times New Roman"/>
          <w:b/>
          <w:szCs w:val="28"/>
          <w:lang w:eastAsia="ru-RU"/>
        </w:rPr>
      </w:pPr>
      <w:r w:rsidRPr="00E6090C">
        <w:rPr>
          <w:rFonts w:eastAsia="Times New Roman" w:cs="Times New Roman"/>
          <w:i/>
          <w:color w:val="CC0099"/>
          <w:szCs w:val="28"/>
          <w:lang w:eastAsia="ru-RU"/>
        </w:rPr>
        <w:t xml:space="preserve">                                                                 вчитель методист                      </w:t>
      </w:r>
      <w:r>
        <w:rPr>
          <w:rFonts w:eastAsia="Times New Roman" w:cs="Times New Roman"/>
          <w:i/>
          <w:color w:val="CC0099"/>
          <w:szCs w:val="28"/>
          <w:lang w:eastAsia="ru-RU"/>
        </w:rPr>
        <w:t xml:space="preserve">                               </w:t>
      </w:r>
      <w:r w:rsidRPr="00E6090C">
        <w:rPr>
          <w:rFonts w:eastAsia="Times New Roman" w:cs="Times New Roman"/>
          <w:b/>
          <w:szCs w:val="28"/>
          <w:lang w:eastAsia="ru-RU"/>
        </w:rPr>
        <w:t xml:space="preserve">   </w:t>
      </w:r>
    </w:p>
    <w:p w:rsidR="00E6090C" w:rsidRDefault="00E6090C" w:rsidP="001E574C">
      <w:pPr>
        <w:spacing w:after="0" w:line="360" w:lineRule="auto"/>
        <w:rPr>
          <w:rFonts w:eastAsia="Times New Roman" w:cs="Times New Roman"/>
          <w:i/>
          <w:color w:val="CC0099"/>
          <w:szCs w:val="28"/>
          <w:lang w:eastAsia="ru-RU"/>
        </w:rPr>
      </w:pPr>
      <w:r w:rsidRPr="00E6090C">
        <w:rPr>
          <w:rFonts w:eastAsia="Times New Roman" w:cs="Times New Roman"/>
          <w:b/>
          <w:color w:val="660033"/>
          <w:szCs w:val="28"/>
          <w:lang w:eastAsia="ru-RU"/>
        </w:rPr>
        <w:t xml:space="preserve">Педагогічне кредо : </w:t>
      </w:r>
      <w:r w:rsidRPr="00E6090C">
        <w:rPr>
          <w:rFonts w:eastAsia="Times New Roman" w:cs="Times New Roman"/>
          <w:szCs w:val="28"/>
          <w:lang w:eastAsia="ru-RU"/>
        </w:rPr>
        <w:t>«Особливістю живого розуму є те,  що  йому  потрібно лише трішки  побачити і почути</w:t>
      </w:r>
      <w:r>
        <w:rPr>
          <w:rFonts w:eastAsia="Times New Roman" w:cs="Times New Roman"/>
          <w:i/>
          <w:color w:val="CC0099"/>
          <w:szCs w:val="28"/>
          <w:lang w:eastAsia="ru-RU"/>
        </w:rPr>
        <w:t xml:space="preserve"> </w:t>
      </w:r>
      <w:r w:rsidRPr="00E6090C">
        <w:rPr>
          <w:rFonts w:eastAsia="Times New Roman" w:cs="Times New Roman"/>
          <w:szCs w:val="28"/>
          <w:lang w:eastAsia="ru-RU"/>
        </w:rPr>
        <w:t>для того,  щоб  він міг потім довго міркувати і</w:t>
      </w:r>
      <w:r w:rsidR="00A735A9">
        <w:rPr>
          <w:rFonts w:eastAsia="Times New Roman" w:cs="Times New Roman"/>
          <w:szCs w:val="28"/>
          <w:lang w:eastAsia="ru-RU"/>
        </w:rPr>
        <w:t xml:space="preserve"> </w:t>
      </w:r>
      <w:r w:rsidRPr="00E6090C">
        <w:rPr>
          <w:rFonts w:eastAsia="Times New Roman" w:cs="Times New Roman"/>
          <w:szCs w:val="28"/>
          <w:lang w:eastAsia="ru-RU"/>
        </w:rPr>
        <w:t>багато чого зрозуміти»</w:t>
      </w:r>
    </w:p>
    <w:p w:rsidR="00E6090C" w:rsidRDefault="00E6090C" w:rsidP="001E574C">
      <w:pPr>
        <w:spacing w:after="0" w:line="360" w:lineRule="auto"/>
        <w:rPr>
          <w:rFonts w:eastAsia="Times New Roman" w:cs="Times New Roman"/>
          <w:i/>
          <w:color w:val="CC0099"/>
          <w:szCs w:val="28"/>
          <w:lang w:eastAsia="ru-RU"/>
        </w:rPr>
      </w:pPr>
      <w:r w:rsidRPr="00E6090C">
        <w:rPr>
          <w:rFonts w:eastAsia="Times New Roman" w:cs="Times New Roman"/>
          <w:b/>
          <w:color w:val="660033"/>
          <w:szCs w:val="28"/>
          <w:lang w:eastAsia="ru-RU"/>
        </w:rPr>
        <w:t xml:space="preserve">Тема досвіду: </w:t>
      </w:r>
      <w:r w:rsidRPr="00E6090C">
        <w:rPr>
          <w:rFonts w:eastAsia="Times New Roman" w:cs="Times New Roman"/>
          <w:szCs w:val="28"/>
          <w:lang w:eastAsia="ru-RU"/>
        </w:rPr>
        <w:t xml:space="preserve">« </w:t>
      </w:r>
      <w:r w:rsidR="002A5452">
        <w:rPr>
          <w:rFonts w:eastAsia="Times New Roman" w:cs="Times New Roman"/>
          <w:szCs w:val="28"/>
          <w:lang w:eastAsia="ru-RU"/>
        </w:rPr>
        <w:t xml:space="preserve">Мотивація навчальної діяльності </w:t>
      </w:r>
      <w:r w:rsidRPr="00E6090C">
        <w:rPr>
          <w:rFonts w:eastAsia="Times New Roman" w:cs="Times New Roman"/>
          <w:szCs w:val="28"/>
          <w:lang w:eastAsia="ru-RU"/>
        </w:rPr>
        <w:t xml:space="preserve"> як засіб підвищення якості знань  учнів ».   </w:t>
      </w:r>
      <w:r w:rsidRPr="00E6090C">
        <w:rPr>
          <w:rFonts w:eastAsia="Times New Roman" w:cs="Times New Roman"/>
          <w:b/>
          <w:szCs w:val="28"/>
          <w:lang w:eastAsia="ru-RU"/>
        </w:rPr>
        <w:t xml:space="preserve"> </w:t>
      </w:r>
    </w:p>
    <w:p w:rsidR="00E6090C" w:rsidRPr="00E6090C" w:rsidRDefault="00E6090C" w:rsidP="001E574C">
      <w:pPr>
        <w:spacing w:after="0" w:line="360" w:lineRule="auto"/>
        <w:rPr>
          <w:rFonts w:eastAsia="Times New Roman" w:cs="Times New Roman"/>
          <w:i/>
          <w:color w:val="660033"/>
          <w:szCs w:val="28"/>
          <w:lang w:eastAsia="ru-RU"/>
        </w:rPr>
      </w:pPr>
      <w:r w:rsidRPr="00E6090C">
        <w:rPr>
          <w:rFonts w:eastAsia="Times New Roman" w:cs="Times New Roman"/>
          <w:b/>
          <w:color w:val="660033"/>
          <w:szCs w:val="28"/>
          <w:lang w:eastAsia="ru-RU"/>
        </w:rPr>
        <w:t xml:space="preserve">Актуальність досвіду зумовлена:                                                          </w:t>
      </w:r>
      <w:r w:rsidRPr="00E6090C">
        <w:rPr>
          <w:rFonts w:eastAsia="Times New Roman" w:cs="Times New Roman"/>
          <w:color w:val="660033"/>
          <w:szCs w:val="28"/>
          <w:lang w:eastAsia="ru-RU"/>
        </w:rPr>
        <w:t xml:space="preserve">    </w:t>
      </w:r>
    </w:p>
    <w:p w:rsidR="00E6090C" w:rsidRPr="00E6090C" w:rsidRDefault="00E6090C" w:rsidP="001E574C">
      <w:pPr>
        <w:spacing w:after="0" w:line="360" w:lineRule="auto"/>
        <w:rPr>
          <w:rFonts w:eastAsia="Times New Roman" w:cs="Times New Roman"/>
          <w:szCs w:val="28"/>
          <w:lang w:eastAsia="ru-RU"/>
        </w:rPr>
      </w:pPr>
      <w:r>
        <w:rPr>
          <w:rFonts w:eastAsia="Times New Roman" w:cs="Times New Roman"/>
          <w:szCs w:val="28"/>
          <w:lang w:eastAsia="ru-RU"/>
        </w:rPr>
        <w:t xml:space="preserve"> </w:t>
      </w:r>
      <w:r w:rsidRPr="00E6090C">
        <w:rPr>
          <w:rFonts w:eastAsia="Times New Roman" w:cs="Times New Roman"/>
          <w:szCs w:val="28"/>
          <w:lang w:eastAsia="ru-RU"/>
        </w:rPr>
        <w:t>необхідностю врахування індивідуальних компетентностей особистості</w:t>
      </w:r>
      <w:r w:rsidR="002A5452">
        <w:rPr>
          <w:rFonts w:eastAsia="Times New Roman" w:cs="Times New Roman"/>
          <w:szCs w:val="28"/>
          <w:lang w:eastAsia="ru-RU"/>
        </w:rPr>
        <w:t xml:space="preserve">,  </w:t>
      </w:r>
      <w:r w:rsidRPr="00E6090C">
        <w:rPr>
          <w:rFonts w:eastAsia="Times New Roman" w:cs="Times New Roman"/>
          <w:szCs w:val="28"/>
          <w:lang w:eastAsia="ru-RU"/>
        </w:rPr>
        <w:t>пов’язаних з внутрішньою мотивацією, інт</w:t>
      </w:r>
      <w:r w:rsidR="002A5452">
        <w:rPr>
          <w:rFonts w:eastAsia="Times New Roman" w:cs="Times New Roman"/>
          <w:szCs w:val="28"/>
          <w:lang w:eastAsia="ru-RU"/>
        </w:rPr>
        <w:t>ересами, індивідуальним вибором,</w:t>
      </w:r>
      <w:r w:rsidRPr="00E6090C">
        <w:rPr>
          <w:rFonts w:eastAsia="Times New Roman" w:cs="Times New Roman"/>
          <w:szCs w:val="28"/>
          <w:lang w:eastAsia="ru-RU"/>
        </w:rPr>
        <w:t xml:space="preserve"> при формуванні життєвих компетентностей. </w:t>
      </w:r>
    </w:p>
    <w:p w:rsidR="00D71814" w:rsidRDefault="00E6090C" w:rsidP="001E574C">
      <w:pPr>
        <w:spacing w:after="0" w:line="360" w:lineRule="auto"/>
        <w:jc w:val="both"/>
        <w:rPr>
          <w:rFonts w:eastAsia="Times New Roman" w:cs="Times New Roman"/>
          <w:szCs w:val="28"/>
          <w:lang w:eastAsia="ru-RU"/>
        </w:rPr>
      </w:pPr>
      <w:r w:rsidRPr="00E6090C">
        <w:rPr>
          <w:rFonts w:eastAsia="Times New Roman" w:cs="Times New Roman"/>
          <w:b/>
          <w:color w:val="660033"/>
          <w:szCs w:val="28"/>
          <w:lang w:eastAsia="ru-RU"/>
        </w:rPr>
        <w:t>Об’єктом досліджен</w:t>
      </w:r>
      <w:r w:rsidR="002A5452">
        <w:rPr>
          <w:rFonts w:eastAsia="Times New Roman" w:cs="Times New Roman"/>
          <w:b/>
          <w:color w:val="660033"/>
          <w:szCs w:val="28"/>
          <w:lang w:eastAsia="ru-RU"/>
        </w:rPr>
        <w:t>ня</w:t>
      </w:r>
      <w:r w:rsidRPr="00E6090C">
        <w:rPr>
          <w:rFonts w:eastAsia="Times New Roman" w:cs="Times New Roman"/>
          <w:color w:val="660033"/>
          <w:szCs w:val="28"/>
          <w:lang w:eastAsia="ru-RU"/>
        </w:rPr>
        <w:t xml:space="preserve"> </w:t>
      </w:r>
      <w:r w:rsidRPr="00E6090C">
        <w:rPr>
          <w:rFonts w:eastAsia="Times New Roman" w:cs="Times New Roman"/>
          <w:szCs w:val="28"/>
          <w:lang w:eastAsia="ru-RU"/>
        </w:rPr>
        <w:t>є навчальна діяльність учнів.</w:t>
      </w:r>
    </w:p>
    <w:p w:rsidR="00E6090C" w:rsidRPr="00E6090C" w:rsidRDefault="00E6090C" w:rsidP="001E574C">
      <w:pPr>
        <w:spacing w:after="0" w:line="360" w:lineRule="auto"/>
        <w:jc w:val="both"/>
        <w:rPr>
          <w:rFonts w:eastAsia="Times New Roman" w:cs="Times New Roman"/>
          <w:szCs w:val="28"/>
          <w:lang w:eastAsia="ru-RU"/>
        </w:rPr>
      </w:pPr>
      <w:r w:rsidRPr="00E6090C">
        <w:rPr>
          <w:rFonts w:eastAsia="Times New Roman" w:cs="Times New Roman"/>
          <w:b/>
          <w:szCs w:val="28"/>
          <w:lang w:eastAsia="ru-RU"/>
        </w:rPr>
        <w:t xml:space="preserve">  </w:t>
      </w:r>
      <w:r w:rsidRPr="00E6090C">
        <w:rPr>
          <w:rFonts w:eastAsia="Times New Roman" w:cs="Times New Roman"/>
          <w:b/>
          <w:color w:val="660033"/>
          <w:szCs w:val="28"/>
          <w:lang w:val="ru-RU" w:eastAsia="ru-RU"/>
        </w:rPr>
        <w:t>Предметом вивчення</w:t>
      </w:r>
      <w:r w:rsidRPr="00E6090C">
        <w:rPr>
          <w:rFonts w:eastAsia="Times New Roman" w:cs="Times New Roman"/>
          <w:color w:val="660033"/>
          <w:szCs w:val="28"/>
          <w:lang w:val="ru-RU" w:eastAsia="ru-RU"/>
        </w:rPr>
        <w:t xml:space="preserve"> </w:t>
      </w:r>
      <w:r w:rsidRPr="00E6090C">
        <w:rPr>
          <w:rFonts w:eastAsia="Times New Roman" w:cs="Times New Roman"/>
          <w:szCs w:val="28"/>
          <w:lang w:val="ru-RU" w:eastAsia="ru-RU"/>
        </w:rPr>
        <w:t>є формування мотивації учнів до навчання</w:t>
      </w:r>
      <w:r w:rsidRPr="00E6090C">
        <w:rPr>
          <w:rFonts w:eastAsia="Times New Roman" w:cs="Times New Roman"/>
          <w:szCs w:val="28"/>
          <w:lang w:eastAsia="ru-RU"/>
        </w:rPr>
        <w:t>.</w:t>
      </w:r>
    </w:p>
    <w:p w:rsidR="00E6090C" w:rsidRPr="00E6090C" w:rsidRDefault="00E6090C" w:rsidP="001E574C">
      <w:pPr>
        <w:spacing w:after="0" w:line="360" w:lineRule="auto"/>
        <w:jc w:val="both"/>
        <w:rPr>
          <w:rFonts w:eastAsia="Times New Roman" w:cs="Times New Roman"/>
          <w:b/>
          <w:color w:val="660033"/>
          <w:szCs w:val="28"/>
          <w:lang w:eastAsia="ru-RU"/>
        </w:rPr>
      </w:pPr>
      <w:r w:rsidRPr="00E6090C">
        <w:rPr>
          <w:rFonts w:eastAsia="Times New Roman" w:cs="Times New Roman"/>
          <w:b/>
          <w:color w:val="660033"/>
          <w:szCs w:val="28"/>
          <w:lang w:eastAsia="ru-RU"/>
        </w:rPr>
        <w:t xml:space="preserve">Мета досвіду: </w:t>
      </w:r>
    </w:p>
    <w:p w:rsidR="00E6090C" w:rsidRPr="00E6090C" w:rsidRDefault="00E6090C" w:rsidP="001E574C">
      <w:pPr>
        <w:spacing w:after="0" w:line="360" w:lineRule="auto"/>
        <w:jc w:val="both"/>
        <w:rPr>
          <w:rFonts w:eastAsia="Times New Roman" w:cs="Times New Roman"/>
          <w:szCs w:val="28"/>
          <w:lang w:eastAsia="ru-RU"/>
        </w:rPr>
      </w:pPr>
      <w:r w:rsidRPr="00E6090C">
        <w:rPr>
          <w:rFonts w:eastAsia="Times New Roman" w:cs="Times New Roman"/>
          <w:szCs w:val="28"/>
          <w:lang w:eastAsia="ru-RU"/>
        </w:rPr>
        <w:t xml:space="preserve">– </w:t>
      </w:r>
      <w:r w:rsidRPr="00E6090C">
        <w:rPr>
          <w:rFonts w:eastAsia="Times New Roman" w:cs="Times New Roman"/>
          <w:i/>
          <w:szCs w:val="28"/>
          <w:lang w:eastAsia="ru-RU"/>
        </w:rPr>
        <w:t xml:space="preserve">формувати та розвивати життєво важливі уміння і навички особистості, які дають змогу адаптуватися в соціумі;   </w:t>
      </w:r>
    </w:p>
    <w:p w:rsidR="00E6090C" w:rsidRPr="00E6090C" w:rsidRDefault="002A5452" w:rsidP="001E574C">
      <w:pPr>
        <w:spacing w:after="0" w:line="360" w:lineRule="auto"/>
        <w:jc w:val="both"/>
        <w:rPr>
          <w:rFonts w:eastAsia="Times New Roman" w:cs="Times New Roman"/>
          <w:i/>
          <w:szCs w:val="28"/>
          <w:lang w:eastAsia="ru-RU"/>
        </w:rPr>
      </w:pPr>
      <w:r>
        <w:rPr>
          <w:rFonts w:eastAsia="Times New Roman" w:cs="Times New Roman"/>
          <w:b/>
          <w:szCs w:val="28"/>
          <w:lang w:eastAsia="ru-RU"/>
        </w:rPr>
        <w:t xml:space="preserve">- </w:t>
      </w:r>
      <w:r w:rsidR="00E6090C" w:rsidRPr="00E6090C">
        <w:rPr>
          <w:rFonts w:eastAsia="Times New Roman" w:cs="Times New Roman"/>
          <w:i/>
          <w:szCs w:val="28"/>
          <w:lang w:eastAsia="ru-RU"/>
        </w:rPr>
        <w:t xml:space="preserve">виявляти  вплив  навчально-пізнавальних мотивів на формування в учнівської молоді комунікативної компетентності; </w:t>
      </w:r>
    </w:p>
    <w:p w:rsidR="00E6090C" w:rsidRPr="00E6090C" w:rsidRDefault="002A5452" w:rsidP="001E574C">
      <w:pPr>
        <w:spacing w:after="0" w:line="360" w:lineRule="auto"/>
        <w:jc w:val="both"/>
        <w:rPr>
          <w:rFonts w:eastAsia="Times New Roman" w:cs="Times New Roman"/>
          <w:i/>
          <w:szCs w:val="28"/>
          <w:lang w:eastAsia="ru-RU"/>
        </w:rPr>
      </w:pPr>
      <w:r>
        <w:rPr>
          <w:rFonts w:eastAsia="Times New Roman" w:cs="Times New Roman"/>
          <w:i/>
          <w:szCs w:val="28"/>
          <w:lang w:eastAsia="ru-RU"/>
        </w:rPr>
        <w:t xml:space="preserve">  </w:t>
      </w:r>
      <w:r w:rsidR="00E6090C" w:rsidRPr="00E6090C">
        <w:rPr>
          <w:rFonts w:eastAsia="Times New Roman" w:cs="Times New Roman"/>
          <w:i/>
          <w:szCs w:val="28"/>
          <w:lang w:eastAsia="ru-RU"/>
        </w:rPr>
        <w:t xml:space="preserve"> - </w:t>
      </w:r>
      <w:r w:rsidR="00E6090C" w:rsidRPr="00E6090C">
        <w:rPr>
          <w:rFonts w:eastAsia="Times New Roman" w:cs="Times New Roman"/>
          <w:i/>
          <w:szCs w:val="28"/>
          <w:lang w:val="ru-RU" w:eastAsia="ru-RU"/>
        </w:rPr>
        <w:t>впровадж</w:t>
      </w:r>
      <w:r w:rsidR="00E6090C" w:rsidRPr="00E6090C">
        <w:rPr>
          <w:rFonts w:eastAsia="Times New Roman" w:cs="Times New Roman"/>
          <w:i/>
          <w:szCs w:val="28"/>
          <w:lang w:eastAsia="ru-RU"/>
        </w:rPr>
        <w:t xml:space="preserve">увати </w:t>
      </w:r>
      <w:r w:rsidR="00E6090C" w:rsidRPr="00E6090C">
        <w:rPr>
          <w:rFonts w:eastAsia="Times New Roman" w:cs="Times New Roman"/>
          <w:i/>
          <w:szCs w:val="28"/>
          <w:lang w:val="ru-RU" w:eastAsia="ru-RU"/>
        </w:rPr>
        <w:t>в навчально-виховний процес оптимальн</w:t>
      </w:r>
      <w:r w:rsidR="00E6090C" w:rsidRPr="00E6090C">
        <w:rPr>
          <w:rFonts w:eastAsia="Times New Roman" w:cs="Times New Roman"/>
          <w:i/>
          <w:szCs w:val="28"/>
          <w:lang w:eastAsia="ru-RU"/>
        </w:rPr>
        <w:t xml:space="preserve">і </w:t>
      </w:r>
      <w:r w:rsidR="00E6090C" w:rsidRPr="00E6090C">
        <w:rPr>
          <w:rFonts w:eastAsia="Times New Roman" w:cs="Times New Roman"/>
          <w:i/>
          <w:szCs w:val="28"/>
          <w:lang w:val="ru-RU" w:eastAsia="ru-RU"/>
        </w:rPr>
        <w:t xml:space="preserve"> технологі</w:t>
      </w:r>
      <w:r w:rsidR="00E6090C" w:rsidRPr="00E6090C">
        <w:rPr>
          <w:rFonts w:eastAsia="Times New Roman" w:cs="Times New Roman"/>
          <w:i/>
          <w:szCs w:val="28"/>
          <w:lang w:eastAsia="ru-RU"/>
        </w:rPr>
        <w:t>ї</w:t>
      </w:r>
      <w:r w:rsidR="00E6090C" w:rsidRPr="00E6090C">
        <w:rPr>
          <w:rFonts w:eastAsia="Times New Roman" w:cs="Times New Roman"/>
          <w:i/>
          <w:szCs w:val="28"/>
          <w:lang w:val="ru-RU" w:eastAsia="ru-RU"/>
        </w:rPr>
        <w:t>, які б сприяли активізації життєвих компетентностей</w:t>
      </w:r>
      <w:r w:rsidR="00E6090C" w:rsidRPr="00E6090C">
        <w:rPr>
          <w:rFonts w:eastAsia="Times New Roman" w:cs="Times New Roman"/>
          <w:i/>
          <w:szCs w:val="28"/>
          <w:lang w:eastAsia="ru-RU"/>
        </w:rPr>
        <w:t xml:space="preserve"> учнів;</w:t>
      </w:r>
    </w:p>
    <w:p w:rsidR="00E6090C" w:rsidRPr="00E6090C" w:rsidRDefault="002A5452" w:rsidP="001E574C">
      <w:pPr>
        <w:spacing w:after="0" w:line="360" w:lineRule="auto"/>
        <w:jc w:val="both"/>
        <w:rPr>
          <w:rFonts w:eastAsia="Times New Roman" w:cs="Times New Roman"/>
          <w:i/>
          <w:szCs w:val="28"/>
          <w:lang w:eastAsia="ru-RU"/>
        </w:rPr>
      </w:pPr>
      <w:r>
        <w:rPr>
          <w:rFonts w:eastAsia="Times New Roman" w:cs="Times New Roman"/>
          <w:i/>
          <w:szCs w:val="28"/>
          <w:lang w:eastAsia="ru-RU"/>
        </w:rPr>
        <w:t xml:space="preserve">  </w:t>
      </w:r>
      <w:r w:rsidR="00E6090C" w:rsidRPr="00E6090C">
        <w:rPr>
          <w:rFonts w:eastAsia="Times New Roman" w:cs="Times New Roman"/>
          <w:i/>
          <w:szCs w:val="28"/>
          <w:lang w:eastAsia="ru-RU"/>
        </w:rPr>
        <w:t xml:space="preserve"> - розвивати світоглядні, людинознавчі, екологічні та естетичні уміння та поняття.</w:t>
      </w:r>
    </w:p>
    <w:p w:rsidR="00E6090C" w:rsidRPr="00E6090C" w:rsidRDefault="00E6090C" w:rsidP="001E574C">
      <w:pPr>
        <w:spacing w:after="0" w:line="360" w:lineRule="auto"/>
        <w:jc w:val="both"/>
        <w:rPr>
          <w:rFonts w:eastAsia="Times New Roman" w:cs="Times New Roman"/>
          <w:szCs w:val="28"/>
          <w:lang w:val="ru-RU" w:eastAsia="ru-RU"/>
        </w:rPr>
      </w:pPr>
      <w:r w:rsidRPr="00E6090C">
        <w:rPr>
          <w:rFonts w:eastAsia="Times New Roman" w:cs="Times New Roman"/>
          <w:b/>
          <w:color w:val="660033"/>
          <w:szCs w:val="28"/>
          <w:lang w:val="ru-RU" w:eastAsia="ru-RU"/>
        </w:rPr>
        <w:t>Пріоритетними напрямками</w:t>
      </w:r>
      <w:r w:rsidRPr="00E6090C">
        <w:rPr>
          <w:rFonts w:eastAsia="Times New Roman" w:cs="Times New Roman"/>
          <w:color w:val="660033"/>
          <w:szCs w:val="28"/>
          <w:lang w:val="ru-RU" w:eastAsia="ru-RU"/>
        </w:rPr>
        <w:t xml:space="preserve"> </w:t>
      </w:r>
      <w:r w:rsidRPr="00E6090C">
        <w:rPr>
          <w:rFonts w:eastAsia="Times New Roman" w:cs="Times New Roman"/>
          <w:szCs w:val="28"/>
          <w:lang w:val="ru-RU" w:eastAsia="ru-RU"/>
        </w:rPr>
        <w:t>моєї педагогічної діяльності є:</w:t>
      </w:r>
    </w:p>
    <w:p w:rsidR="00E6090C" w:rsidRPr="00E6090C" w:rsidRDefault="00E6090C" w:rsidP="001E574C">
      <w:pPr>
        <w:spacing w:after="0" w:line="360" w:lineRule="auto"/>
        <w:jc w:val="both"/>
        <w:rPr>
          <w:rFonts w:eastAsia="Times New Roman" w:cs="Times New Roman"/>
          <w:i/>
          <w:szCs w:val="28"/>
          <w:lang w:val="ru-RU" w:eastAsia="ru-RU"/>
        </w:rPr>
      </w:pPr>
      <w:r w:rsidRPr="00E6090C">
        <w:rPr>
          <w:rFonts w:eastAsia="Times New Roman" w:cs="Times New Roman"/>
          <w:i/>
          <w:szCs w:val="28"/>
          <w:lang w:val="ru-RU" w:eastAsia="ru-RU"/>
        </w:rPr>
        <w:t xml:space="preserve">      ●    застосування інноваційних технологій;</w:t>
      </w:r>
    </w:p>
    <w:p w:rsidR="00E6090C" w:rsidRPr="00E6090C" w:rsidRDefault="00E6090C" w:rsidP="001E574C">
      <w:pPr>
        <w:spacing w:after="0" w:line="360" w:lineRule="auto"/>
        <w:jc w:val="both"/>
        <w:rPr>
          <w:rFonts w:eastAsia="Times New Roman" w:cs="Times New Roman"/>
          <w:i/>
          <w:szCs w:val="28"/>
          <w:lang w:val="ru-RU" w:eastAsia="ru-RU"/>
        </w:rPr>
      </w:pPr>
      <w:r w:rsidRPr="00E6090C">
        <w:rPr>
          <w:rFonts w:eastAsia="Times New Roman" w:cs="Times New Roman"/>
          <w:i/>
          <w:szCs w:val="28"/>
          <w:lang w:val="ru-RU" w:eastAsia="ru-RU"/>
        </w:rPr>
        <w:t xml:space="preserve">      ● пошук раціональних шляхів формування  творчої</w:t>
      </w:r>
      <w:r>
        <w:rPr>
          <w:rFonts w:eastAsia="Times New Roman" w:cs="Times New Roman"/>
          <w:i/>
          <w:szCs w:val="28"/>
          <w:lang w:val="ru-RU" w:eastAsia="ru-RU"/>
        </w:rPr>
        <w:t xml:space="preserve"> </w:t>
      </w:r>
      <w:r w:rsidRPr="00E6090C">
        <w:rPr>
          <w:rFonts w:eastAsia="Times New Roman" w:cs="Times New Roman"/>
          <w:i/>
          <w:szCs w:val="28"/>
          <w:lang w:val="ru-RU" w:eastAsia="ru-RU"/>
        </w:rPr>
        <w:t>, компетентної особистості,  здатної  реалізувати свій потенціал у суспільстві;</w:t>
      </w:r>
    </w:p>
    <w:p w:rsidR="00E6090C" w:rsidRPr="00E6090C" w:rsidRDefault="00E6090C" w:rsidP="001E574C">
      <w:pPr>
        <w:spacing w:after="0" w:line="360" w:lineRule="auto"/>
        <w:jc w:val="both"/>
        <w:rPr>
          <w:rFonts w:eastAsia="Times New Roman" w:cs="Times New Roman"/>
          <w:i/>
          <w:szCs w:val="28"/>
          <w:lang w:val="ru-RU" w:eastAsia="ru-RU"/>
        </w:rPr>
      </w:pPr>
      <w:r w:rsidRPr="00E6090C">
        <w:rPr>
          <w:rFonts w:eastAsia="Times New Roman" w:cs="Times New Roman"/>
          <w:i/>
          <w:szCs w:val="28"/>
          <w:lang w:val="ru-RU" w:eastAsia="ru-RU"/>
        </w:rPr>
        <w:t xml:space="preserve">      ●    формування в учнів умінь практично застосовувати набуті знання;</w:t>
      </w:r>
    </w:p>
    <w:p w:rsidR="00E6090C" w:rsidRPr="00E6090C" w:rsidRDefault="00E6090C" w:rsidP="001E574C">
      <w:pPr>
        <w:spacing w:after="0" w:line="360" w:lineRule="auto"/>
        <w:jc w:val="both"/>
        <w:rPr>
          <w:rFonts w:eastAsia="Times New Roman" w:cs="Times New Roman"/>
          <w:i/>
          <w:szCs w:val="28"/>
          <w:lang w:val="ru-RU" w:eastAsia="ru-RU"/>
        </w:rPr>
      </w:pPr>
      <w:r w:rsidRPr="00E6090C">
        <w:rPr>
          <w:rFonts w:eastAsia="Times New Roman" w:cs="Times New Roman"/>
          <w:i/>
          <w:szCs w:val="28"/>
          <w:lang w:val="ru-RU" w:eastAsia="ru-RU"/>
        </w:rPr>
        <w:t xml:space="preserve">      ●    співпраця з батьками;</w:t>
      </w:r>
    </w:p>
    <w:p w:rsidR="00E6090C" w:rsidRPr="00E6090C" w:rsidRDefault="00E6090C" w:rsidP="001E574C">
      <w:pPr>
        <w:spacing w:after="0" w:line="360" w:lineRule="auto"/>
        <w:jc w:val="both"/>
        <w:rPr>
          <w:rFonts w:eastAsia="Times New Roman" w:cs="Times New Roman"/>
          <w:szCs w:val="28"/>
          <w:lang w:val="ru-RU" w:eastAsia="ru-RU"/>
        </w:rPr>
      </w:pPr>
      <w:r w:rsidRPr="00E6090C">
        <w:rPr>
          <w:rFonts w:eastAsia="Times New Roman" w:cs="Times New Roman"/>
          <w:i/>
          <w:szCs w:val="28"/>
          <w:lang w:val="ru-RU" w:eastAsia="ru-RU"/>
        </w:rPr>
        <w:lastRenderedPageBreak/>
        <w:t xml:space="preserve">      ●    співпраця з педагогами школи, району.</w:t>
      </w:r>
    </w:p>
    <w:p w:rsidR="00E6090C" w:rsidRPr="00E6090C" w:rsidRDefault="002A5452" w:rsidP="001E574C">
      <w:pPr>
        <w:spacing w:after="0" w:line="360" w:lineRule="auto"/>
        <w:jc w:val="both"/>
        <w:rPr>
          <w:rFonts w:eastAsia="Times New Roman" w:cs="Times New Roman"/>
          <w:b/>
          <w:szCs w:val="28"/>
          <w:lang w:val="ru-RU" w:eastAsia="ru-RU"/>
        </w:rPr>
      </w:pPr>
      <w:r>
        <w:rPr>
          <w:rFonts w:eastAsia="Times New Roman" w:cs="Times New Roman"/>
          <w:szCs w:val="28"/>
          <w:lang w:val="ru-RU" w:eastAsia="ru-RU"/>
        </w:rPr>
        <w:t xml:space="preserve">  </w:t>
      </w:r>
      <w:r w:rsidR="00E6090C" w:rsidRPr="00E6090C">
        <w:rPr>
          <w:rFonts w:eastAsia="Times New Roman" w:cs="Times New Roman"/>
          <w:i/>
          <w:szCs w:val="28"/>
          <w:lang w:val="ru-RU" w:eastAsia="ru-RU"/>
        </w:rPr>
        <w:t xml:space="preserve"> </w:t>
      </w:r>
      <w:r w:rsidR="00E6090C" w:rsidRPr="00E6090C">
        <w:rPr>
          <w:rFonts w:eastAsia="Times New Roman" w:cs="Times New Roman"/>
          <w:szCs w:val="28"/>
          <w:lang w:val="ru-RU" w:eastAsia="ru-RU"/>
        </w:rPr>
        <w:t xml:space="preserve">Організовую компетентнісний підхід до навчання на основі таких </w:t>
      </w:r>
      <w:r w:rsidR="00E6090C" w:rsidRPr="00E6090C">
        <w:rPr>
          <w:rFonts w:eastAsia="Times New Roman" w:cs="Times New Roman"/>
          <w:b/>
          <w:szCs w:val="28"/>
          <w:lang w:val="ru-RU" w:eastAsia="ru-RU"/>
        </w:rPr>
        <w:t>принципів:</w:t>
      </w:r>
    </w:p>
    <w:p w:rsidR="00B65C91" w:rsidRDefault="002A5452" w:rsidP="001E574C">
      <w:pPr>
        <w:spacing w:after="0" w:line="360" w:lineRule="auto"/>
        <w:jc w:val="both"/>
        <w:rPr>
          <w:rFonts w:eastAsia="Times New Roman" w:cs="Times New Roman"/>
          <w:szCs w:val="28"/>
          <w:lang w:eastAsia="ru-RU"/>
        </w:rPr>
      </w:pPr>
      <w:r>
        <w:rPr>
          <w:rFonts w:eastAsia="Times New Roman" w:cs="Times New Roman"/>
          <w:szCs w:val="28"/>
          <w:lang w:val="ru-RU" w:eastAsia="ru-RU"/>
        </w:rPr>
        <w:t xml:space="preserve">  </w:t>
      </w:r>
      <w:r w:rsidR="00E6090C" w:rsidRPr="00E6090C">
        <w:rPr>
          <w:rFonts w:eastAsia="Times New Roman" w:cs="Times New Roman"/>
          <w:szCs w:val="28"/>
          <w:lang w:val="ru-RU" w:eastAsia="ru-RU"/>
        </w:rPr>
        <w:t xml:space="preserve"> ▪</w:t>
      </w:r>
      <w:r w:rsidR="00E6090C" w:rsidRPr="00E6090C">
        <w:rPr>
          <w:rFonts w:eastAsia="Times New Roman" w:cs="Times New Roman"/>
          <w:i/>
          <w:szCs w:val="28"/>
          <w:lang w:val="ru-RU" w:eastAsia="ru-RU"/>
        </w:rPr>
        <w:t xml:space="preserve">системності;                                  </w:t>
      </w:r>
      <w:r w:rsidR="00E6090C" w:rsidRPr="00E6090C">
        <w:rPr>
          <w:rFonts w:eastAsia="Times New Roman" w:cs="Times New Roman"/>
          <w:szCs w:val="28"/>
          <w:lang w:eastAsia="ru-RU"/>
        </w:rPr>
        <w:t xml:space="preserve"> </w:t>
      </w:r>
    </w:p>
    <w:p w:rsidR="00B65C91" w:rsidRPr="00B65C91" w:rsidRDefault="00E6090C" w:rsidP="001E574C">
      <w:pPr>
        <w:spacing w:after="0" w:line="360" w:lineRule="auto"/>
        <w:jc w:val="both"/>
        <w:rPr>
          <w:rFonts w:eastAsia="Times New Roman" w:cs="Times New Roman"/>
          <w:szCs w:val="28"/>
          <w:lang w:eastAsia="ru-RU"/>
        </w:rPr>
      </w:pPr>
      <w:r w:rsidRPr="00E6090C">
        <w:rPr>
          <w:rFonts w:eastAsia="Times New Roman" w:cs="Times New Roman"/>
          <w:szCs w:val="28"/>
          <w:lang w:eastAsia="ru-RU"/>
        </w:rPr>
        <w:t xml:space="preserve">  </w:t>
      </w:r>
      <w:r w:rsidRPr="00B65C91">
        <w:rPr>
          <w:rFonts w:eastAsia="Times New Roman" w:cs="Times New Roman"/>
          <w:szCs w:val="28"/>
          <w:lang w:eastAsia="ru-RU"/>
        </w:rPr>
        <w:t xml:space="preserve"> ▪</w:t>
      </w:r>
      <w:r w:rsidRPr="00B65C91">
        <w:rPr>
          <w:rFonts w:eastAsia="Times New Roman" w:cs="Times New Roman"/>
          <w:i/>
          <w:szCs w:val="28"/>
          <w:lang w:eastAsia="ru-RU"/>
        </w:rPr>
        <w:t xml:space="preserve"> послідовності;</w:t>
      </w:r>
      <w:r w:rsidRPr="00B65C91">
        <w:rPr>
          <w:rFonts w:eastAsia="Times New Roman" w:cs="Times New Roman"/>
          <w:szCs w:val="28"/>
          <w:lang w:eastAsia="ru-RU"/>
        </w:rPr>
        <w:t xml:space="preserve"> </w:t>
      </w:r>
    </w:p>
    <w:p w:rsidR="00B65C91" w:rsidRDefault="00E6090C" w:rsidP="001E574C">
      <w:pPr>
        <w:spacing w:after="0" w:line="360" w:lineRule="auto"/>
        <w:jc w:val="both"/>
        <w:rPr>
          <w:rFonts w:eastAsia="Times New Roman" w:cs="Times New Roman"/>
          <w:szCs w:val="28"/>
          <w:lang w:eastAsia="ru-RU"/>
        </w:rPr>
      </w:pPr>
      <w:r w:rsidRPr="00B65C91">
        <w:rPr>
          <w:rFonts w:eastAsia="Times New Roman" w:cs="Times New Roman"/>
          <w:szCs w:val="28"/>
          <w:lang w:eastAsia="ru-RU"/>
        </w:rPr>
        <w:t xml:space="preserve">  ▪</w:t>
      </w:r>
      <w:r w:rsidRPr="00B65C91">
        <w:rPr>
          <w:rFonts w:eastAsia="Times New Roman" w:cs="Times New Roman"/>
          <w:i/>
          <w:szCs w:val="28"/>
          <w:lang w:eastAsia="ru-RU"/>
        </w:rPr>
        <w:t xml:space="preserve">комунікативної спрямованості; </w:t>
      </w:r>
      <w:r w:rsidRPr="00B65C91">
        <w:rPr>
          <w:rFonts w:eastAsia="Times New Roman" w:cs="Times New Roman"/>
          <w:szCs w:val="28"/>
          <w:lang w:eastAsia="ru-RU"/>
        </w:rPr>
        <w:t xml:space="preserve"> </w:t>
      </w:r>
      <w:r w:rsidRPr="00E6090C">
        <w:rPr>
          <w:rFonts w:eastAsia="Times New Roman" w:cs="Times New Roman"/>
          <w:szCs w:val="28"/>
          <w:lang w:eastAsia="ru-RU"/>
        </w:rPr>
        <w:t xml:space="preserve">       </w:t>
      </w:r>
    </w:p>
    <w:p w:rsidR="00E6090C" w:rsidRPr="00B65C91" w:rsidRDefault="00E6090C" w:rsidP="001E574C">
      <w:pPr>
        <w:spacing w:after="0" w:line="360" w:lineRule="auto"/>
        <w:jc w:val="both"/>
        <w:rPr>
          <w:rFonts w:eastAsia="Times New Roman" w:cs="Times New Roman"/>
          <w:i/>
          <w:szCs w:val="28"/>
          <w:lang w:eastAsia="ru-RU"/>
        </w:rPr>
      </w:pPr>
      <w:r w:rsidRPr="00E6090C">
        <w:rPr>
          <w:rFonts w:eastAsia="Times New Roman" w:cs="Times New Roman"/>
          <w:szCs w:val="28"/>
          <w:lang w:eastAsia="ru-RU"/>
        </w:rPr>
        <w:t xml:space="preserve">  </w:t>
      </w:r>
      <w:r w:rsidRPr="00B65C91">
        <w:rPr>
          <w:rFonts w:eastAsia="Times New Roman" w:cs="Times New Roman"/>
          <w:szCs w:val="28"/>
          <w:lang w:eastAsia="ru-RU"/>
        </w:rPr>
        <w:t>▪</w:t>
      </w:r>
      <w:r w:rsidRPr="00B65C91">
        <w:rPr>
          <w:rFonts w:eastAsia="Times New Roman" w:cs="Times New Roman"/>
          <w:i/>
          <w:szCs w:val="28"/>
          <w:lang w:eastAsia="ru-RU"/>
        </w:rPr>
        <w:t>мовленнєво-розумової активності;</w:t>
      </w:r>
      <w:r w:rsidRPr="00B65C91">
        <w:rPr>
          <w:rFonts w:eastAsia="Times New Roman" w:cs="Times New Roman"/>
          <w:szCs w:val="28"/>
          <w:lang w:eastAsia="ru-RU"/>
        </w:rPr>
        <w:t xml:space="preserve"> </w:t>
      </w:r>
    </w:p>
    <w:p w:rsidR="00B65C91" w:rsidRPr="001D3068" w:rsidRDefault="00B65C91" w:rsidP="001E574C">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E6090C" w:rsidRPr="00B65C91">
        <w:rPr>
          <w:rFonts w:eastAsia="Times New Roman" w:cs="Times New Roman"/>
          <w:szCs w:val="28"/>
          <w:lang w:eastAsia="ru-RU"/>
        </w:rPr>
        <w:t xml:space="preserve"> </w:t>
      </w:r>
      <w:r w:rsidR="00E6090C" w:rsidRPr="001D3068">
        <w:rPr>
          <w:rFonts w:eastAsia="Times New Roman" w:cs="Times New Roman"/>
          <w:szCs w:val="28"/>
          <w:lang w:eastAsia="ru-RU"/>
        </w:rPr>
        <w:t xml:space="preserve">▪ </w:t>
      </w:r>
      <w:r w:rsidR="00E6090C" w:rsidRPr="001D3068">
        <w:rPr>
          <w:rFonts w:eastAsia="Times New Roman" w:cs="Times New Roman"/>
          <w:i/>
          <w:szCs w:val="28"/>
          <w:lang w:eastAsia="ru-RU"/>
        </w:rPr>
        <w:t>індивідуалізації;</w:t>
      </w:r>
      <w:r w:rsidR="00E6090C" w:rsidRPr="001D3068">
        <w:rPr>
          <w:rFonts w:eastAsia="Times New Roman" w:cs="Times New Roman"/>
          <w:szCs w:val="28"/>
          <w:lang w:eastAsia="ru-RU"/>
        </w:rPr>
        <w:t xml:space="preserve">                               </w:t>
      </w:r>
    </w:p>
    <w:p w:rsidR="00E6090C" w:rsidRPr="001D3068" w:rsidRDefault="00E6090C" w:rsidP="001E574C">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 </w:t>
      </w:r>
      <w:r w:rsidRPr="001D3068">
        <w:rPr>
          <w:rFonts w:eastAsia="Times New Roman" w:cs="Times New Roman"/>
          <w:i/>
          <w:szCs w:val="28"/>
          <w:lang w:eastAsia="ru-RU"/>
        </w:rPr>
        <w:t>функціональності;</w:t>
      </w:r>
      <w:r w:rsidRPr="001D3068">
        <w:rPr>
          <w:rFonts w:eastAsia="Times New Roman" w:cs="Times New Roman"/>
          <w:szCs w:val="28"/>
          <w:lang w:eastAsia="ru-RU"/>
        </w:rPr>
        <w:t xml:space="preserve">                             </w:t>
      </w:r>
    </w:p>
    <w:p w:rsidR="00B65C91" w:rsidRPr="001D3068" w:rsidRDefault="00E6090C" w:rsidP="001E574C">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 </w:t>
      </w:r>
      <w:r w:rsidRPr="001D3068">
        <w:rPr>
          <w:rFonts w:eastAsia="Times New Roman" w:cs="Times New Roman"/>
          <w:i/>
          <w:szCs w:val="28"/>
          <w:lang w:eastAsia="ru-RU"/>
        </w:rPr>
        <w:t>співробітництва</w:t>
      </w:r>
      <w:r w:rsidRPr="001D3068">
        <w:rPr>
          <w:rFonts w:eastAsia="Times New Roman" w:cs="Times New Roman"/>
          <w:szCs w:val="28"/>
          <w:lang w:eastAsia="ru-RU"/>
        </w:rPr>
        <w:t xml:space="preserve">;                              </w:t>
      </w:r>
    </w:p>
    <w:p w:rsidR="00E6090C" w:rsidRPr="00E6090C" w:rsidRDefault="00E6090C" w:rsidP="001E574C">
      <w:pPr>
        <w:spacing w:after="0" w:line="360" w:lineRule="auto"/>
        <w:jc w:val="both"/>
        <w:rPr>
          <w:rFonts w:eastAsia="Times New Roman" w:cs="Times New Roman"/>
          <w:szCs w:val="28"/>
          <w:lang w:eastAsia="ru-RU"/>
        </w:rPr>
      </w:pPr>
      <w:r w:rsidRPr="001D3068">
        <w:rPr>
          <w:rFonts w:eastAsia="Times New Roman" w:cs="Times New Roman"/>
          <w:szCs w:val="28"/>
          <w:lang w:eastAsia="ru-RU"/>
        </w:rPr>
        <w:t xml:space="preserve"> ▪ </w:t>
      </w:r>
      <w:r w:rsidRPr="001D3068">
        <w:rPr>
          <w:rFonts w:eastAsia="Times New Roman" w:cs="Times New Roman"/>
          <w:i/>
          <w:szCs w:val="28"/>
          <w:lang w:eastAsia="ru-RU"/>
        </w:rPr>
        <w:t>перспективності</w:t>
      </w:r>
      <w:r w:rsidRPr="001D3068">
        <w:rPr>
          <w:rFonts w:eastAsia="Times New Roman" w:cs="Times New Roman"/>
          <w:szCs w:val="28"/>
          <w:lang w:eastAsia="ru-RU"/>
        </w:rPr>
        <w:t xml:space="preserve">. </w:t>
      </w:r>
    </w:p>
    <w:p w:rsidR="00E6090C" w:rsidRPr="00B65C91" w:rsidRDefault="002A5452" w:rsidP="002A5452">
      <w:pPr>
        <w:spacing w:after="0" w:line="360" w:lineRule="auto"/>
        <w:jc w:val="both"/>
        <w:rPr>
          <w:rFonts w:eastAsia="Times New Roman" w:cs="Times New Roman"/>
          <w:szCs w:val="28"/>
          <w:lang w:eastAsia="ru-RU"/>
        </w:rPr>
      </w:pPr>
      <w:r>
        <w:rPr>
          <w:rFonts w:eastAsia="Times New Roman" w:cs="Times New Roman"/>
          <w:szCs w:val="28"/>
          <w:lang w:eastAsia="ru-RU"/>
        </w:rPr>
        <w:t xml:space="preserve">               </w:t>
      </w:r>
      <w:r w:rsidR="00E6090C" w:rsidRPr="00B65C91">
        <w:rPr>
          <w:rFonts w:eastAsia="Times New Roman" w:cs="Times New Roman"/>
          <w:szCs w:val="28"/>
          <w:lang w:eastAsia="ru-RU"/>
        </w:rPr>
        <w:t xml:space="preserve">Реалізуючи цілі компетентнісного навчання, я зацікавилася проблемою </w:t>
      </w:r>
      <w:r w:rsidR="00E6090C" w:rsidRPr="00B65C91">
        <w:rPr>
          <w:rFonts w:eastAsia="Times New Roman" w:cs="Times New Roman"/>
          <w:b/>
          <w:szCs w:val="28"/>
          <w:lang w:eastAsia="ru-RU"/>
        </w:rPr>
        <w:t>“</w:t>
      </w:r>
      <w:r>
        <w:rPr>
          <w:rFonts w:eastAsia="Times New Roman" w:cs="Times New Roman"/>
          <w:b/>
          <w:szCs w:val="28"/>
          <w:lang w:eastAsia="ru-RU"/>
        </w:rPr>
        <w:t>Мотивація навчальної діяльності</w:t>
      </w:r>
      <w:r w:rsidR="00E6090C" w:rsidRPr="00B65C91">
        <w:rPr>
          <w:rFonts w:eastAsia="Times New Roman" w:cs="Times New Roman"/>
          <w:b/>
          <w:szCs w:val="28"/>
          <w:lang w:eastAsia="ru-RU"/>
        </w:rPr>
        <w:t xml:space="preserve"> як засіб підвищення якості знань  учнів”</w:t>
      </w:r>
      <w:r w:rsidR="00E6090C" w:rsidRPr="00B65C91">
        <w:rPr>
          <w:rFonts w:eastAsia="Times New Roman" w:cs="Times New Roman"/>
          <w:szCs w:val="28"/>
          <w:lang w:eastAsia="ru-RU"/>
        </w:rPr>
        <w:t xml:space="preserve">.   </w:t>
      </w:r>
    </w:p>
    <w:p w:rsidR="00E6090C" w:rsidRPr="001D3068" w:rsidRDefault="00E6090C" w:rsidP="002A5452">
      <w:pPr>
        <w:spacing w:after="0" w:line="360" w:lineRule="auto"/>
        <w:jc w:val="both"/>
        <w:rPr>
          <w:rFonts w:eastAsia="Times New Roman" w:cs="Times New Roman"/>
          <w:szCs w:val="28"/>
          <w:lang w:eastAsia="ru-RU"/>
        </w:rPr>
      </w:pPr>
      <w:r w:rsidRPr="00B65C91">
        <w:rPr>
          <w:rFonts w:eastAsia="Times New Roman" w:cs="Times New Roman"/>
          <w:szCs w:val="28"/>
          <w:lang w:eastAsia="ru-RU"/>
        </w:rPr>
        <w:t xml:space="preserve">         </w:t>
      </w:r>
      <w:r w:rsidRPr="001D3068">
        <w:rPr>
          <w:rFonts w:eastAsia="Times New Roman" w:cs="Times New Roman"/>
          <w:szCs w:val="28"/>
          <w:lang w:eastAsia="ru-RU"/>
        </w:rPr>
        <w:t>У сучасній інтерпретації, процес навчання – це взаємодія вчителя та учнів, у якій учні з допомогою та під керівництвом вчителя осягають мотиви своєї пізнавальної діяльності, оволодівають системою наукових знань та формують їх, а викладання – це цілеспрямована діяльність учителя щодо формування в учнів позитивних мотивів навчання, організації сприйняття, осмислення фактів та явищ, забезпечення вміння користуватися отриманими знаннями.</w:t>
      </w:r>
    </w:p>
    <w:p w:rsidR="00E6090C" w:rsidRPr="00E6090C" w:rsidRDefault="00E6090C" w:rsidP="002A5452">
      <w:pPr>
        <w:spacing w:after="0" w:line="360" w:lineRule="auto"/>
        <w:jc w:val="both"/>
        <w:rPr>
          <w:rFonts w:eastAsia="Times New Roman" w:cs="Times New Roman"/>
          <w:szCs w:val="28"/>
          <w:lang w:val="ru-RU" w:eastAsia="ru-RU"/>
        </w:rPr>
      </w:pPr>
      <w:r w:rsidRPr="001D3068">
        <w:rPr>
          <w:rFonts w:eastAsia="Times New Roman" w:cs="Times New Roman"/>
          <w:szCs w:val="28"/>
          <w:lang w:eastAsia="ru-RU"/>
        </w:rPr>
        <w:t xml:space="preserve">        </w:t>
      </w:r>
      <w:r w:rsidRPr="00E6090C">
        <w:rPr>
          <w:rFonts w:eastAsia="Times New Roman" w:cs="Times New Roman"/>
          <w:szCs w:val="28"/>
          <w:lang w:val="ru-RU" w:eastAsia="ru-RU"/>
        </w:rPr>
        <w:t xml:space="preserve">У зв’язку із реформуванням освіти, а значить і з переосмисленням змісту і завдань навчання, перед вчителем постає багато запитань, але головні з  них такі: «Як правильно створити умови для розвитку і реалізації особистості? Як викликати в учнів бажання вчитися, отримувати від цього задоволення, позитивні емоції та результати?» </w:t>
      </w:r>
    </w:p>
    <w:p w:rsidR="00E6090C" w:rsidRPr="00E6090C" w:rsidRDefault="00E6090C" w:rsidP="002A5452">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        Переконана, що логічним початком будь-якої діяльності є усвідомлення мети та мотивів навчання. Високий рівень мотивації (внутрішньої і зовнішньої)  на пізнання забезпечує  формування комунікативної компетентності,  тобто вміння висловлювати свою думку, аргументовано її доводити, вільно спілкуватися, дискутувати  в повному колі ситуацій міжособистісної взаємодії.  Оскільки  основним навчально-пізнавальним мотивом є інтерес учнів до знань (від примітивної допитливості до активного пошуку сутності предмета або </w:t>
      </w:r>
      <w:r w:rsidRPr="00E6090C">
        <w:rPr>
          <w:rFonts w:eastAsia="Times New Roman" w:cs="Times New Roman"/>
          <w:szCs w:val="28"/>
          <w:lang w:val="ru-RU" w:eastAsia="ru-RU"/>
        </w:rPr>
        <w:lastRenderedPageBreak/>
        <w:t>явища), до процесу їх здобування, то  відтворення набутих знань, умінь і навичок відбувається за умови сформованої комунікативної компетентності.</w:t>
      </w:r>
    </w:p>
    <w:p w:rsidR="00E6090C" w:rsidRPr="00E6090C" w:rsidRDefault="00E6090C" w:rsidP="002A5452">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Поняття “компетентність” сьогодні знаходиться в епіцентрі світової думки, оскільки воно розкриває якісно нові перспективи місії школи, життєвих результатів освітньої діяльності. Проблемі комунікативної компетентності прямо чи опосередковано присвячені  дослідження  М. Рінволукрі,  У. Літлвуда,   А. Мейлі,   Г. Уідоусона,  Б. Керролла,  К. Морроу,  О. Бодальова, Ю. Ємельянова, А.Панфілова. Умотивоване набуття учнями знань, умінь і навичок, їх трансформація в компетентності сприяє життєвому і соціальному успіху особистості. Поза мотивацією ніяка  діяльність  неможлива.  Перші наукові теорії  мотивації  було сформульовано в зарубіжній науковій літературі в 40-х роках ХХ століття (А.Маслоу). Дослідження в цій галузі  тривають і  досі   (М.Селінгман, Д. Стіпек). Вітчизняні наукові концепції та теорії Г.Е.Рудзітіс, Ф.Г.Фельтман, І.Ю.Старовойтова, Ф.Ф. Боєчко, Г.П. Хомченко, К.Зоммер, А.Т. Пилипенко розглядають мотиваційні інтерактивні методи навчання. Одними з основних ключових компетентностей є:</w:t>
      </w:r>
    </w:p>
    <w:p w:rsidR="00E6090C" w:rsidRPr="00E6090C" w:rsidRDefault="00E6090C" w:rsidP="002A5452">
      <w:pPr>
        <w:numPr>
          <w:ilvl w:val="0"/>
          <w:numId w:val="28"/>
        </w:numPr>
        <w:spacing w:after="0" w:line="360" w:lineRule="auto"/>
        <w:ind w:left="0"/>
        <w:jc w:val="both"/>
        <w:rPr>
          <w:rFonts w:eastAsia="Times New Roman" w:cs="Times New Roman"/>
          <w:szCs w:val="28"/>
          <w:lang w:val="ru-RU" w:eastAsia="ru-RU"/>
        </w:rPr>
      </w:pPr>
      <w:r w:rsidRPr="00E6090C">
        <w:rPr>
          <w:rFonts w:eastAsia="Times New Roman" w:cs="Times New Roman"/>
          <w:szCs w:val="28"/>
          <w:lang w:val="ru-RU" w:eastAsia="ru-RU"/>
        </w:rPr>
        <w:t>здатність до навчання;</w:t>
      </w:r>
    </w:p>
    <w:p w:rsidR="00E6090C" w:rsidRPr="00E6090C" w:rsidRDefault="00E6090C" w:rsidP="001E574C">
      <w:pPr>
        <w:numPr>
          <w:ilvl w:val="0"/>
          <w:numId w:val="28"/>
        </w:numPr>
        <w:spacing w:before="100" w:beforeAutospacing="1" w:after="100" w:afterAutospacing="1" w:line="360" w:lineRule="auto"/>
        <w:jc w:val="both"/>
        <w:rPr>
          <w:rFonts w:eastAsia="Times New Roman" w:cs="Times New Roman"/>
          <w:szCs w:val="28"/>
          <w:lang w:val="ru-RU" w:eastAsia="ru-RU"/>
        </w:rPr>
      </w:pPr>
      <w:r w:rsidRPr="00E6090C">
        <w:rPr>
          <w:rFonts w:eastAsia="Times New Roman" w:cs="Times New Roman"/>
          <w:szCs w:val="28"/>
          <w:lang w:val="ru-RU" w:eastAsia="ru-RU"/>
        </w:rPr>
        <w:t>винахідливість;</w:t>
      </w:r>
    </w:p>
    <w:p w:rsidR="00E6090C" w:rsidRPr="00E6090C" w:rsidRDefault="00E6090C" w:rsidP="001E574C">
      <w:pPr>
        <w:numPr>
          <w:ilvl w:val="0"/>
          <w:numId w:val="28"/>
        </w:numPr>
        <w:spacing w:before="100" w:beforeAutospacing="1" w:after="100" w:afterAutospacing="1" w:line="360" w:lineRule="auto"/>
        <w:jc w:val="both"/>
        <w:rPr>
          <w:rFonts w:eastAsia="Times New Roman" w:cs="Times New Roman"/>
          <w:szCs w:val="28"/>
          <w:lang w:val="ru-RU" w:eastAsia="ru-RU"/>
        </w:rPr>
      </w:pPr>
      <w:r w:rsidRPr="00E6090C">
        <w:rPr>
          <w:rFonts w:eastAsia="Times New Roman" w:cs="Times New Roman"/>
          <w:szCs w:val="28"/>
          <w:lang w:val="ru-RU" w:eastAsia="ru-RU"/>
        </w:rPr>
        <w:t>навички адаптуватися та бути мобільними;</w:t>
      </w:r>
    </w:p>
    <w:p w:rsidR="00E6090C" w:rsidRPr="00E6090C" w:rsidRDefault="00E6090C" w:rsidP="001E574C">
      <w:pPr>
        <w:numPr>
          <w:ilvl w:val="0"/>
          <w:numId w:val="28"/>
        </w:numPr>
        <w:spacing w:before="100" w:beforeAutospacing="1" w:after="100" w:afterAutospacing="1" w:line="360" w:lineRule="auto"/>
        <w:jc w:val="both"/>
        <w:rPr>
          <w:rFonts w:eastAsia="Times New Roman" w:cs="Times New Roman"/>
          <w:szCs w:val="28"/>
          <w:lang w:val="ru-RU" w:eastAsia="ru-RU"/>
        </w:rPr>
      </w:pPr>
      <w:r w:rsidRPr="00E6090C">
        <w:rPr>
          <w:rFonts w:eastAsia="Times New Roman" w:cs="Times New Roman"/>
          <w:szCs w:val="28"/>
          <w:lang w:val="ru-RU" w:eastAsia="ru-RU"/>
        </w:rPr>
        <w:t>уміння досягати успіху в житті;</w:t>
      </w:r>
      <w:r w:rsidR="00B04580">
        <w:rPr>
          <w:rFonts w:eastAsia="Times New Roman" w:cs="Times New Roman"/>
          <w:szCs w:val="28"/>
          <w:lang w:val="ru-RU" w:eastAsia="ru-RU"/>
        </w:rPr>
        <w:t xml:space="preserve"> </w:t>
      </w:r>
      <w:r w:rsidR="00D71814">
        <w:rPr>
          <w:rFonts w:eastAsia="Times New Roman" w:cs="Times New Roman"/>
          <w:szCs w:val="28"/>
          <w:lang w:val="ru-RU" w:eastAsia="ru-RU"/>
        </w:rPr>
        <w:t xml:space="preserve"> </w:t>
      </w:r>
    </w:p>
    <w:p w:rsidR="00E6090C" w:rsidRPr="00E6090C" w:rsidRDefault="00E6090C" w:rsidP="001E574C">
      <w:pPr>
        <w:numPr>
          <w:ilvl w:val="0"/>
          <w:numId w:val="28"/>
        </w:numPr>
        <w:spacing w:before="100" w:beforeAutospacing="1" w:after="100" w:afterAutospacing="1" w:line="360" w:lineRule="auto"/>
        <w:jc w:val="both"/>
        <w:rPr>
          <w:rFonts w:eastAsia="Times New Roman" w:cs="Times New Roman"/>
          <w:szCs w:val="28"/>
          <w:lang w:val="ru-RU" w:eastAsia="ru-RU"/>
        </w:rPr>
      </w:pPr>
      <w:r w:rsidRPr="00E6090C">
        <w:rPr>
          <w:rFonts w:eastAsia="Times New Roman" w:cs="Times New Roman"/>
          <w:szCs w:val="28"/>
          <w:lang w:val="ru-RU" w:eastAsia="ru-RU"/>
        </w:rPr>
        <w:t>бажання змінити життя на краще;</w:t>
      </w:r>
    </w:p>
    <w:p w:rsidR="00E6090C" w:rsidRPr="00E6090C" w:rsidRDefault="00E6090C" w:rsidP="00D71814">
      <w:pPr>
        <w:numPr>
          <w:ilvl w:val="0"/>
          <w:numId w:val="28"/>
        </w:numPr>
        <w:spacing w:before="100" w:beforeAutospacing="1" w:after="100" w:afterAutospacing="1" w:line="360" w:lineRule="auto"/>
        <w:jc w:val="both"/>
        <w:rPr>
          <w:rFonts w:eastAsia="Times New Roman" w:cs="Times New Roman"/>
          <w:szCs w:val="28"/>
          <w:lang w:val="ru-RU" w:eastAsia="ru-RU"/>
        </w:rPr>
      </w:pPr>
      <w:r w:rsidRPr="00E6090C">
        <w:rPr>
          <w:rFonts w:eastAsia="Times New Roman" w:cs="Times New Roman"/>
          <w:szCs w:val="28"/>
          <w:lang w:val="en-US" w:eastAsia="ru-RU"/>
        </w:rPr>
        <w:t>інтереси та внутрішня мотивація;</w:t>
      </w:r>
    </w:p>
    <w:p w:rsidR="00E6090C" w:rsidRPr="00E6090C" w:rsidRDefault="00E6090C" w:rsidP="001E574C">
      <w:pPr>
        <w:numPr>
          <w:ilvl w:val="0"/>
          <w:numId w:val="28"/>
        </w:numPr>
        <w:spacing w:before="100" w:beforeAutospacing="1" w:after="100" w:afterAutospacing="1" w:line="360" w:lineRule="auto"/>
        <w:jc w:val="both"/>
        <w:rPr>
          <w:rFonts w:eastAsia="Times New Roman" w:cs="Times New Roman"/>
          <w:szCs w:val="28"/>
          <w:lang w:val="ru-RU" w:eastAsia="ru-RU"/>
        </w:rPr>
      </w:pPr>
      <w:r w:rsidRPr="00E6090C">
        <w:rPr>
          <w:rFonts w:eastAsia="Times New Roman" w:cs="Times New Roman"/>
          <w:szCs w:val="28"/>
          <w:lang w:val="en-US" w:eastAsia="ru-RU"/>
        </w:rPr>
        <w:t>особисті практичні здібності;</w:t>
      </w:r>
    </w:p>
    <w:p w:rsidR="00E6090C" w:rsidRPr="00E6090C" w:rsidRDefault="00E6090C" w:rsidP="00D71814">
      <w:pPr>
        <w:numPr>
          <w:ilvl w:val="0"/>
          <w:numId w:val="28"/>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уміння робити власний вибір та встановлювати особисті цілі.</w:t>
      </w:r>
    </w:p>
    <w:p w:rsidR="00E6090C" w:rsidRPr="00E6090C" w:rsidRDefault="00D71814" w:rsidP="00D71814">
      <w:pPr>
        <w:spacing w:after="0" w:line="360" w:lineRule="auto"/>
        <w:jc w:val="both"/>
        <w:rPr>
          <w:rFonts w:eastAsia="Times New Roman" w:cs="Times New Roman"/>
          <w:szCs w:val="28"/>
          <w:lang w:val="ru-RU" w:eastAsia="ru-RU"/>
        </w:rPr>
      </w:pPr>
      <w:r>
        <w:rPr>
          <w:rFonts w:eastAsia="Times New Roman" w:cs="Times New Roman"/>
          <w:b/>
          <w:szCs w:val="28"/>
          <w:lang w:val="ru-RU" w:eastAsia="ru-RU"/>
        </w:rPr>
        <w:t xml:space="preserve">        </w:t>
      </w:r>
      <w:r w:rsidR="00E6090C" w:rsidRPr="00E6090C">
        <w:rPr>
          <w:rFonts w:eastAsia="Times New Roman" w:cs="Times New Roman"/>
          <w:szCs w:val="28"/>
          <w:lang w:val="ru-RU" w:eastAsia="ru-RU"/>
        </w:rPr>
        <w:t xml:space="preserve">Головним </w:t>
      </w:r>
      <w:r w:rsidR="00E6090C" w:rsidRPr="00E6090C">
        <w:rPr>
          <w:rFonts w:eastAsia="Times New Roman" w:cs="Times New Roman"/>
          <w:b/>
          <w:szCs w:val="28"/>
          <w:lang w:val="ru-RU" w:eastAsia="ru-RU"/>
        </w:rPr>
        <w:t>завданням</w:t>
      </w:r>
      <w:r w:rsidR="00E6090C" w:rsidRPr="00E6090C">
        <w:rPr>
          <w:rFonts w:eastAsia="Times New Roman" w:cs="Times New Roman"/>
          <w:szCs w:val="28"/>
          <w:lang w:val="ru-RU" w:eastAsia="ru-RU"/>
        </w:rPr>
        <w:t xml:space="preserve"> своєї діяльності я вважаю:</w:t>
      </w:r>
    </w:p>
    <w:p w:rsidR="00E6090C" w:rsidRPr="00E6090C" w:rsidRDefault="00E6090C" w:rsidP="00D71814">
      <w:pPr>
        <w:numPr>
          <w:ilvl w:val="0"/>
          <w:numId w:val="26"/>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виявлення  впливу навчально-пізнавальних мотивів на формування в учнівської молоді комунікативної компетентності шляхом здійснення моніторингового дослідження ключових мотивів, які впливають на процес вивчення іноземної мови; </w:t>
      </w:r>
    </w:p>
    <w:p w:rsidR="00E6090C" w:rsidRPr="00E6090C" w:rsidRDefault="00E6090C" w:rsidP="00D71814">
      <w:pPr>
        <w:numPr>
          <w:ilvl w:val="0"/>
          <w:numId w:val="26"/>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впровадження в навчально-виховний процес оптимальних технологій, які б сприяли активізації життєвих компетентностей. </w:t>
      </w:r>
    </w:p>
    <w:p w:rsidR="00E6090C" w:rsidRPr="00E6090C" w:rsidRDefault="00D71814" w:rsidP="00D71814">
      <w:pPr>
        <w:spacing w:after="0" w:line="360" w:lineRule="auto"/>
        <w:jc w:val="both"/>
        <w:rPr>
          <w:rFonts w:eastAsia="Times New Roman" w:cs="Times New Roman"/>
          <w:szCs w:val="28"/>
          <w:lang w:val="ru-RU" w:eastAsia="ru-RU"/>
        </w:rPr>
      </w:pPr>
      <w:r>
        <w:rPr>
          <w:rFonts w:eastAsia="Times New Roman" w:cs="Times New Roman"/>
          <w:szCs w:val="28"/>
          <w:lang w:val="ru-RU" w:eastAsia="ru-RU"/>
        </w:rPr>
        <w:lastRenderedPageBreak/>
        <w:t xml:space="preserve">          </w:t>
      </w:r>
      <w:r w:rsidR="00E6090C" w:rsidRPr="00E6090C">
        <w:rPr>
          <w:rFonts w:eastAsia="Times New Roman" w:cs="Times New Roman"/>
          <w:szCs w:val="28"/>
          <w:lang w:val="ru-RU" w:eastAsia="ru-RU"/>
        </w:rPr>
        <w:t xml:space="preserve">Вважаю, що навчально-пізнавальні мотиви (цікавість – допитливість - розкриття причинно-наслідкових зв’язків) орієнтують учня не лише на самі знання, а й на спосіб їх здобування. Для цього я створюю відповідне навчальне середовище із сприятливим психологічним кліматом;  здійснюю відбір   змісту, методів, прийомів і форм роботи, що виходять з природніх бажань учнів та призводять до усвідомлення власного рівня успішності та задоволення собою. </w:t>
      </w:r>
    </w:p>
    <w:p w:rsidR="00E6090C" w:rsidRPr="00E6090C" w:rsidRDefault="00E6090C" w:rsidP="00D71814">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 Правильне використання різних  технік, прийомів та форм оцінки роботи учнів, гнучке й тактовне їх застосування, з урахуванням психологічної ситуації оцінювання, сприяє задоволенню потреб учнів, робить їх більш упевненимими у своїх силах. Учні вчаться ставити цілі, обґрунтовувати і досягати їх.  На зміну академічним знанням приходять стійкість навчально-пізнавальної мотивації, здатність до самоосвіти  та усвідомлення необхідності освіти впродовж усього життя. </w:t>
      </w:r>
    </w:p>
    <w:p w:rsidR="00E6090C" w:rsidRPr="00E6090C" w:rsidRDefault="00D71814" w:rsidP="00D71814">
      <w:pPr>
        <w:spacing w:after="0" w:line="360" w:lineRule="auto"/>
        <w:jc w:val="both"/>
        <w:rPr>
          <w:rFonts w:eastAsia="Times New Roman" w:cs="Times New Roman"/>
          <w:szCs w:val="28"/>
          <w:lang w:val="ru-RU" w:eastAsia="ru-RU"/>
        </w:rPr>
      </w:pPr>
      <w:r>
        <w:rPr>
          <w:rFonts w:eastAsia="Times New Roman" w:cs="Times New Roman"/>
          <w:szCs w:val="28"/>
          <w:lang w:val="ru-RU" w:eastAsia="ru-RU"/>
        </w:rPr>
        <w:t xml:space="preserve">          </w:t>
      </w:r>
      <w:r w:rsidR="00E6090C" w:rsidRPr="00E6090C">
        <w:rPr>
          <w:rFonts w:eastAsia="Times New Roman" w:cs="Times New Roman"/>
          <w:szCs w:val="28"/>
          <w:lang w:val="ru-RU" w:eastAsia="ru-RU"/>
        </w:rPr>
        <w:t>Працюючи над проблемою,  я розробила власну  систему роботи, в основі якої є моніторинг визначальних мотивів навчання школярів, який передбачає необхідність визначення рівнів мотивації навчальної діяльності учнів залежно від рівня успішності</w:t>
      </w:r>
      <w:r>
        <w:rPr>
          <w:rFonts w:eastAsia="Times New Roman" w:cs="Times New Roman"/>
          <w:szCs w:val="28"/>
          <w:lang w:val="ru-RU" w:eastAsia="ru-RU"/>
        </w:rPr>
        <w:t xml:space="preserve">. </w:t>
      </w:r>
      <w:r w:rsidR="00E6090C" w:rsidRPr="00E6090C">
        <w:rPr>
          <w:rFonts w:eastAsia="Times New Roman" w:cs="Times New Roman"/>
          <w:szCs w:val="28"/>
          <w:lang w:val="ru-RU" w:eastAsia="ru-RU"/>
        </w:rPr>
        <w:t>Моніторінгові дослідження навчально-пізнавальної мотивації школярів, які здійснюю серед учнів середньої та старшої школи, забезпечують вирішення таких завдань:</w:t>
      </w:r>
    </w:p>
    <w:p w:rsidR="00E6090C" w:rsidRPr="00E6090C" w:rsidRDefault="00E6090C" w:rsidP="00D71814">
      <w:pPr>
        <w:numPr>
          <w:ilvl w:val="0"/>
          <w:numId w:val="27"/>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Відстежити формування навчально-пізнавальних мотивів в учнів щодо формування комунікативної компетентності.</w:t>
      </w:r>
    </w:p>
    <w:p w:rsidR="00E6090C" w:rsidRPr="00E6090C" w:rsidRDefault="00E6090C" w:rsidP="00D71814">
      <w:pPr>
        <w:numPr>
          <w:ilvl w:val="0"/>
          <w:numId w:val="27"/>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Організувати корекційну діяльність учнів і вчителя на основі відстежень.</w:t>
      </w:r>
    </w:p>
    <w:p w:rsidR="00E6090C" w:rsidRPr="00E6090C" w:rsidRDefault="00E6090C" w:rsidP="00D71814">
      <w:pPr>
        <w:numPr>
          <w:ilvl w:val="0"/>
          <w:numId w:val="27"/>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Ураховувати результати моніторингу дл</w:t>
      </w:r>
      <w:r w:rsidR="00D71814">
        <w:rPr>
          <w:rFonts w:eastAsia="Times New Roman" w:cs="Times New Roman"/>
          <w:szCs w:val="28"/>
          <w:lang w:val="ru-RU" w:eastAsia="ru-RU"/>
        </w:rPr>
        <w:t>я планування діяльності вчителя й</w:t>
      </w:r>
      <w:r w:rsidRPr="00E6090C">
        <w:rPr>
          <w:rFonts w:eastAsia="Times New Roman" w:cs="Times New Roman"/>
          <w:szCs w:val="28"/>
          <w:lang w:val="ru-RU" w:eastAsia="ru-RU"/>
        </w:rPr>
        <w:t xml:space="preserve"> учнів на уроці з метою формування життєвих  компетентностей учнів.</w:t>
      </w:r>
    </w:p>
    <w:p w:rsidR="00E6090C" w:rsidRPr="00E6090C" w:rsidRDefault="00E6090C" w:rsidP="00D71814">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Аналізуючи результати моніторингу, я дійшла висновків, що в учнів середньої ланки на першому плані знаходяться пізнавальні мотиви, мотиви благополуччя, комунікативні та емоційні  мотиви. Для даної вікової категорії ділові мотиви не є вагомими для вивчення хімії. Проте в старшій школі пріоритети школярів змінюються, набуваючи  професійного відтінку: на першому місці – </w:t>
      </w:r>
      <w:bookmarkStart w:id="0" w:name="OLE_LINK5"/>
      <w:bookmarkStart w:id="1" w:name="OLE_LINK6"/>
      <w:r w:rsidRPr="00E6090C">
        <w:rPr>
          <w:rFonts w:eastAsia="Times New Roman" w:cs="Times New Roman"/>
          <w:szCs w:val="28"/>
          <w:lang w:val="ru-RU" w:eastAsia="ru-RU"/>
        </w:rPr>
        <w:t>ділові мотиви, а потім  комунікативні, пізнавальні та емоційні мотиви (</w:t>
      </w:r>
      <w:r w:rsidRPr="00E6090C">
        <w:rPr>
          <w:rFonts w:eastAsia="Times New Roman" w:cs="Times New Roman"/>
          <w:i/>
          <w:szCs w:val="28"/>
          <w:lang w:val="ru-RU" w:eastAsia="ru-RU"/>
        </w:rPr>
        <w:t>додаток 1</w:t>
      </w:r>
      <w:r w:rsidRPr="00E6090C">
        <w:rPr>
          <w:rFonts w:eastAsia="Times New Roman" w:cs="Times New Roman"/>
          <w:szCs w:val="28"/>
          <w:lang w:val="ru-RU" w:eastAsia="ru-RU"/>
        </w:rPr>
        <w:t>).</w:t>
      </w:r>
    </w:p>
    <w:bookmarkEnd w:id="0"/>
    <w:bookmarkEnd w:id="1"/>
    <w:p w:rsidR="00E6090C" w:rsidRPr="00E6090C" w:rsidRDefault="00D71814" w:rsidP="00D71814">
      <w:pPr>
        <w:spacing w:after="0" w:line="360" w:lineRule="auto"/>
        <w:jc w:val="both"/>
        <w:rPr>
          <w:rFonts w:eastAsia="Times New Roman" w:cs="Times New Roman"/>
          <w:szCs w:val="28"/>
          <w:lang w:val="ru-RU" w:eastAsia="ru-RU"/>
        </w:rPr>
      </w:pPr>
      <w:r>
        <w:rPr>
          <w:rFonts w:eastAsia="Times New Roman" w:cs="Times New Roman"/>
          <w:szCs w:val="28"/>
          <w:lang w:val="ru-RU" w:eastAsia="ru-RU"/>
        </w:rPr>
        <w:lastRenderedPageBreak/>
        <w:t xml:space="preserve">         </w:t>
      </w:r>
      <w:r w:rsidR="00E6090C" w:rsidRPr="00E6090C">
        <w:rPr>
          <w:rFonts w:eastAsia="Times New Roman" w:cs="Times New Roman"/>
          <w:szCs w:val="28"/>
          <w:lang w:val="ru-RU" w:eastAsia="ru-RU"/>
        </w:rPr>
        <w:t>Своїм завданням у роботі з учнями середньої школи вважаю необхідність  заохочувати розвиток життєвих компетентностей за допомогою тих форм, прийомів і методів роботи, які є найбільш природніми для дітей: кросворди, з</w:t>
      </w:r>
      <w:r>
        <w:rPr>
          <w:rFonts w:eastAsia="Times New Roman" w:cs="Times New Roman"/>
          <w:szCs w:val="28"/>
          <w:lang w:val="ru-RU" w:eastAsia="ru-RU"/>
        </w:rPr>
        <w:t>агадки,  поетичні хвилинки, ігри</w:t>
      </w:r>
      <w:r w:rsidR="00E6090C" w:rsidRPr="00E6090C">
        <w:rPr>
          <w:rFonts w:eastAsia="Times New Roman" w:cs="Times New Roman"/>
          <w:szCs w:val="28"/>
          <w:lang w:val="ru-RU" w:eastAsia="ru-RU"/>
        </w:rPr>
        <w:t xml:space="preserve"> “Зацікав!”, “Ланцюжок”, “Уяви...”, “Знайди помилку!”, складання сенканів, обговорення епіграфів, тощо.     </w:t>
      </w:r>
    </w:p>
    <w:p w:rsidR="00E6090C" w:rsidRPr="00E6090C" w:rsidRDefault="00E6090C" w:rsidP="00D71814">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 </w:t>
      </w:r>
      <w:r w:rsidR="00D71814">
        <w:rPr>
          <w:rFonts w:eastAsia="Times New Roman" w:cs="Times New Roman"/>
          <w:szCs w:val="28"/>
          <w:lang w:val="ru-RU" w:eastAsia="ru-RU"/>
        </w:rPr>
        <w:t xml:space="preserve">         </w:t>
      </w:r>
      <w:r w:rsidRPr="00E6090C">
        <w:rPr>
          <w:rFonts w:eastAsia="Times New Roman" w:cs="Times New Roman"/>
          <w:szCs w:val="28"/>
          <w:lang w:val="ru-RU" w:eastAsia="ru-RU"/>
        </w:rPr>
        <w:t>Проектна діяльність, яка є однією з тих форм навчально-пізнавальної активності, що полягає в мотивованому  досягненні поставленої мети, завжди викликає позитивні емоції в учнів, оскільки вони набувають знань, які виходять за межі одного предмета, пов’язуючи учнів  з різними соціальними проблемами.</w:t>
      </w:r>
      <w:r w:rsidR="00147CAA">
        <w:rPr>
          <w:rFonts w:eastAsia="Times New Roman" w:cs="Times New Roman"/>
          <w:szCs w:val="28"/>
          <w:lang w:val="ru-RU" w:eastAsia="ru-RU"/>
        </w:rPr>
        <w:t xml:space="preserve"> </w:t>
      </w:r>
      <w:r w:rsidRPr="00E6090C">
        <w:rPr>
          <w:rFonts w:eastAsia="Times New Roman" w:cs="Times New Roman"/>
          <w:szCs w:val="28"/>
          <w:lang w:val="ru-RU" w:eastAsia="ru-RU"/>
        </w:rPr>
        <w:t xml:space="preserve"> Наприклад, мої учні  із задов</w:t>
      </w:r>
      <w:r w:rsidR="00147CAA">
        <w:rPr>
          <w:rFonts w:eastAsia="Times New Roman" w:cs="Times New Roman"/>
          <w:szCs w:val="28"/>
          <w:lang w:val="ru-RU" w:eastAsia="ru-RU"/>
        </w:rPr>
        <w:t xml:space="preserve">оленням працювали над проектами </w:t>
      </w:r>
      <w:r w:rsidRPr="00E6090C">
        <w:rPr>
          <w:rFonts w:eastAsia="Times New Roman" w:cs="Times New Roman"/>
          <w:szCs w:val="28"/>
          <w:lang w:val="ru-RU" w:eastAsia="ru-RU"/>
        </w:rPr>
        <w:t xml:space="preserve"> </w:t>
      </w:r>
    </w:p>
    <w:p w:rsidR="00E6090C" w:rsidRPr="00E6090C" w:rsidRDefault="00E6090C" w:rsidP="00D71814">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«Роль хімії в житті суспільства», «Небезпечна батарейка», «Слідами Джека Горобця»,  «Чадний газ»,  «Лінія розвитку», «Останній герой», «Жувальна гумка». Такі завдання дозволяють учням будувати свою діяльність на трьох стадіях: мотиваційній, операційно-виконавчій та рефлексивно-оцінній. </w:t>
      </w:r>
    </w:p>
    <w:p w:rsidR="00E6090C" w:rsidRPr="00E6090C" w:rsidRDefault="00147CAA" w:rsidP="00D71814">
      <w:pPr>
        <w:spacing w:after="0" w:line="360" w:lineRule="auto"/>
        <w:jc w:val="both"/>
        <w:rPr>
          <w:rFonts w:eastAsia="Times New Roman" w:cs="Times New Roman"/>
          <w:bCs/>
          <w:szCs w:val="28"/>
          <w:lang w:val="ru-RU" w:eastAsia="ru-RU"/>
        </w:rPr>
      </w:pPr>
      <w:r>
        <w:rPr>
          <w:rFonts w:eastAsia="Times New Roman" w:cs="Times New Roman"/>
          <w:szCs w:val="28"/>
          <w:lang w:val="ru-RU" w:eastAsia="ru-RU"/>
        </w:rPr>
        <w:t xml:space="preserve">           </w:t>
      </w:r>
      <w:r w:rsidR="00E6090C" w:rsidRPr="00E6090C">
        <w:rPr>
          <w:rFonts w:eastAsia="Times New Roman" w:cs="Times New Roman"/>
          <w:szCs w:val="28"/>
          <w:lang w:val="ru-RU" w:eastAsia="ru-RU"/>
        </w:rPr>
        <w:t>П</w:t>
      </w:r>
      <w:r w:rsidR="00E6090C" w:rsidRPr="00E6090C">
        <w:rPr>
          <w:rFonts w:eastAsia="Times New Roman" w:cs="Times New Roman"/>
          <w:bCs/>
          <w:szCs w:val="28"/>
          <w:lang w:val="ru-RU" w:eastAsia="ru-RU"/>
        </w:rPr>
        <w:t>рийоми  стартової   актуалізації життєвого досвіду  учнів, життєвого натхнення об’єктів живої природи і голографії освітнього процесу,</w:t>
      </w:r>
      <w:r w:rsidR="00E6090C" w:rsidRPr="00E6090C">
        <w:rPr>
          <w:rFonts w:eastAsia="Times New Roman" w:cs="Times New Roman"/>
          <w:b/>
          <w:bCs/>
          <w:szCs w:val="28"/>
          <w:lang w:val="ru-RU" w:eastAsia="ru-RU"/>
        </w:rPr>
        <w:t xml:space="preserve"> </w:t>
      </w:r>
      <w:r w:rsidR="00E6090C" w:rsidRPr="00E6090C">
        <w:rPr>
          <w:rFonts w:eastAsia="Times New Roman" w:cs="Times New Roman"/>
          <w:bCs/>
          <w:szCs w:val="28"/>
          <w:lang w:val="ru-RU" w:eastAsia="ru-RU"/>
        </w:rPr>
        <w:t>додаткового конструювання  незакінченої  освітньої моделі, творчого моделювання ідеальних освітніх об’єктів, дебати, проектна діяльність, експеримент  допомагають мені створювати творчу атмосферу, підтримувати навчально-пізнавальну мотивацію учнів.</w:t>
      </w:r>
      <w:r w:rsidR="006931E9">
        <w:rPr>
          <w:rFonts w:eastAsia="Times New Roman" w:cs="Times New Roman"/>
          <w:bCs/>
          <w:szCs w:val="28"/>
          <w:lang w:val="ru-RU" w:eastAsia="ru-RU"/>
        </w:rPr>
        <w:t xml:space="preserve"> </w:t>
      </w:r>
      <w:r w:rsidR="00E6090C" w:rsidRPr="00E6090C">
        <w:rPr>
          <w:rFonts w:eastAsia="Times New Roman" w:cs="Times New Roman"/>
          <w:bCs/>
          <w:szCs w:val="28"/>
          <w:lang w:val="ru-RU" w:eastAsia="ru-RU"/>
        </w:rPr>
        <w:t xml:space="preserve">Прийом  стартової   актуалізації життєвого досвіду  учнів, який допомагає з’ясувати,  яким запасом знань на рівні повсякденної свідомості володіють учні, перед тим, як вони одержать необхідний запас освітніх знань є ефективним на початку уроку для активізації як мотивації учнів, так і комунікативної діяльності.  Ефективність цього прийому полягає в тому, що він супроводжується ситуацією успіху і створює у дитини оптимістичну  перспективу. </w:t>
      </w:r>
    </w:p>
    <w:p w:rsidR="00E6090C" w:rsidRPr="00E6090C" w:rsidRDefault="006931E9" w:rsidP="00D71814">
      <w:pPr>
        <w:spacing w:after="0" w:line="360" w:lineRule="auto"/>
        <w:jc w:val="both"/>
        <w:rPr>
          <w:rFonts w:eastAsia="Times New Roman" w:cs="Times New Roman"/>
          <w:bCs/>
          <w:szCs w:val="28"/>
          <w:lang w:val="ru-RU" w:eastAsia="ru-RU"/>
        </w:rPr>
      </w:pPr>
      <w:r>
        <w:rPr>
          <w:rFonts w:eastAsia="Times New Roman" w:cs="Times New Roman"/>
          <w:bCs/>
          <w:szCs w:val="28"/>
          <w:lang w:val="ru-RU" w:eastAsia="ru-RU"/>
        </w:rPr>
        <w:t xml:space="preserve">           </w:t>
      </w:r>
      <w:r w:rsidR="00E6090C" w:rsidRPr="00E6090C">
        <w:rPr>
          <w:rFonts w:eastAsia="Times New Roman" w:cs="Times New Roman"/>
          <w:bCs/>
          <w:szCs w:val="28"/>
          <w:lang w:val="ru-RU" w:eastAsia="ru-RU"/>
        </w:rPr>
        <w:t>На рівні старших класів особливу увагу приділяю розвитку мотивації до навчання шляхом формування важливих для життя в суспільстві   компетенцій: критично мислити, працювати в колективі, бути здатним розв’язувати проблеми, бажати та вміти вчитися протягом життя, які є невід’ємними складовими процесу формування життєвих компетентностей.</w:t>
      </w:r>
    </w:p>
    <w:p w:rsidR="00E6090C" w:rsidRPr="00E6090C" w:rsidRDefault="00E6090C" w:rsidP="006931E9">
      <w:pPr>
        <w:spacing w:after="0" w:line="360" w:lineRule="auto"/>
        <w:jc w:val="both"/>
        <w:rPr>
          <w:rFonts w:eastAsia="Times New Roman" w:cs="Times New Roman"/>
          <w:szCs w:val="28"/>
          <w:lang w:val="ru-RU" w:eastAsia="ru-RU"/>
        </w:rPr>
      </w:pPr>
      <w:r w:rsidRPr="00E6090C">
        <w:rPr>
          <w:rFonts w:eastAsia="Times New Roman" w:cs="Times New Roman"/>
          <w:bCs/>
          <w:szCs w:val="28"/>
          <w:lang w:val="ru-RU" w:eastAsia="ru-RU"/>
        </w:rPr>
        <w:lastRenderedPageBreak/>
        <w:t xml:space="preserve">Відомо, що провідною діяльністю учнів 8-11 класів є міжособистісне спілкування та професійне самовизначення, оскільки в старшому шкільному віці мотиви навчання визначаються, головним чином, світоглядом та професійною орієнтацією. </w:t>
      </w:r>
      <w:r w:rsidRPr="00E6090C">
        <w:rPr>
          <w:rFonts w:eastAsia="Times New Roman" w:cs="Times New Roman"/>
          <w:szCs w:val="28"/>
          <w:lang w:val="ru-RU" w:eastAsia="ru-RU"/>
        </w:rPr>
        <w:t>Найефективнішими формами і прийомами діяльності  у здійсненні допрофесійної підготовки вважаю групову діяльність, роботу в парах, ігрові моделі навчання (рольові та ділові),  М</w:t>
      </w:r>
      <w:r w:rsidRPr="00E6090C">
        <w:rPr>
          <w:rFonts w:eastAsia="Times New Roman" w:cs="Times New Roman"/>
          <w:bCs/>
          <w:szCs w:val="28"/>
          <w:lang w:val="ru-RU" w:eastAsia="ru-RU"/>
        </w:rPr>
        <w:t xml:space="preserve">озкову  атаку базової термінології, </w:t>
      </w:r>
      <w:r w:rsidRPr="00E6090C">
        <w:rPr>
          <w:rFonts w:eastAsia="Times New Roman" w:cs="Times New Roman"/>
          <w:szCs w:val="28"/>
          <w:lang w:val="ru-RU" w:eastAsia="ru-RU"/>
        </w:rPr>
        <w:t xml:space="preserve">складання графіків та електронних таблиць, перегляд тематичних відеосюжетів. Групова діяльність не тільки забезпечує залучення учнів до активного спілкування, але й надає емоційну й інтелектуальну підтримку з боку однокласників. Завдяки цьому в учнів зникає почуття страху за невдалу відповідь, розвивається повага до думки інших, значно зростає мотивація пізнання та навчання.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ВЧИМОСЯ МИСЛИТИ НА УРОКАХ ХІМІЇ</w:t>
      </w:r>
      <w:r w:rsidR="006931E9">
        <w:rPr>
          <w:rFonts w:eastAsia="Times New Roman" w:cs="Times New Roman"/>
          <w:bCs/>
          <w:szCs w:val="28"/>
          <w:lang w:val="ru-RU" w:eastAsia="ru-RU"/>
        </w:rPr>
        <w:t>.</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Як відомо, лише незначна частина учнів спроможна успішно працювати з ускладненими завданнями. Це закономірно, оскільки не у всіх учнів однакові здібності. Але чи розвиваємо ми, вчителі хімії, ці здібності належним чином?</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Традиційним є підхід, коли учень відтворює матеріал попереднього уроку і отримує позитивну оцінку.</w:t>
      </w:r>
      <w:r w:rsidR="006931E9">
        <w:rPr>
          <w:rFonts w:eastAsia="Times New Roman" w:cs="Times New Roman"/>
          <w:bCs/>
          <w:szCs w:val="28"/>
          <w:lang w:val="ru-RU" w:eastAsia="ru-RU"/>
        </w:rPr>
        <w:t xml:space="preserve"> </w:t>
      </w:r>
      <w:r w:rsidRPr="00E6090C">
        <w:rPr>
          <w:rFonts w:eastAsia="Times New Roman" w:cs="Times New Roman"/>
          <w:bCs/>
          <w:szCs w:val="28"/>
          <w:lang w:val="ru-RU" w:eastAsia="ru-RU"/>
        </w:rPr>
        <w:t>А ось відтворити матеріал у якійсь іншій формі для нього виявляється важко. Причина в тому, що основна частина учнів думає шаблонно ( стереотипи підручника, учителя, методик розв’язування задач ). Для  усунення шаблонності мислення можна застосувати різноманітні проблемні та ігрові завдання. У спрощеному вигляді вони посильні для більшості учнів, зацікавлюють їх і поступово навчають не просто запам′ятовувати матеріал, а логічно думати ( аналізувати, порівнювати, спостерігати і робити висновки,  класифікувати, систематизувати ) та отримувати від цього задоволення.</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Наприклад, можливі  різні підходи до класифікації речовин. Вивчаючи хімію, учні ознайомлюються з простими і складними речовинами природного та штучног</w:t>
      </w:r>
      <w:r w:rsidR="006931E9">
        <w:rPr>
          <w:rFonts w:eastAsia="Times New Roman" w:cs="Times New Roman"/>
          <w:bCs/>
          <w:szCs w:val="28"/>
          <w:lang w:val="ru-RU" w:eastAsia="ru-RU"/>
        </w:rPr>
        <w:t>о походження, твердими, рідкими, г</w:t>
      </w:r>
      <w:r w:rsidRPr="00E6090C">
        <w:rPr>
          <w:rFonts w:eastAsia="Times New Roman" w:cs="Times New Roman"/>
          <w:bCs/>
          <w:szCs w:val="28"/>
          <w:lang w:val="ru-RU" w:eastAsia="ru-RU"/>
        </w:rPr>
        <w:t>азуватими тощо. Для вироблення вміння класифікувати речовини пропонується, наприклад, таке завдання: визначити четвертий, «зайвий», об’єкт серед перелічених.</w:t>
      </w:r>
    </w:p>
    <w:p w:rsidR="00E6090C" w:rsidRPr="00E6090C" w:rsidRDefault="00E6090C" w:rsidP="006931E9">
      <w:pPr>
        <w:spacing w:after="0" w:line="360" w:lineRule="auto"/>
        <w:jc w:val="both"/>
        <w:rPr>
          <w:rFonts w:eastAsia="Times New Roman" w:cs="Times New Roman"/>
          <w:bCs/>
          <w:i/>
          <w:szCs w:val="28"/>
          <w:lang w:val="ru-RU" w:eastAsia="ru-RU"/>
        </w:rPr>
      </w:pPr>
      <w:r w:rsidRPr="00E6090C">
        <w:rPr>
          <w:rFonts w:eastAsia="Times New Roman" w:cs="Times New Roman"/>
          <w:bCs/>
          <w:i/>
          <w:szCs w:val="28"/>
          <w:lang w:val="ru-RU" w:eastAsia="ru-RU"/>
        </w:rPr>
        <w:lastRenderedPageBreak/>
        <w:t>Приклад 1.Са, СаO, Cl</w:t>
      </w:r>
      <w:r w:rsidRPr="00E6090C">
        <w:rPr>
          <w:rFonts w:eastAsia="Times New Roman" w:cs="Times New Roman"/>
          <w:bCs/>
          <w:i/>
          <w:szCs w:val="28"/>
          <w:vertAlign w:val="subscript"/>
          <w:lang w:val="ru-RU" w:eastAsia="ru-RU"/>
        </w:rPr>
        <w:t>2</w:t>
      </w:r>
      <w:r w:rsidRPr="00E6090C">
        <w:rPr>
          <w:rFonts w:eastAsia="Times New Roman" w:cs="Times New Roman"/>
          <w:bCs/>
          <w:i/>
          <w:szCs w:val="28"/>
          <w:lang w:val="ru-RU" w:eastAsia="ru-RU"/>
        </w:rPr>
        <w:t xml:space="preserve"> , Nа.</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Ознака класифікації: склад речовин.</w:t>
      </w:r>
    </w:p>
    <w:p w:rsidR="00E6090C" w:rsidRPr="00E6090C" w:rsidRDefault="00E6090C" w:rsidP="006931E9">
      <w:pPr>
        <w:numPr>
          <w:ilvl w:val="0"/>
          <w:numId w:val="29"/>
        </w:numPr>
        <w:tabs>
          <w:tab w:val="clear" w:pos="720"/>
          <w:tab w:val="num" w:pos="1428"/>
        </w:tabs>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Спільна ознака: три речовини прості (Ca,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w:t>
      </w:r>
      <w:r w:rsidRPr="00E6090C">
        <w:rPr>
          <w:rFonts w:eastAsia="Times New Roman" w:cs="Times New Roman"/>
          <w:bCs/>
          <w:szCs w:val="28"/>
          <w:lang w:val="en-US" w:eastAsia="ru-RU"/>
        </w:rPr>
        <w:t>Na</w:t>
      </w:r>
      <w:r w:rsidRPr="00E6090C">
        <w:rPr>
          <w:rFonts w:eastAsia="Times New Roman" w:cs="Times New Roman"/>
          <w:bCs/>
          <w:szCs w:val="28"/>
          <w:lang w:val="ru-RU" w:eastAsia="ru-RU"/>
        </w:rPr>
        <w:t>).</w:t>
      </w:r>
    </w:p>
    <w:p w:rsidR="00E6090C" w:rsidRPr="00E6090C" w:rsidRDefault="00E6090C" w:rsidP="006931E9">
      <w:pPr>
        <w:numPr>
          <w:ilvl w:val="0"/>
          <w:numId w:val="29"/>
        </w:numPr>
        <w:tabs>
          <w:tab w:val="clear" w:pos="720"/>
          <w:tab w:val="num" w:pos="1428"/>
        </w:tabs>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«Зайвий» об’єкт: СаО – складна речовина.</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Можливий інший варіант класифікації : агрегатний стан за стандартних умов. Три речовини тверді ( Са, СаО, Na ), одна – газувата (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Пошук класифікації стимулює розумову роботу у</w:t>
      </w:r>
      <w:r w:rsidRPr="00E6090C">
        <w:rPr>
          <w:rFonts w:eastAsia="Times New Roman" w:cs="Times New Roman"/>
          <w:bCs/>
          <w:szCs w:val="28"/>
          <w:lang w:val="en-US" w:eastAsia="ru-RU"/>
        </w:rPr>
        <w:t>x</w:t>
      </w:r>
      <w:r w:rsidRPr="00E6090C">
        <w:rPr>
          <w:rFonts w:eastAsia="Times New Roman" w:cs="Times New Roman"/>
          <w:bCs/>
          <w:szCs w:val="28"/>
          <w:lang w:val="ru-RU" w:eastAsia="ru-RU"/>
        </w:rPr>
        <w:t xml:space="preserve">нів на уроках, сприяє активному закріпленню вивченого матеріалу. Із збільшенням обсягу вивченого матеріалу варіативність відповідей може збільшуватися.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i/>
          <w:szCs w:val="28"/>
          <w:lang w:val="ru-RU" w:eastAsia="ru-RU"/>
        </w:rPr>
        <w:t>Приклад 2.</w:t>
      </w:r>
      <w:r w:rsidRPr="00E6090C">
        <w:rPr>
          <w:rFonts w:eastAsia="Times New Roman" w:cs="Times New Roman"/>
          <w:bCs/>
          <w:szCs w:val="28"/>
          <w:lang w:val="ru-RU" w:eastAsia="ru-RU"/>
        </w:rPr>
        <w:t xml:space="preserve"> 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H</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O,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1. Агрегатний стан: три речовини – гази (N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одна – рідина</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(H</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O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2. Забарвлення: три речовини безбарвні (N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H</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O ), одна – забарвлена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3. Склад речовин: три речовини прості (N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одна складна  (H</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O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4. Запах: три речовини не мають запаху (N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H</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O ), одна – має</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5. Токсичність: три речовини не токсичні (N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H</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O), одна – токсична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6. Кількість атомів в молекулі: три речовини двохатомні</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одна трьохатомна (H</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O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7. Тип хімічного зв’язку:  у трьох  речовин зв'язок ковалентний неполярний  (N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у однієї ковалентний полярний  (Н</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О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Варіант 8. Геометрична будова молекул: молекули трьох речовин лінійні</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(N</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O</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Cl</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одна має кутову форму (Н</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О).   У процесі пошуку цих варіантів відбувається диференціація класу, але при цьому кожен активно працює, аналізує і з кожним новим варіантом робить для себе радісне відкриття.</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ХІМІЧНИЙ ЕКСПЕРИМЕНТ – ЯК ЗАСІБ РОЗВИТКУ ЛОГІЧНОГО</w:t>
      </w:r>
      <w:r w:rsidRPr="00E6090C">
        <w:rPr>
          <w:rFonts w:eastAsia="Times New Roman" w:cs="Times New Roman"/>
          <w:bCs/>
          <w:szCs w:val="28"/>
          <w:lang w:val="ru-RU" w:eastAsia="ru-RU"/>
        </w:rPr>
        <w:br/>
        <w:t xml:space="preserve">                                         МИСЛЕННЯ  УЧНІВ.</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lastRenderedPageBreak/>
        <w:t xml:space="preserve">   </w:t>
      </w:r>
      <w:r w:rsidR="006931E9">
        <w:rPr>
          <w:rFonts w:eastAsia="Times New Roman" w:cs="Times New Roman"/>
          <w:bCs/>
          <w:szCs w:val="28"/>
          <w:lang w:val="ru-RU" w:eastAsia="ru-RU"/>
        </w:rPr>
        <w:t xml:space="preserve">     </w:t>
      </w:r>
      <w:r w:rsidRPr="00E6090C">
        <w:rPr>
          <w:rFonts w:eastAsia="Times New Roman" w:cs="Times New Roman"/>
          <w:bCs/>
          <w:szCs w:val="28"/>
          <w:lang w:val="ru-RU" w:eastAsia="ru-RU"/>
        </w:rPr>
        <w:t xml:space="preserve"> Мета моделі сучасної школи зводиться до організації такої роботи, яку учні можуть виконувати самі. Створення такого середовища</w:t>
      </w:r>
      <w:r w:rsidR="006931E9">
        <w:rPr>
          <w:rFonts w:eastAsia="Times New Roman" w:cs="Times New Roman"/>
          <w:bCs/>
          <w:szCs w:val="28"/>
          <w:lang w:val="ru-RU" w:eastAsia="ru-RU"/>
        </w:rPr>
        <w:t>,</w:t>
      </w:r>
      <w:r w:rsidRPr="00E6090C">
        <w:rPr>
          <w:rFonts w:eastAsia="Times New Roman" w:cs="Times New Roman"/>
          <w:bCs/>
          <w:szCs w:val="28"/>
          <w:lang w:val="ru-RU" w:eastAsia="ru-RU"/>
        </w:rPr>
        <w:t xml:space="preserve"> де учень сам робить запит на знання; організація такої системи навчання, яка б дала можливість учневі пізнати свій розум, щоб навчання йшло в напрямку вироблення певних технологій розумових операцій, тобто процес навчання має бути контрольованим і спрогнозованим самим вчителем.</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w:t>
      </w:r>
      <w:r w:rsidR="006931E9">
        <w:rPr>
          <w:rFonts w:eastAsia="Times New Roman" w:cs="Times New Roman"/>
          <w:bCs/>
          <w:szCs w:val="28"/>
          <w:lang w:val="ru-RU" w:eastAsia="ru-RU"/>
        </w:rPr>
        <w:t xml:space="preserve">     </w:t>
      </w:r>
      <w:r w:rsidRPr="00E6090C">
        <w:rPr>
          <w:rFonts w:eastAsia="Times New Roman" w:cs="Times New Roman"/>
          <w:bCs/>
          <w:szCs w:val="28"/>
          <w:lang w:val="ru-RU" w:eastAsia="ru-RU"/>
        </w:rPr>
        <w:t xml:space="preserve"> Навчальний процес здебільшого спирається на пам'ять учня. Споживачем пам′яті є мислення, а мозок, як буд ь-який орган, потребує постійного тренінгу. Сучасний педагогічний процес має  бути спрямований на засвоєння дитиною найрізноманітніших прийомів, методів, способів мислення, тобто учень має володіти технологією проведення відповідних розумових дій.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Хімія – це експериментальна наука, і саме через хімічний експеримент можна навчити дитину мислити.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Традиційними підходами до викладання предмета є послідовне накопичення знань і наступне їх узагальнення, тобто індуктивний метод.</w:t>
      </w:r>
      <w:r w:rsidR="006931E9">
        <w:rPr>
          <w:rFonts w:eastAsia="Times New Roman" w:cs="Times New Roman"/>
          <w:bCs/>
          <w:szCs w:val="28"/>
          <w:lang w:val="ru-RU" w:eastAsia="ru-RU"/>
        </w:rPr>
        <w:t xml:space="preserve">  </w:t>
      </w:r>
      <w:r w:rsidRPr="00E6090C">
        <w:rPr>
          <w:rFonts w:eastAsia="Times New Roman" w:cs="Times New Roman"/>
          <w:bCs/>
          <w:szCs w:val="28"/>
          <w:lang w:val="ru-RU" w:eastAsia="ru-RU"/>
        </w:rPr>
        <w:t xml:space="preserve"> Проте такий підхід може бути ефективним лише на початкових етапах вивчення хімії, тобто у 7 класі, коли цей предмет є новим, чи в 9 (10) класі коли учні починають вивчати органічн</w:t>
      </w:r>
      <w:r w:rsidR="006931E9">
        <w:rPr>
          <w:rFonts w:eastAsia="Times New Roman" w:cs="Times New Roman"/>
          <w:bCs/>
          <w:szCs w:val="28"/>
          <w:lang w:val="ru-RU" w:eastAsia="ru-RU"/>
        </w:rPr>
        <w:t xml:space="preserve">у хімію. </w:t>
      </w:r>
      <w:r w:rsidRPr="00E6090C">
        <w:rPr>
          <w:rFonts w:eastAsia="Times New Roman" w:cs="Times New Roman"/>
          <w:bCs/>
          <w:szCs w:val="28"/>
          <w:lang w:val="ru-RU" w:eastAsia="ru-RU"/>
        </w:rPr>
        <w:t>А вже після кількох вступних уроків треба намагатись формувати в учня вміння дедуктивного мислення.</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w:t>
      </w:r>
      <w:r w:rsidR="006931E9">
        <w:rPr>
          <w:rFonts w:eastAsia="Times New Roman" w:cs="Times New Roman"/>
          <w:bCs/>
          <w:szCs w:val="28"/>
          <w:lang w:val="ru-RU" w:eastAsia="ru-RU"/>
        </w:rPr>
        <w:t xml:space="preserve">    </w:t>
      </w:r>
      <w:r w:rsidRPr="00E6090C">
        <w:rPr>
          <w:rFonts w:eastAsia="Times New Roman" w:cs="Times New Roman"/>
          <w:bCs/>
          <w:szCs w:val="28"/>
          <w:lang w:val="ru-RU" w:eastAsia="ru-RU"/>
        </w:rPr>
        <w:t>Наприклад, при вивченні теми «Гомологи метану» можна запропонувати проаналізувати за таблицею в підручнику температури кипіння алканів. На основі аналізу учні доходять дедуктивного висновку про їх фізичні властивості і молекулярну будову.</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Дедуктивний метод важливий і при аналізі демонстраційного досліду учнями. Демонстраційний експеримент має носити навчальний </w:t>
      </w:r>
      <w:r w:rsidR="006931E9">
        <w:rPr>
          <w:rFonts w:eastAsia="Times New Roman" w:cs="Times New Roman"/>
          <w:bCs/>
          <w:szCs w:val="28"/>
          <w:lang w:val="ru-RU" w:eastAsia="ru-RU"/>
        </w:rPr>
        <w:t xml:space="preserve"> </w:t>
      </w:r>
      <w:r w:rsidRPr="00E6090C">
        <w:rPr>
          <w:rFonts w:eastAsia="Times New Roman" w:cs="Times New Roman"/>
          <w:bCs/>
          <w:szCs w:val="28"/>
          <w:lang w:val="ru-RU" w:eastAsia="ru-RU"/>
        </w:rPr>
        <w:t>і</w:t>
      </w:r>
      <w:r w:rsidR="006931E9">
        <w:rPr>
          <w:rFonts w:eastAsia="Times New Roman" w:cs="Times New Roman"/>
          <w:bCs/>
          <w:szCs w:val="28"/>
          <w:lang w:val="ru-RU" w:eastAsia="ru-RU"/>
        </w:rPr>
        <w:t xml:space="preserve"> </w:t>
      </w:r>
      <w:r w:rsidRPr="00E6090C">
        <w:rPr>
          <w:rFonts w:eastAsia="Times New Roman" w:cs="Times New Roman"/>
          <w:bCs/>
          <w:szCs w:val="28"/>
          <w:lang w:val="ru-RU" w:eastAsia="ru-RU"/>
        </w:rPr>
        <w:t xml:space="preserve">розвивальний характер, а не просто бути засобом створення ефектності уроку. Так, при вивченні теми «Альдегіди» демонструється дослід «Окиснення етанолу купрум (ІІ) оксидом». Проаналізувавши побачене, учні роблять висновок: на початку досліду мідна дротина була чорною – це оксидна плівка (СиО). Після занурення в спирт вона стала рожевою. Отже відбулась реакція відновлення, бо мідь має </w:t>
      </w:r>
      <w:r w:rsidRPr="00E6090C">
        <w:rPr>
          <w:rFonts w:eastAsia="Times New Roman" w:cs="Times New Roman"/>
          <w:bCs/>
          <w:szCs w:val="28"/>
          <w:lang w:val="ru-RU" w:eastAsia="ru-RU"/>
        </w:rPr>
        <w:lastRenderedPageBreak/>
        <w:t>рожевий колір. Але якщо одна речовина відновилася, то мусить бути інша – яка окиснилась. Логічно – це етиловий спирт.</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Пригадуючи п’ять ознак хімічних реакцій</w:t>
      </w:r>
      <w:r w:rsidR="006931E9">
        <w:rPr>
          <w:rFonts w:eastAsia="Times New Roman" w:cs="Times New Roman"/>
          <w:bCs/>
          <w:szCs w:val="28"/>
          <w:lang w:val="ru-RU" w:eastAsia="ru-RU"/>
        </w:rPr>
        <w:t>,</w:t>
      </w:r>
      <w:r w:rsidRPr="00E6090C">
        <w:rPr>
          <w:rFonts w:eastAsia="Times New Roman" w:cs="Times New Roman"/>
          <w:bCs/>
          <w:szCs w:val="28"/>
          <w:lang w:val="ru-RU" w:eastAsia="ru-RU"/>
        </w:rPr>
        <w:t xml:space="preserve"> учні доходять дедуктивного висновку, що поява запаху «прілих яблук» у пробірці</w:t>
      </w:r>
      <w:r w:rsidR="006931E9">
        <w:rPr>
          <w:rFonts w:eastAsia="Times New Roman" w:cs="Times New Roman"/>
          <w:bCs/>
          <w:szCs w:val="28"/>
          <w:lang w:val="ru-RU" w:eastAsia="ru-RU"/>
        </w:rPr>
        <w:t>,</w:t>
      </w:r>
      <w:r w:rsidRPr="00E6090C">
        <w:rPr>
          <w:rFonts w:eastAsia="Times New Roman" w:cs="Times New Roman"/>
          <w:bCs/>
          <w:szCs w:val="28"/>
          <w:lang w:val="ru-RU" w:eastAsia="ru-RU"/>
        </w:rPr>
        <w:t xml:space="preserve"> де був спирт, є ознакою реакції. Нова речовина – це оцтовий альдегід, бо запах етилового спирту, чи оцт</w:t>
      </w:r>
      <w:r w:rsidR="006931E9">
        <w:rPr>
          <w:rFonts w:eastAsia="Times New Roman" w:cs="Times New Roman"/>
          <w:bCs/>
          <w:szCs w:val="28"/>
          <w:lang w:val="ru-RU" w:eastAsia="ru-RU"/>
        </w:rPr>
        <w:t xml:space="preserve">ової кислоти,  учні знають. </w:t>
      </w:r>
      <w:r w:rsidRPr="00E6090C">
        <w:rPr>
          <w:rFonts w:eastAsia="Times New Roman" w:cs="Times New Roman"/>
          <w:bCs/>
          <w:szCs w:val="28"/>
          <w:lang w:val="ru-RU" w:eastAsia="ru-RU"/>
        </w:rPr>
        <w:t>На дедуктивному методі ґрунтуються всі практичні роботи, особливо розв’язування експериментальних задач.</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i/>
          <w:szCs w:val="28"/>
          <w:lang w:val="ru-RU" w:eastAsia="ru-RU"/>
        </w:rPr>
        <w:t>Приклад 1</w:t>
      </w:r>
      <w:r w:rsidRPr="00E6090C">
        <w:rPr>
          <w:rFonts w:eastAsia="Times New Roman" w:cs="Times New Roman"/>
          <w:bCs/>
          <w:szCs w:val="28"/>
          <w:lang w:val="ru-RU" w:eastAsia="ru-RU"/>
        </w:rPr>
        <w:t>. У пробірках 1,2,3 дано сульфатну, хлоридну та нітратну кислоти.</w:t>
      </w:r>
    </w:p>
    <w:p w:rsidR="00E6090C" w:rsidRPr="00E6090C" w:rsidRDefault="006931E9" w:rsidP="006931E9">
      <w:pPr>
        <w:spacing w:after="0" w:line="360" w:lineRule="auto"/>
        <w:jc w:val="both"/>
        <w:rPr>
          <w:rFonts w:eastAsia="Times New Roman" w:cs="Times New Roman"/>
          <w:bCs/>
          <w:szCs w:val="28"/>
          <w:lang w:val="ru-RU" w:eastAsia="ru-RU"/>
        </w:rPr>
      </w:pPr>
      <w:r>
        <w:rPr>
          <w:rFonts w:eastAsia="Times New Roman" w:cs="Times New Roman"/>
          <w:bCs/>
          <w:szCs w:val="28"/>
          <w:lang w:val="ru-RU" w:eastAsia="ru-RU"/>
        </w:rPr>
        <w:t xml:space="preserve"> </w:t>
      </w:r>
      <w:r w:rsidR="00E6090C" w:rsidRPr="00E6090C">
        <w:rPr>
          <w:rFonts w:eastAsia="Times New Roman" w:cs="Times New Roman"/>
          <w:bCs/>
          <w:szCs w:val="28"/>
          <w:lang w:val="ru-RU" w:eastAsia="ru-RU"/>
        </w:rPr>
        <w:t>Необхідно визначити  кожну з запропонованих речовин. Учні аналізуючи таблицю розчинності знаходять реактиви, які  будуть давати з аніонами однієї з запропонованих речовин якісну реакцію. Складають хід роботи, проводять продуманий експеримент, роблять логічні висновки.</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i/>
          <w:szCs w:val="28"/>
          <w:lang w:val="ru-RU" w:eastAsia="ru-RU"/>
        </w:rPr>
        <w:t>Приклад 2.</w:t>
      </w:r>
      <w:r w:rsidRPr="00E6090C">
        <w:rPr>
          <w:rFonts w:eastAsia="Times New Roman" w:cs="Times New Roman"/>
          <w:bCs/>
          <w:szCs w:val="28"/>
          <w:lang w:val="ru-RU" w:eastAsia="ru-RU"/>
        </w:rPr>
        <w:t xml:space="preserve"> У трьох пробірках під номерами є розчини глюкози, сахарози і гліцерину. Визначити кожну із запропонованих речовин.</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В пробірки 1,2,3 доливаємо  С</w:t>
      </w:r>
      <w:r w:rsidRPr="00E6090C">
        <w:rPr>
          <w:rFonts w:eastAsia="Times New Roman" w:cs="Times New Roman"/>
          <w:bCs/>
          <w:szCs w:val="28"/>
          <w:lang w:val="en-US" w:eastAsia="ru-RU"/>
        </w:rPr>
        <w:t>u</w:t>
      </w:r>
      <w:r w:rsidRPr="00E6090C">
        <w:rPr>
          <w:rFonts w:eastAsia="Times New Roman" w:cs="Times New Roman"/>
          <w:bCs/>
          <w:szCs w:val="28"/>
          <w:lang w:val="ru-RU" w:eastAsia="ru-RU"/>
        </w:rPr>
        <w:t>(ОН)</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і нагріваємо. В пробірці 2 спостерігаємо оранжевий осад, отже тут глюкоза:</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С</w:t>
      </w:r>
      <w:r w:rsidRPr="00E6090C">
        <w:rPr>
          <w:rFonts w:eastAsia="Times New Roman" w:cs="Times New Roman"/>
          <w:bCs/>
          <w:szCs w:val="28"/>
          <w:vertAlign w:val="subscript"/>
          <w:lang w:val="ru-RU" w:eastAsia="ru-RU"/>
        </w:rPr>
        <w:t>6</w:t>
      </w:r>
      <w:r w:rsidRPr="00E6090C">
        <w:rPr>
          <w:rFonts w:eastAsia="Times New Roman" w:cs="Times New Roman"/>
          <w:bCs/>
          <w:szCs w:val="28"/>
          <w:lang w:val="ru-RU" w:eastAsia="ru-RU"/>
        </w:rPr>
        <w:t>Н</w:t>
      </w:r>
      <w:r w:rsidRPr="00E6090C">
        <w:rPr>
          <w:rFonts w:eastAsia="Times New Roman" w:cs="Times New Roman"/>
          <w:bCs/>
          <w:szCs w:val="28"/>
          <w:vertAlign w:val="subscript"/>
          <w:lang w:val="ru-RU" w:eastAsia="ru-RU"/>
        </w:rPr>
        <w:t>12</w:t>
      </w:r>
      <w:r w:rsidRPr="00E6090C">
        <w:rPr>
          <w:rFonts w:eastAsia="Times New Roman" w:cs="Times New Roman"/>
          <w:bCs/>
          <w:szCs w:val="28"/>
          <w:lang w:val="ru-RU" w:eastAsia="ru-RU"/>
        </w:rPr>
        <w:t>О</w:t>
      </w:r>
      <w:r w:rsidRPr="00E6090C">
        <w:rPr>
          <w:rFonts w:eastAsia="Times New Roman" w:cs="Times New Roman"/>
          <w:bCs/>
          <w:szCs w:val="28"/>
          <w:vertAlign w:val="subscript"/>
          <w:lang w:val="ru-RU" w:eastAsia="ru-RU"/>
        </w:rPr>
        <w:t>6</w:t>
      </w:r>
      <w:r w:rsidRPr="00E6090C">
        <w:rPr>
          <w:rFonts w:eastAsia="Times New Roman" w:cs="Times New Roman"/>
          <w:bCs/>
          <w:szCs w:val="28"/>
          <w:lang w:val="ru-RU" w:eastAsia="ru-RU"/>
        </w:rPr>
        <w:t xml:space="preserve"> + 2Си(ОН)</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 →  СН</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ОН – (СНОН) </w:t>
      </w:r>
      <w:r w:rsidRPr="00E6090C">
        <w:rPr>
          <w:rFonts w:eastAsia="Times New Roman" w:cs="Times New Roman"/>
          <w:bCs/>
          <w:szCs w:val="28"/>
          <w:vertAlign w:val="subscript"/>
          <w:lang w:val="ru-RU" w:eastAsia="ru-RU"/>
        </w:rPr>
        <w:t>4</w:t>
      </w:r>
      <w:r w:rsidRPr="00E6090C">
        <w:rPr>
          <w:rFonts w:eastAsia="Times New Roman" w:cs="Times New Roman"/>
          <w:bCs/>
          <w:szCs w:val="28"/>
          <w:lang w:val="ru-RU" w:eastAsia="ru-RU"/>
        </w:rPr>
        <w:t xml:space="preserve"> – СООН + С</w:t>
      </w:r>
      <w:r w:rsidRPr="00E6090C">
        <w:rPr>
          <w:rFonts w:eastAsia="Times New Roman" w:cs="Times New Roman"/>
          <w:bCs/>
          <w:szCs w:val="28"/>
          <w:lang w:val="en-US" w:eastAsia="ru-RU"/>
        </w:rPr>
        <w:t>u</w:t>
      </w:r>
      <w:r w:rsidRPr="00E6090C">
        <w:rPr>
          <w:rFonts w:eastAsia="Times New Roman" w:cs="Times New Roman"/>
          <w:bCs/>
          <w:szCs w:val="28"/>
          <w:lang w:val="ru-RU" w:eastAsia="ru-RU"/>
        </w:rPr>
        <w:t xml:space="preserve"> </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xml:space="preserve">О + 2Н </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О</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Відділяємо пробірку 2, а до 1 і 3 додамо до кожної Н </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SО</w:t>
      </w:r>
      <w:r w:rsidRPr="00E6090C">
        <w:rPr>
          <w:rFonts w:eastAsia="Times New Roman" w:cs="Times New Roman"/>
          <w:bCs/>
          <w:szCs w:val="28"/>
          <w:vertAlign w:val="subscript"/>
          <w:lang w:val="ru-RU" w:eastAsia="ru-RU"/>
        </w:rPr>
        <w:t xml:space="preserve">4 </w:t>
      </w:r>
      <w:r w:rsidRPr="00E6090C">
        <w:rPr>
          <w:rFonts w:eastAsia="Times New Roman" w:cs="Times New Roman"/>
          <w:bCs/>
          <w:szCs w:val="28"/>
          <w:lang w:val="ru-RU" w:eastAsia="ru-RU"/>
        </w:rPr>
        <w:t xml:space="preserve"> і нагріємо. Нейтралізуємо лугом і додамо Си(ОН)</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     В пробірці 3 з′явився оранжевий осад. Отже, тут  - сахароза, бо при її гідролізі утворюється глюкоза, яка дає з Си(ОН)</w:t>
      </w:r>
      <w:r w:rsidRPr="00E6090C">
        <w:rPr>
          <w:rFonts w:eastAsia="Times New Roman" w:cs="Times New Roman"/>
          <w:bCs/>
          <w:szCs w:val="28"/>
          <w:vertAlign w:val="subscript"/>
          <w:lang w:val="ru-RU" w:eastAsia="ru-RU"/>
        </w:rPr>
        <w:t xml:space="preserve">2 </w:t>
      </w:r>
      <w:r w:rsidRPr="00E6090C">
        <w:rPr>
          <w:rFonts w:eastAsia="Times New Roman" w:cs="Times New Roman"/>
          <w:bCs/>
          <w:szCs w:val="28"/>
          <w:lang w:val="ru-RU" w:eastAsia="ru-RU"/>
        </w:rPr>
        <w:t xml:space="preserve"> оранжевий Си </w:t>
      </w:r>
      <w:r w:rsidRPr="00E6090C">
        <w:rPr>
          <w:rFonts w:eastAsia="Times New Roman" w:cs="Times New Roman"/>
          <w:bCs/>
          <w:szCs w:val="28"/>
          <w:vertAlign w:val="subscript"/>
          <w:lang w:val="ru-RU" w:eastAsia="ru-RU"/>
        </w:rPr>
        <w:t>2</w:t>
      </w:r>
      <w:r w:rsidRPr="00E6090C">
        <w:rPr>
          <w:rFonts w:eastAsia="Times New Roman" w:cs="Times New Roman"/>
          <w:bCs/>
          <w:szCs w:val="28"/>
          <w:lang w:val="ru-RU" w:eastAsia="ru-RU"/>
        </w:rPr>
        <w:t>О. За методом виключення розуміємо: в пробірці №1 – гліцерин.</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Уміння пізнавати, запам’ятовувати, мислити – найбільша якість людської особистості. Цього я вчу дітей на своїх уроках. Навчаю того, що без уважного спостереження за навколишнім світом не може бути глибокого світогляду – так само, як не можливе і повне світовідчуття. Розуміння того, що навколишній світ єдиний, хоч і дуже різноманітний. </w:t>
      </w:r>
    </w:p>
    <w:p w:rsidR="00E6090C" w:rsidRPr="00E6090C" w:rsidRDefault="00E6090C" w:rsidP="006931E9">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            У  розвитку в учні</w:t>
      </w:r>
      <w:r w:rsidR="006931E9">
        <w:rPr>
          <w:rFonts w:eastAsia="Times New Roman" w:cs="Times New Roman"/>
          <w:szCs w:val="28"/>
          <w:lang w:val="ru-RU" w:eastAsia="ru-RU"/>
        </w:rPr>
        <w:t>в</w:t>
      </w:r>
      <w:r w:rsidRPr="00E6090C">
        <w:rPr>
          <w:rFonts w:eastAsia="Times New Roman" w:cs="Times New Roman"/>
          <w:szCs w:val="28"/>
          <w:lang w:val="ru-RU" w:eastAsia="ru-RU"/>
        </w:rPr>
        <w:t xml:space="preserve"> гуманного ставлення до живого, у формуванні наукового світогляду та екологічного мислення як нової філософії життя, велика роль належить позакласній і позашкільній роботі з хімії, яка вчить викладати власні думки у нестандартних ситуаціях. </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lastRenderedPageBreak/>
        <w:t>Спільна діяльність учнів та мотивація на формування позитивного емоційного стану проявилися у багатьох цікавих заходах, які створюють атмосферу “здорового змагання”, розвивають комунікативну та соціокультурну компетентності учнів,  дозволяють школярам досягти певного результату, пережити  успіх і задоволення своєю діяльністю. Це яскраво відображено у  проектах, створених учнями під моїм керівництвом.</w:t>
      </w:r>
    </w:p>
    <w:p w:rsidR="00E6090C" w:rsidRPr="00E6090C" w:rsidRDefault="00E6090C" w:rsidP="006931E9">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Завжди намагаюсь брати активну участь у роботі науково-практичних конференцій, психолого-педагогічного семінару, що проходять у гімназії.  </w:t>
      </w:r>
    </w:p>
    <w:p w:rsidR="00E6090C" w:rsidRPr="00E6090C" w:rsidRDefault="00E6090C" w:rsidP="006931E9">
      <w:pPr>
        <w:spacing w:after="0" w:line="360" w:lineRule="auto"/>
        <w:jc w:val="both"/>
        <w:rPr>
          <w:rFonts w:eastAsia="Times New Roman" w:cs="Times New Roman"/>
          <w:i/>
          <w:szCs w:val="28"/>
          <w:lang w:val="ru-RU" w:eastAsia="ru-RU"/>
        </w:rPr>
      </w:pPr>
      <w:r w:rsidRPr="00E6090C">
        <w:rPr>
          <w:rFonts w:eastAsia="Times New Roman" w:cs="Times New Roman"/>
          <w:bCs/>
          <w:szCs w:val="28"/>
          <w:lang w:val="ru-RU" w:eastAsia="ru-RU"/>
        </w:rPr>
        <w:t xml:space="preserve">У січні 2014 року виступила з доповіддю на </w:t>
      </w:r>
      <w:r w:rsidRPr="00E6090C">
        <w:rPr>
          <w:rFonts w:eastAsia="Times New Roman" w:cs="Times New Roman"/>
          <w:szCs w:val="28"/>
          <w:lang w:val="ru-RU" w:eastAsia="ru-RU"/>
        </w:rPr>
        <w:t xml:space="preserve">обласних педагогічних читаннях  присвячених «Еколого-натуралістичній та літературній спадщині Василя Ілліча Стефаника» </w:t>
      </w:r>
      <w:r w:rsidRPr="00E6090C">
        <w:rPr>
          <w:rFonts w:eastAsia="Times New Roman" w:cs="Times New Roman"/>
          <w:i/>
          <w:szCs w:val="28"/>
          <w:lang w:val="ru-RU" w:eastAsia="ru-RU"/>
        </w:rPr>
        <w:t>.</w:t>
      </w:r>
    </w:p>
    <w:p w:rsidR="00E6090C" w:rsidRPr="00E6090C" w:rsidRDefault="00E6090C" w:rsidP="00880FEE">
      <w:pPr>
        <w:spacing w:after="0" w:line="360" w:lineRule="auto"/>
        <w:jc w:val="both"/>
        <w:rPr>
          <w:rFonts w:eastAsia="Times New Roman" w:cs="Times New Roman"/>
          <w:szCs w:val="28"/>
          <w:lang w:val="ru-RU" w:eastAsia="ru-RU"/>
        </w:rPr>
      </w:pPr>
      <w:r w:rsidRPr="00E6090C">
        <w:rPr>
          <w:rFonts w:eastAsia="Times New Roman" w:cs="Times New Roman"/>
          <w:b/>
          <w:szCs w:val="28"/>
          <w:lang w:val="ru-RU" w:eastAsia="ru-RU"/>
        </w:rPr>
        <w:t xml:space="preserve">      </w:t>
      </w:r>
      <w:r w:rsidRPr="00E6090C">
        <w:rPr>
          <w:rFonts w:eastAsia="Times New Roman" w:cs="Times New Roman"/>
          <w:szCs w:val="28"/>
          <w:lang w:val="ru-RU" w:eastAsia="ru-RU"/>
        </w:rPr>
        <w:t xml:space="preserve">Маю честь бути педагогом у час, який поряд з нормативністю надає широкі можливості для творчості, варіативності, демократичності. Сьогодні  задовільнено попит школи на методичну літературу, посібники, наочні матеріали. Це урізноманітнює навчальну діяльність і, як наслідок, учіння наповнюється більшою розвивальною функцією. Саме за таких умов можна досягти компетентності учнів як інтегрованого результату навчання. </w:t>
      </w:r>
    </w:p>
    <w:p w:rsidR="00E6090C" w:rsidRPr="00E6090C" w:rsidRDefault="00E6090C" w:rsidP="00880FEE">
      <w:pPr>
        <w:spacing w:after="0" w:line="360" w:lineRule="auto"/>
        <w:jc w:val="both"/>
        <w:rPr>
          <w:rFonts w:eastAsia="Times New Roman" w:cs="Times New Roman"/>
          <w:szCs w:val="28"/>
          <w:lang w:val="ru-RU" w:eastAsia="ru-RU"/>
        </w:rPr>
      </w:pPr>
      <w:r w:rsidRPr="00E6090C">
        <w:rPr>
          <w:rFonts w:eastAsia="Times New Roman" w:cs="Times New Roman"/>
          <w:bCs/>
          <w:szCs w:val="28"/>
          <w:lang w:val="ru-RU" w:eastAsia="ru-RU"/>
        </w:rPr>
        <w:t xml:space="preserve">      </w:t>
      </w:r>
      <w:r w:rsidRPr="00E6090C">
        <w:rPr>
          <w:rFonts w:eastAsia="Times New Roman" w:cs="Times New Roman"/>
          <w:szCs w:val="28"/>
          <w:lang w:val="ru-RU" w:eastAsia="ru-RU"/>
        </w:rPr>
        <w:t>Мотивація навчальної діяльності учнів – це окремий етап уроку, проте її треба здійснювати на кожному з етапів різними способами – залежно від дидактичної мети й типу уроку.  Адже мотивація – це головна сила, що рухає дидактичний процес і посідає перше місце серед факторів, що визначають його продуктивність.</w:t>
      </w:r>
    </w:p>
    <w:p w:rsidR="00B65C91" w:rsidRDefault="00E6090C" w:rsidP="00880FEE">
      <w:pPr>
        <w:spacing w:after="0" w:line="360" w:lineRule="auto"/>
        <w:jc w:val="both"/>
        <w:rPr>
          <w:rFonts w:eastAsia="Times New Roman" w:cs="Times New Roman"/>
          <w:bCs/>
          <w:szCs w:val="28"/>
          <w:lang w:val="ru-RU" w:eastAsia="ru-RU"/>
        </w:rPr>
      </w:pPr>
      <w:r w:rsidRPr="00E6090C">
        <w:rPr>
          <w:rFonts w:eastAsia="Times New Roman" w:cs="Times New Roman"/>
          <w:bCs/>
          <w:szCs w:val="28"/>
          <w:lang w:val="ru-RU" w:eastAsia="ru-RU"/>
        </w:rPr>
        <w:t xml:space="preserve">      Як у кожній казці, в моїй історії є щасливий кінець: гра в школу перетворилася на реальність,</w:t>
      </w:r>
      <w:r w:rsidRPr="00E6090C">
        <w:rPr>
          <w:rFonts w:eastAsia="Times New Roman" w:cs="Times New Roman"/>
          <w:b/>
          <w:bCs/>
          <w:szCs w:val="28"/>
          <w:lang w:val="ru-RU" w:eastAsia="ru-RU"/>
        </w:rPr>
        <w:t xml:space="preserve"> </w:t>
      </w:r>
      <w:r w:rsidRPr="00E6090C">
        <w:rPr>
          <w:rFonts w:eastAsia="Times New Roman" w:cs="Times New Roman"/>
          <w:bCs/>
          <w:szCs w:val="28"/>
          <w:lang w:val="ru-RU" w:eastAsia="ru-RU"/>
        </w:rPr>
        <w:t>яка породжує нові мрії – мрії моїх учнів про особисті досяг</w:t>
      </w:r>
      <w:r w:rsidR="00B65C91">
        <w:rPr>
          <w:rFonts w:eastAsia="Times New Roman" w:cs="Times New Roman"/>
          <w:bCs/>
          <w:szCs w:val="28"/>
          <w:lang w:val="ru-RU" w:eastAsia="ru-RU"/>
        </w:rPr>
        <w:t>нення. Мрійте! Мрії збуваються!</w:t>
      </w:r>
    </w:p>
    <w:p w:rsidR="00E6090C" w:rsidRPr="00B65C91" w:rsidRDefault="00E6090C" w:rsidP="00880FEE">
      <w:pPr>
        <w:spacing w:after="0" w:line="360" w:lineRule="auto"/>
        <w:jc w:val="both"/>
        <w:rPr>
          <w:rFonts w:eastAsia="Times New Roman" w:cs="Times New Roman"/>
          <w:bCs/>
          <w:szCs w:val="28"/>
          <w:lang w:val="ru-RU" w:eastAsia="ru-RU"/>
        </w:rPr>
      </w:pPr>
      <w:r w:rsidRPr="00E6090C">
        <w:rPr>
          <w:rFonts w:eastAsia="Times New Roman" w:cs="Times New Roman"/>
          <w:b/>
          <w:szCs w:val="28"/>
          <w:lang w:val="ru-RU" w:eastAsia="ru-RU"/>
        </w:rPr>
        <w:t>Анкета “Мотиви моєї діяльності”</w:t>
      </w:r>
    </w:p>
    <w:p w:rsidR="00E6090C" w:rsidRPr="00E6090C" w:rsidRDefault="00E6090C" w:rsidP="00880FEE">
      <w:p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Любий друже! Уважно прочитай анкету та обведи  в ній ті пункти, які відповідають твоїм думкам, відчуттям, бажанням.</w:t>
      </w:r>
    </w:p>
    <w:p w:rsidR="00E6090C" w:rsidRPr="00E6090C" w:rsidRDefault="00E6090C" w:rsidP="00880FEE">
      <w:pPr>
        <w:spacing w:after="0" w:line="360" w:lineRule="auto"/>
        <w:jc w:val="both"/>
        <w:rPr>
          <w:rFonts w:eastAsia="Times New Roman" w:cs="Times New Roman"/>
          <w:i/>
          <w:szCs w:val="28"/>
          <w:lang w:val="en-US" w:eastAsia="ru-RU"/>
        </w:rPr>
      </w:pPr>
      <w:r w:rsidRPr="00E6090C">
        <w:rPr>
          <w:rFonts w:eastAsia="Times New Roman" w:cs="Times New Roman"/>
          <w:i/>
          <w:szCs w:val="28"/>
          <w:lang w:val="ru-RU" w:eastAsia="ru-RU"/>
        </w:rPr>
        <w:t xml:space="preserve">      </w:t>
      </w:r>
      <w:r w:rsidRPr="00E6090C">
        <w:rPr>
          <w:rFonts w:eastAsia="Times New Roman" w:cs="Times New Roman"/>
          <w:i/>
          <w:szCs w:val="28"/>
          <w:lang w:val="en-US" w:eastAsia="ru-RU"/>
        </w:rPr>
        <w:t>Я навчаюсь тому, що……..</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на уроках хімії така обстановка, що хочеться вчитися;</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en-US" w:eastAsia="ru-RU"/>
        </w:rPr>
        <w:t>примушують батьки;</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en-US" w:eastAsia="ru-RU"/>
        </w:rPr>
        <w:lastRenderedPageBreak/>
        <w:t>хочу отримувати гарні оцінки;</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треба готуватись до майбутньої професії;</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у наш час не можна бути  не розумним;</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хочу завоювати авторитет у однокласників;</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en-US" w:eastAsia="ru-RU"/>
        </w:rPr>
        <w:t>подобається пізнавати щось нове;</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en-US" w:eastAsia="ru-RU"/>
        </w:rPr>
        <w:t>подобається вчитель;</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en-US" w:eastAsia="ru-RU"/>
        </w:rPr>
        <w:t>хочу уникнути поганих оцінок;</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 </w:t>
      </w:r>
      <w:r w:rsidRPr="00E6090C">
        <w:rPr>
          <w:rFonts w:eastAsia="Times New Roman" w:cs="Times New Roman"/>
          <w:szCs w:val="28"/>
          <w:lang w:val="en-US" w:eastAsia="ru-RU"/>
        </w:rPr>
        <w:t>хочу більше знати;</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 мені приємно думати, відкривати щось нове;</w:t>
      </w:r>
    </w:p>
    <w:p w:rsidR="00E6090C" w:rsidRPr="00E6090C" w:rsidRDefault="00E6090C" w:rsidP="00880FEE">
      <w:pPr>
        <w:numPr>
          <w:ilvl w:val="0"/>
          <w:numId w:val="30"/>
        </w:numPr>
        <w:spacing w:after="0" w:line="360" w:lineRule="auto"/>
        <w:jc w:val="both"/>
        <w:rPr>
          <w:rFonts w:eastAsia="Times New Roman" w:cs="Times New Roman"/>
          <w:szCs w:val="28"/>
          <w:lang w:val="ru-RU" w:eastAsia="ru-RU"/>
        </w:rPr>
      </w:pPr>
      <w:r w:rsidRPr="00E6090C">
        <w:rPr>
          <w:rFonts w:eastAsia="Times New Roman" w:cs="Times New Roman"/>
          <w:szCs w:val="28"/>
          <w:lang w:val="ru-RU" w:eastAsia="ru-RU"/>
        </w:rPr>
        <w:t xml:space="preserve"> хочу бути першим учнем у класі.</w:t>
      </w:r>
    </w:p>
    <w:p w:rsidR="003E66C6" w:rsidRDefault="003E66C6" w:rsidP="00880FEE">
      <w:pPr>
        <w:spacing w:before="100" w:beforeAutospacing="1" w:after="100" w:afterAutospacing="1" w:line="360" w:lineRule="auto"/>
        <w:jc w:val="both"/>
        <w:rPr>
          <w:rFonts w:eastAsia="Times New Roman" w:cs="Times New Roman"/>
          <w:b/>
          <w:szCs w:val="28"/>
          <w:lang w:val="ru-RU" w:eastAsia="ru-RU"/>
        </w:rPr>
      </w:pPr>
    </w:p>
    <w:p w:rsidR="003E66C6" w:rsidRDefault="003E66C6" w:rsidP="00880FEE">
      <w:pPr>
        <w:spacing w:before="100" w:beforeAutospacing="1" w:after="100" w:afterAutospacing="1" w:line="360" w:lineRule="auto"/>
        <w:jc w:val="both"/>
        <w:rPr>
          <w:rFonts w:eastAsia="Times New Roman" w:cs="Times New Roman"/>
          <w:b/>
          <w:szCs w:val="28"/>
          <w:lang w:val="ru-RU" w:eastAsia="ru-RU"/>
        </w:rPr>
      </w:pPr>
    </w:p>
    <w:p w:rsidR="00E6090C" w:rsidRPr="00E6090C" w:rsidRDefault="00880FEE" w:rsidP="00880FEE">
      <w:pPr>
        <w:spacing w:before="100" w:beforeAutospacing="1" w:after="100" w:afterAutospacing="1" w:line="360" w:lineRule="auto"/>
        <w:jc w:val="both"/>
        <w:rPr>
          <w:rFonts w:eastAsia="Times New Roman" w:cs="Times New Roman"/>
          <w:b/>
          <w:szCs w:val="28"/>
          <w:lang w:val="ru-RU" w:eastAsia="ru-RU"/>
        </w:rPr>
      </w:pPr>
      <w:r>
        <w:rPr>
          <w:rFonts w:eastAsia="Times New Roman" w:cs="Times New Roman"/>
          <w:b/>
          <w:szCs w:val="28"/>
          <w:lang w:val="ru-RU" w:eastAsia="ru-RU"/>
        </w:rPr>
        <w:t>Р</w:t>
      </w:r>
      <w:r w:rsidR="00E6090C" w:rsidRPr="00E6090C">
        <w:rPr>
          <w:rFonts w:eastAsia="Times New Roman" w:cs="Times New Roman"/>
          <w:b/>
          <w:szCs w:val="28"/>
          <w:lang w:val="ru-RU" w:eastAsia="ru-RU"/>
        </w:rPr>
        <w:t>езультати мон</w:t>
      </w:r>
      <w:r w:rsidR="00E6090C" w:rsidRPr="00E6090C">
        <w:rPr>
          <w:rFonts w:eastAsia="Times New Roman" w:cs="Times New Roman"/>
          <w:b/>
          <w:szCs w:val="28"/>
          <w:lang w:eastAsia="ru-RU"/>
        </w:rPr>
        <w:t>і</w:t>
      </w:r>
      <w:r w:rsidR="00E6090C" w:rsidRPr="00E6090C">
        <w:rPr>
          <w:rFonts w:eastAsia="Times New Roman" w:cs="Times New Roman"/>
          <w:b/>
          <w:szCs w:val="28"/>
          <w:lang w:val="ru-RU" w:eastAsia="ru-RU"/>
        </w:rPr>
        <w:t>торингового дослідження</w:t>
      </w:r>
    </w:p>
    <w:p w:rsidR="00E6090C" w:rsidRPr="00B65C91" w:rsidRDefault="00B65C91" w:rsidP="001E574C">
      <w:pPr>
        <w:spacing w:before="100" w:beforeAutospacing="1" w:after="100" w:afterAutospacing="1" w:line="360" w:lineRule="auto"/>
        <w:jc w:val="both"/>
        <w:rPr>
          <w:rFonts w:eastAsia="Times New Roman" w:cs="Times New Roman"/>
          <w:b/>
          <w:szCs w:val="28"/>
          <w:lang w:val="ru-RU" w:eastAsia="ru-RU"/>
        </w:rPr>
      </w:pPr>
      <w:r>
        <w:rPr>
          <w:rFonts w:eastAsia="Times New Roman" w:cs="Times New Roman"/>
          <w:b/>
          <w:szCs w:val="28"/>
          <w:lang w:val="ru-RU" w:eastAsia="ru-RU"/>
        </w:rPr>
        <w:t>“Мотиви моєї діяльності”</w:t>
      </w:r>
    </w:p>
    <w:p w:rsidR="00E6090C" w:rsidRPr="00E6090C" w:rsidRDefault="00BC2DD2" w:rsidP="001E574C">
      <w:pPr>
        <w:spacing w:before="100" w:beforeAutospacing="1" w:after="100" w:afterAutospacing="1" w:line="360" w:lineRule="auto"/>
        <w:jc w:val="both"/>
        <w:rPr>
          <w:rFonts w:eastAsia="Times New Roman" w:cs="Times New Roman"/>
          <w:szCs w:val="28"/>
          <w:lang w:val="ru-RU" w:eastAsia="ru-RU"/>
        </w:rPr>
      </w:pPr>
      <w:r w:rsidRPr="00BC2DD2">
        <w:rPr>
          <w:rFonts w:eastAsia="Times New Roman" w:cs="Times New Roman"/>
          <w:noProof/>
          <w:szCs w:val="28"/>
          <w:lang w:eastAsia="uk-UA"/>
        </w:rPr>
        <w:pict>
          <v:group id="Полотно 205" o:spid="_x0000_s1093" editas="canvas" style="position:absolute;left:0;text-align:left;margin-left:80.65pt;margin-top:14.45pt;width:287.8pt;height:209.05pt;z-index:251682816" coordsize="36544,26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36544;height:26543;visibility:visible">
              <v:fill o:detectmouseclick="t"/>
              <v:path o:connecttype="none"/>
            </v:shape>
            <v:rect id="Rectangle 8" o:spid="_x0000_s1095" style="position:absolute;left:455;top:467;width:35909;height:25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" strokeweight="42e-5mm"/>
            <v:shape id="Freeform 9" o:spid="_x0000_s1096" style="position:absolute;left:5312;top:20425;width:19812;height:2001;visibility:visible;mso-wrap-style:square;v-text-anchor:top" coordsize="3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" path="m,315l420,,3120,,2700,315,,315xe" fillcolor="gray" stroked="f">
              <v:path arrowok="t" o:connecttype="custom" o:connectlocs="0,200025;266700,0;1981200,0;1714500,200025;0,200025" o:connectangles="0,0,0,0,0"/>
            </v:shape>
            <v:shape id="Freeform 10" o:spid="_x0000_s1097" style="position:absolute;left:5312;top:5814;width:2667;height:16612;visibility:visible;mso-wrap-style:square;v-text-anchor:top" coordsize="42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" path="m,2616l,316,420,r,2301l,2616xe" fillcolor="silver" stroked="f">
              <v:path arrowok="t" o:connecttype="custom" o:connectlocs="0,1661160;0,200660;266700,0;266700,1461135;0,1661160" o:connectangles="0,0,0,0,0"/>
            </v:shape>
            <v:rect id="Rectangle 11" o:spid="_x0000_s1098" style="position:absolute;left:7979;top:5814;width:17145;height:14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" fillcolor="silver" stroked="f"/>
            <v:shape id="Freeform 12" o:spid="_x0000_s1099" style="position:absolute;left:5312;top:20425;width:19812;height:200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" path="m,21l28,,208,e" filled="f" strokeweight="0">
              <v:path arrowok="t" o:connecttype="custom" o:connectlocs="0,200025;266700,0;1981200,0" o:connectangles="0,0,0"/>
            </v:shape>
            <v:shape id="Freeform 13" o:spid="_x0000_s1100" style="position:absolute;left:5312;top:17466;width:19812;height:200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" path="m,21l28,,208,e" filled="f" strokeweight="0">
              <v:path arrowok="t" o:connecttype="custom" o:connectlocs="0,200025;266700,0;1981200,0" o:connectangles="0,0,0"/>
            </v:shape>
            <v:shape id="Freeform 14" o:spid="_x0000_s1101" style="position:absolute;left:5312;top:14596;width:19812;height:2007;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" path="m,21l28,,208,e" filled="f" strokeweight="0">
              <v:path arrowok="t" o:connecttype="custom" o:connectlocs="0,200660;266700,0;1981200,0" o:connectangles="0,0,0"/>
            </v:shape>
            <v:shape id="Freeform 15" o:spid="_x0000_s1102" style="position:absolute;left:5312;top:11637;width:19812;height:2007;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" path="m,21l28,,208,e" filled="f" strokeweight="0">
              <v:path arrowok="t" o:connecttype="custom" o:connectlocs="0,200660;266700,0;1981200,0" o:connectangles="0,0,0"/>
            </v:shape>
            <v:shape id="Freeform 16" o:spid="_x0000_s1103" style="position:absolute;left:7979;top:10208;width:19812;height:2007;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" path="m,21l28,,208,e" filled="f" strokeweight="0">
              <v:path arrowok="t" o:connecttype="custom" o:connectlocs="0,200660;266700,0;1981200,0" o:connectangles="0,0,0"/>
            </v:shape>
            <v:shape id="Freeform 17" o:spid="_x0000_s1104" style="position:absolute;left:5312;top:5814;width:19812;height:2007;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" path="m,21l28,,208,e" filled="f" strokeweight="0">
              <v:path arrowok="t" o:connecttype="custom" o:connectlocs="0,200660;266700,0;1981200,0" o:connectangles="0,0,0"/>
            </v:shape>
            <v:shape id="Freeform 18" o:spid="_x0000_s1105" style="position:absolute;left:5312;top:20425;width:19812;height:2001;visibility:visible;mso-wrap-style:square;v-text-anchor:top" coordsize="3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" path="m3120,l2700,315,,315,420,,3120,xe" filled="f" strokeweight="0">
              <v:path arrowok="t" o:connecttype="custom" o:connectlocs="1981200,0;1714500,200025;0,200025;266700,0;1981200,0" o:connectangles="0,0,0,0,0"/>
            </v:shape>
            <v:shape id="Freeform 19" o:spid="_x0000_s1106" style="position:absolute;left:5312;top:5814;width:2667;height:16612;visibility:visible;mso-wrap-style:square;v-text-anchor:top" coordsize="42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" path="m,2616l,316,420,r,2301l,2616xe" filled="f" strokecolor="gray" strokeweight="42e-5mm">
              <v:path arrowok="t" o:connecttype="custom" o:connectlocs="0,1661160;0,200660;266700,0;266700,1461135;0,1661160" o:connectangles="0,0,0,0,0"/>
            </v:shape>
            <v:rect id="Rectangle 20" o:spid="_x0000_s1107" style="position:absolute;left:7979;top:5814;width:17145;height:14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" filled="f" strokecolor="gray" strokeweight="42e-5mm"/>
            <v:shape id="Freeform 21" o:spid="_x0000_s1108" style="position:absolute;left:11599;top:15174;width:1048;height:6585;visibility:visible;mso-wrap-style:square;v-text-anchor:top" coordsize="16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" path="m,1037l,120,165,r,917l,1037xe" fillcolor="#4d4d80" strokeweight="42e-5mm">
              <v:path arrowok="t" o:connecttype="custom" o:connectlocs="0,658495;0,76200;104775,0;104775,582295;0,658495" o:connectangles="0,0,0,0,0"/>
            </v:shape>
            <v:rect id="Rectangle 22" o:spid="_x0000_s1109" style="position:absolute;left:8456;top:15936;width:3143;height:5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" fillcolor="#99f" strokeweight="42e-5mm"/>
            <v:shape id="Freeform 23" o:spid="_x0000_s1110" style="position:absolute;left:8456;top:15174;width:4191;height:762;visibility:visible;mso-wrap-style:square;v-text-anchor:top" coordsize="6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" path="m495,120l660,,165,,,120r495,xe" fillcolor="#7373bf" strokeweight="42e-5mm">
              <v:path arrowok="t" o:connecttype="custom" o:connectlocs="314325,76200;419100,0;104775,0;0,76200;314325,76200" o:connectangles="0,0,0,0,0"/>
            </v:shape>
            <v:shape id="Freeform 24" o:spid="_x0000_s1111" style="position:absolute;left:14647;top:7916;width:1143;height:13843;visibility:visible;mso-wrap-style:square;v-text-anchor:top" coordsize="18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" path="m,2180l,120,180,r,2060l,2180xe" fillcolor="#4d1a33" strokeweight="42e-5mm">
              <v:path arrowok="t" o:connecttype="custom" o:connectlocs="0,1384300;0,76200;114300,0;114300,1308100;0,1384300" o:connectangles="0,0,0,0,0"/>
            </v:shape>
            <v:rect id="Rectangle 25" o:spid="_x0000_s1112" style="position:absolute;left:11599;top:8678;width:3048;height:13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" fillcolor="#936" strokeweight="42e-5mm"/>
            <v:shape id="Freeform 26" o:spid="_x0000_s1113" style="position:absolute;left:11599;top:7916;width:4191;height:762;visibility:visible;mso-wrap-style:square;v-text-anchor:top" coordsize="6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" path="m480,120l660,,165,,,120r480,xe" fillcolor="#73264d" strokeweight="42e-5mm">
              <v:path arrowok="t" o:connecttype="custom" o:connectlocs="304800,76200;419100,0;104775,0;0,76200;304800,76200" o:connectangles="0,0,0,0,0"/>
            </v:shape>
            <v:shape id="Freeform 27" o:spid="_x0000_s1114" style="position:absolute;left:17790;top:7154;width:1048;height:14605;visibility:visible;mso-wrap-style:square;v-text-anchor:top" coordsize="165,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" path="m,2300l,135,165,r,2180l,2300xe" fillcolor="#804d00" strokeweight="42e-5mm">
              <v:path arrowok="t" o:connecttype="custom" o:connectlocs="0,1460500;0,85725;104775,0;104775,1384300;0,1460500" o:connectangles="0,0,0,0,0"/>
            </v:shape>
            <v:rect id="Rectangle 28" o:spid="_x0000_s1115" style="position:absolute;left:14647;top:8011;width:3143;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" fillcolor="#f90" strokeweight="42e-5mm"/>
            <v:shape id="Freeform 29" o:spid="_x0000_s1116" style="position:absolute;left:14647;top:7154;width:4191;height:857;visibility:visible;mso-wrap-style:square;v-text-anchor:top" coordsize="66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" path="m495,135l660,,180,,,135r495,xe" fillcolor="#bf7300" strokeweight="42e-5mm">
              <v:path arrowok="t" o:connecttype="custom" o:connectlocs="314325,85725;419100,0;114300,0;0,85725;314325,85725" o:connectangles="0,0,0,0,0"/>
            </v:shape>
            <v:shape id="Freeform 30" o:spid="_x0000_s1117" style="position:absolute;left:20933;top:9351;width:1048;height:12408;visibility:visible;mso-wrap-style:square;v-text-anchor:top" coordsize="16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" path="m,1954l,135,165,r,1834l,1954xe" fillcolor="#1a4d33" strokeweight="42e-5mm">
              <v:path arrowok="t" o:connecttype="custom" o:connectlocs="0,1240790;0,85725;104775,0;104775,1164590;0,1240790" o:connectangles="0,0,0,0,0"/>
            </v:shape>
            <v:rect id="Rectangle 31" o:spid="_x0000_s1118" style="position:absolute;left:17790;top:10208;width:3143;height:11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" fillcolor="#396" strokeweight="42e-5mm"/>
            <v:shape id="Freeform 32" o:spid="_x0000_s1119" style="position:absolute;left:17790;top:9351;width:4191;height:857;visibility:visible;mso-wrap-style:square;v-text-anchor:top" coordsize="66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" path="m495,135l660,,165,,,135r495,xe" fillcolor="#26734d" strokeweight="42e-5mm">
              <v:path arrowok="t" o:connecttype="custom" o:connectlocs="314325,85725;419100,0;104775,0;0,85725;314325,85725" o:connectangles="0,0,0,0,0"/>
            </v:shape>
            <v:rect id="Rectangle 33" o:spid="_x0000_s1120" style="position:absolute;left:8741;top:14120;width:3563;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" filled="f" stroked="f">
              <v:textbox style="mso-fit-shape-to-text:t" inset="0,0,0,0">
                <w:txbxContent>
                  <w:p w:rsidR="006E45EE" w:rsidRDefault="006E45EE" w:rsidP="00E6090C">
                    <w:r>
                      <w:rPr>
                        <w:rFonts w:ascii="Arial" w:hAnsi="Arial" w:cs="Arial"/>
                        <w:b/>
                        <w:bCs/>
                        <w:color w:val="000000"/>
                        <w:szCs w:val="28"/>
                        <w:lang w:val="en-US"/>
                      </w:rPr>
                      <w:t>40%</w:t>
                    </w:r>
                  </w:p>
                </w:txbxContent>
              </v:textbox>
            </v:rect>
            <v:rect id="Rectangle 34" o:spid="_x0000_s1121" style="position:absolute;left:11789;top:6868;width:3563;height:322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" filled="f" stroked="f">
              <v:textbox style="mso-fit-shape-to-text:t" inset="0,0,0,0">
                <w:txbxContent>
                  <w:p w:rsidR="006E45EE" w:rsidRDefault="006E45EE" w:rsidP="00E6090C">
                    <w:r>
                      <w:rPr>
                        <w:rFonts w:ascii="Arial" w:hAnsi="Arial" w:cs="Arial"/>
                        <w:b/>
                        <w:bCs/>
                        <w:color w:val="000000"/>
                        <w:szCs w:val="28"/>
                        <w:lang w:val="en-US"/>
                      </w:rPr>
                      <w:t>90%</w:t>
                    </w:r>
                  </w:p>
                </w:txbxContent>
              </v:textbox>
            </v:rect>
            <v:rect id="Rectangle 35" o:spid="_x0000_s1122" style="position:absolute;left:14933;top:6100;width:3562;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" filled="f" stroked="f">
              <v:textbox style="mso-fit-shape-to-text:t" inset="0,0,0,0">
                <w:txbxContent>
                  <w:p w:rsidR="006E45EE" w:rsidRDefault="006E45EE" w:rsidP="00E6090C">
                    <w:r>
                      <w:rPr>
                        <w:rFonts w:ascii="Arial" w:hAnsi="Arial" w:cs="Arial"/>
                        <w:b/>
                        <w:bCs/>
                        <w:color w:val="000000"/>
                        <w:szCs w:val="28"/>
                        <w:lang w:val="en-US"/>
                      </w:rPr>
                      <w:t>95%</w:t>
                    </w:r>
                  </w:p>
                </w:txbxContent>
              </v:textbox>
            </v:rect>
            <v:rect id="Rectangle 36" o:spid="_x0000_s1123" style="position:absolute;left:18076;top:8297;width:3562;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" filled="f" stroked="f">
              <v:textbox style="mso-fit-shape-to-text:t" inset="0,0,0,0">
                <w:txbxContent>
                  <w:p w:rsidR="006E45EE" w:rsidRDefault="006E45EE" w:rsidP="00E6090C">
                    <w:r>
                      <w:rPr>
                        <w:rFonts w:ascii="Arial" w:hAnsi="Arial" w:cs="Arial"/>
                        <w:b/>
                        <w:bCs/>
                        <w:color w:val="000000"/>
                        <w:szCs w:val="28"/>
                        <w:lang w:val="en-US"/>
                      </w:rPr>
                      <w:t>80%</w:t>
                    </w:r>
                  </w:p>
                </w:txbxContent>
              </v:textbox>
            </v:rect>
            <v:line id="Line 37" o:spid="_x0000_s1124" style="position:absolute;flip:y;visibility:visible" from="5312,7821" to="5319,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" strokeweight="0"/>
            <v:line id="Line 38" o:spid="_x0000_s1125" style="position:absolute;flip:x;visibility:visible" from="5027,22426" to="5312,2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" strokeweight="0"/>
            <v:line id="Line 39" o:spid="_x0000_s1126" style="position:absolute;flip:x;visibility:visible" from="5027,19467" to="5312,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" strokeweight="0"/>
            <v:line id="Line 40" o:spid="_x0000_s1127" style="position:absolute;flip:x;visibility:visible" from="5027,16603" to="5312,1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" strokeweight="0"/>
            <v:line id="Line 41" o:spid="_x0000_s1128" style="position:absolute;flip:x;visibility:visible" from="5027,13644" to="5312,1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XH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xexnB7U16AnJ6BQAA//8DAFBLAQItABQABgAIAAAAIQDb4fbL7gAAAIUBAAATAAAAAAAA&#10;AAAAAAAAAAAAAABbQ29udGVudF9UeXBlc10ueG1sUEsBAi0AFAAGAAgAAAAhAFr0LFu/AAAAFQEA&#10;AAsAAAAAAAAAAAAAAAAAHwEAAF9yZWxzLy5yZWxzUEsBAi0AFAAGAAgAAAAhAOMihcfHAAAA3QAA&#10;AA8AAAAAAAAAAAAAAAAABwIAAGRycy9kb3ducmV2LnhtbFBLBQYAAAAAAwADALcAAAD7AgAAAAA=&#10;" strokeweight="0"/>
            <v:line id="Line 42" o:spid="_x0000_s1129" style="position:absolute;flip:x;visibility:visible" from="5027,10780" to="5312,1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" strokeweight="0"/>
            <v:line id="Line 43" o:spid="_x0000_s1130" style="position:absolute;flip:x;visibility:visible" from="5027,7821" to="5312,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go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" strokeweight="0"/>
            <v:rect id="Rectangle 44" o:spid="_x0000_s1131" style="position:absolute;left:3026;top:21664;width:1842;height:25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" filled="f" stroked="f">
              <v:textbox style="mso-fit-shape-to-text:t" inset="0,0,0,0">
                <w:txbxContent>
                  <w:p w:rsidR="006E45EE" w:rsidRDefault="006E45EE" w:rsidP="00E6090C">
                    <w:r>
                      <w:rPr>
                        <w:rFonts w:ascii="Arial" w:hAnsi="Arial" w:cs="Arial"/>
                        <w:color w:val="000000"/>
                        <w:sz w:val="20"/>
                        <w:szCs w:val="20"/>
                        <w:lang w:val="en-US"/>
                      </w:rPr>
                      <w:t>0%</w:t>
                    </w:r>
                  </w:p>
                </w:txbxContent>
              </v:textbox>
            </v:rect>
            <v:rect id="Rectangle 45" o:spid="_x0000_s1132" style="position:absolute;left:2360;top:18705;width:2546;height:25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" filled="f" stroked="f">
              <v:textbox style="mso-fit-shape-to-text:t" inset="0,0,0,0">
                <w:txbxContent>
                  <w:p w:rsidR="006E45EE" w:rsidRDefault="006E45EE" w:rsidP="00E6090C">
                    <w:r>
                      <w:rPr>
                        <w:rFonts w:ascii="Arial" w:hAnsi="Arial" w:cs="Arial"/>
                        <w:color w:val="000000"/>
                        <w:sz w:val="20"/>
                        <w:szCs w:val="20"/>
                        <w:lang w:val="en-US"/>
                      </w:rPr>
                      <w:t>20%</w:t>
                    </w:r>
                  </w:p>
                </w:txbxContent>
              </v:textbox>
            </v:rect>
            <v:rect id="Rectangle 46" o:spid="_x0000_s1133" style="position:absolute;left:2360;top:15841;width:2546;height:25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eawwAAAN0AAAAPAAAAZHJzL2Rvd25yZXYueG1sRI/dagIx&#10;FITvC32HcAq9q0ktqF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NJw3msMAAADdAAAADwAA&#10;AAAAAAAAAAAAAAAHAgAAZHJzL2Rvd25yZXYueG1sUEsFBgAAAAADAAMAtwAAAPcCAAAAAA==&#10;" filled="f" stroked="f">
              <v:textbox style="mso-fit-shape-to-text:t" inset="0,0,0,0">
                <w:txbxContent>
                  <w:p w:rsidR="006E45EE" w:rsidRDefault="006E45EE" w:rsidP="00E6090C">
                    <w:r>
                      <w:rPr>
                        <w:rFonts w:ascii="Arial" w:hAnsi="Arial" w:cs="Arial"/>
                        <w:color w:val="000000"/>
                        <w:sz w:val="20"/>
                        <w:szCs w:val="20"/>
                        <w:lang w:val="en-US"/>
                      </w:rPr>
                      <w:t>40%</w:t>
                    </w:r>
                  </w:p>
                </w:txbxContent>
              </v:textbox>
            </v:rect>
            <v:rect id="Rectangle 47" o:spid="_x0000_s1134" style="position:absolute;left:2360;top:12882;width:2546;height:25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" filled="f" stroked="f">
              <v:textbox style="mso-fit-shape-to-text:t" inset="0,0,0,0">
                <w:txbxContent>
                  <w:p w:rsidR="006E45EE" w:rsidRDefault="006E45EE" w:rsidP="00E6090C">
                    <w:r>
                      <w:rPr>
                        <w:rFonts w:ascii="Arial" w:hAnsi="Arial" w:cs="Arial"/>
                        <w:color w:val="000000"/>
                        <w:sz w:val="20"/>
                        <w:szCs w:val="20"/>
                        <w:lang w:val="en-US"/>
                      </w:rPr>
                      <w:t>60%</w:t>
                    </w:r>
                  </w:p>
                </w:txbxContent>
              </v:textbox>
            </v:rect>
            <v:rect id="Rectangle 48" o:spid="_x0000_s1135" style="position:absolute;left:2360;top:10018;width:2546;height:25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" filled="f" stroked="f">
              <v:textbox style="mso-fit-shape-to-text:t" inset="0,0,0,0">
                <w:txbxContent>
                  <w:p w:rsidR="006E45EE" w:rsidRDefault="006E45EE" w:rsidP="00E6090C">
                    <w:r>
                      <w:rPr>
                        <w:rFonts w:ascii="Arial" w:hAnsi="Arial" w:cs="Arial"/>
                        <w:color w:val="000000"/>
                        <w:sz w:val="20"/>
                        <w:szCs w:val="20"/>
                        <w:lang w:val="en-US"/>
                      </w:rPr>
                      <w:t>80%</w:t>
                    </w:r>
                  </w:p>
                </w:txbxContent>
              </v:textbox>
            </v:rect>
            <v:rect id="Rectangle 49" o:spid="_x0000_s1136" style="position:absolute;left:1693;top:7059;width:3251;height:25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" filled="f" stroked="f">
              <v:textbox style="mso-fit-shape-to-text:t" inset="0,0,0,0">
                <w:txbxContent>
                  <w:p w:rsidR="006E45EE" w:rsidRDefault="006E45EE" w:rsidP="00E6090C">
                    <w:r>
                      <w:rPr>
                        <w:rFonts w:ascii="Arial" w:hAnsi="Arial" w:cs="Arial"/>
                        <w:color w:val="000000"/>
                        <w:sz w:val="20"/>
                        <w:szCs w:val="20"/>
                        <w:lang w:val="en-US"/>
                      </w:rPr>
                      <w:t>100%</w:t>
                    </w:r>
                  </w:p>
                </w:txbxContent>
              </v:textbox>
            </v:rect>
            <v:line id="Line 50" o:spid="_x0000_s1137" style="position:absolute;visibility:visible" from="5312,22426" to="22457,2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" strokeweight="0"/>
            <v:line id="Line 51" o:spid="_x0000_s1138" style="position:absolute;visibility:visible" from="5312,22426" to="5319,2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" strokeweight="0"/>
            <v:line id="Line 52" o:spid="_x0000_s1139" style="position:absolute;visibility:visible" from="22457,22426" to="22464,2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" strokeweight="0"/>
            <v:rect id="Rectangle 53" o:spid="_x0000_s1140" style="position:absolute;left:13599;top:23004;width:711;height:25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rsidR="006E45EE" w:rsidRDefault="006E45EE" w:rsidP="00E6090C">
                    <w:r>
                      <w:rPr>
                        <w:rFonts w:ascii="Arial" w:hAnsi="Arial" w:cs="Arial"/>
                        <w:color w:val="000000"/>
                        <w:sz w:val="20"/>
                        <w:szCs w:val="20"/>
                        <w:lang w:val="en-US"/>
                      </w:rPr>
                      <w:t>1</w:t>
                    </w:r>
                  </w:p>
                </w:txbxContent>
              </v:textbox>
            </v:rect>
            <v:rect id="Rectangle 54" o:spid="_x0000_s1141" style="position:absolute;left:8551;top:1426;width:13659;height:322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6E45EE" w:rsidRDefault="006E45EE" w:rsidP="00E6090C">
                    <w:r>
                      <w:rPr>
                        <w:rFonts w:ascii="Arial" w:hAnsi="Arial" w:cs="Arial"/>
                        <w:b/>
                        <w:bCs/>
                        <w:color w:val="000000"/>
                      </w:rPr>
                      <w:t>С</w:t>
                    </w:r>
                    <w:r>
                      <w:rPr>
                        <w:rFonts w:ascii="Arial" w:hAnsi="Arial" w:cs="Arial"/>
                        <w:b/>
                        <w:bCs/>
                        <w:color w:val="000000"/>
                        <w:lang w:val="en-US"/>
                      </w:rPr>
                      <w:t>ередня школа</w:t>
                    </w:r>
                  </w:p>
                </w:txbxContent>
              </v:textbox>
            </v:rect>
            <v:rect id="Rectangle 55" o:spid="_x0000_s1142" style="position:absolute;left:26172;top:11351;width:9811;height:8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" strokeweight="0"/>
            <v:rect id="Rectangle 56" o:spid="_x0000_s1143" style="position:absolute;left:26648;top:12120;width:667;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" fillcolor="#99f" strokeweight="42e-5mm"/>
            <v:rect id="Rectangle 57" o:spid="_x0000_s1144" style="position:absolute;left:27696;top:11637;width:4687;height:25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6E45EE" w:rsidRDefault="006E45EE" w:rsidP="00E6090C">
                    <w:r>
                      <w:rPr>
                        <w:rFonts w:ascii="Arial" w:hAnsi="Arial" w:cs="Arial"/>
                        <w:color w:val="000000"/>
                        <w:sz w:val="20"/>
                        <w:szCs w:val="20"/>
                        <w:lang w:val="en-US"/>
                      </w:rPr>
                      <w:t>Діловий</w:t>
                    </w:r>
                  </w:p>
                </w:txbxContent>
              </v:textbox>
            </v:rect>
            <v:rect id="Rectangle 58" o:spid="_x0000_s1145" style="position:absolute;left:26648;top:14120;width:667;height: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" fillcolor="#936" strokeweight="42e-5mm"/>
            <v:rect id="Rectangle 59" o:spid="_x0000_s1146" style="position:absolute;left:27696;top:13644;width:8236;height:25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rsidR="006E45EE" w:rsidRDefault="006E45EE" w:rsidP="00E6090C">
                    <w:r>
                      <w:rPr>
                        <w:rFonts w:ascii="Arial" w:hAnsi="Arial" w:cs="Arial"/>
                        <w:color w:val="000000"/>
                        <w:sz w:val="20"/>
                        <w:szCs w:val="20"/>
                        <w:lang w:val="en-US"/>
                      </w:rPr>
                      <w:t>Благополуччя</w:t>
                    </w:r>
                  </w:p>
                </w:txbxContent>
              </v:textbox>
            </v:rect>
            <v:rect id="Rectangle 60" o:spid="_x0000_s1147" style="position:absolute;left:26648;top:16127;width:667;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" fillcolor="#f90" strokeweight="42e-5mm"/>
            <v:rect id="Rectangle 61" o:spid="_x0000_s1148" style="position:absolute;left:27696;top:15650;width:8090;height:25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rsidR="006E45EE" w:rsidRDefault="006E45EE" w:rsidP="00E6090C">
                    <w:r>
                      <w:rPr>
                        <w:rFonts w:ascii="Arial" w:hAnsi="Arial" w:cs="Arial"/>
                        <w:color w:val="000000"/>
                        <w:sz w:val="20"/>
                        <w:szCs w:val="20"/>
                        <w:lang w:val="en-US"/>
                      </w:rPr>
                      <w:t>Пізнавальний</w:t>
                    </w:r>
                  </w:p>
                </w:txbxContent>
              </v:textbox>
            </v:rect>
            <v:rect id="Rectangle 62" o:spid="_x0000_s1149" style="position:absolute;left:26648;top:18133;width:667;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" fillcolor="#396" strokeweight="42e-5mm"/>
            <v:rect id="Rectangle 63" o:spid="_x0000_s1150" style="position:absolute;left:27696;top:17657;width:6268;height:25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6E45EE" w:rsidRDefault="006E45EE" w:rsidP="00E6090C">
                    <w:r>
                      <w:rPr>
                        <w:rFonts w:ascii="Arial" w:hAnsi="Arial" w:cs="Arial"/>
                        <w:color w:val="000000"/>
                        <w:sz w:val="20"/>
                        <w:szCs w:val="20"/>
                        <w:lang w:val="en-US"/>
                      </w:rPr>
                      <w:t>Емоційний</w:t>
                    </w:r>
                  </w:p>
                </w:txbxContent>
              </v:textbox>
            </v:rect>
            <v:rect id="Rectangle 64" o:spid="_x0000_s1151" style="position:absolute;left:455;top:467;width:35909;height:25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" filled="f" strokeweight="42e-5mm"/>
            <v:shape id="Picture 65" o:spid="_x0000_s1152" type="#_x0000_t75" style="position:absolute;left:359;top:359;width:36189;height:26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">
              <v:imagedata r:id="rId39" o:title=""/>
            </v:shape>
          </v:group>
        </w:pict>
      </w:r>
    </w:p>
    <w:p w:rsidR="00E6090C" w:rsidRPr="00E6090C" w:rsidRDefault="00E6090C" w:rsidP="001E574C">
      <w:pPr>
        <w:spacing w:before="100" w:beforeAutospacing="1" w:after="100" w:afterAutospacing="1" w:line="360" w:lineRule="auto"/>
        <w:jc w:val="both"/>
        <w:rPr>
          <w:rFonts w:eastAsia="Times New Roman" w:cs="Times New Roman"/>
          <w:szCs w:val="28"/>
          <w:lang w:val="ru-RU" w:eastAsia="ru-RU"/>
        </w:rPr>
      </w:pPr>
    </w:p>
    <w:p w:rsidR="00E6090C" w:rsidRPr="00E6090C" w:rsidRDefault="00E6090C" w:rsidP="001E574C">
      <w:pPr>
        <w:numPr>
          <w:ilvl w:val="0"/>
          <w:numId w:val="31"/>
        </w:numPr>
        <w:spacing w:before="100" w:beforeAutospacing="1" w:after="100" w:afterAutospacing="1" w:line="360" w:lineRule="auto"/>
        <w:jc w:val="both"/>
        <w:rPr>
          <w:rFonts w:eastAsia="Times New Roman" w:cs="Times New Roman"/>
          <w:szCs w:val="28"/>
          <w:lang w:eastAsia="ru-RU"/>
        </w:rPr>
      </w:pPr>
      <w:r w:rsidRPr="00E6090C">
        <w:rPr>
          <w:rFonts w:eastAsia="Times New Roman" w:cs="Times New Roman"/>
          <w:b/>
          <w:bCs/>
          <w:szCs w:val="28"/>
          <w:lang w:eastAsia="ru-RU"/>
        </w:rPr>
        <w:t>Анкета “Мотиви моєї діяльності”</w:t>
      </w:r>
    </w:p>
    <w:p w:rsidR="00E6090C" w:rsidRPr="00E6090C" w:rsidRDefault="00E6090C" w:rsidP="001E574C">
      <w:pPr>
        <w:numPr>
          <w:ilvl w:val="0"/>
          <w:numId w:val="31"/>
        </w:numPr>
        <w:spacing w:before="100" w:beforeAutospacing="1" w:after="100" w:afterAutospacing="1" w:line="360" w:lineRule="auto"/>
        <w:jc w:val="both"/>
        <w:rPr>
          <w:rFonts w:eastAsia="Times New Roman" w:cs="Times New Roman"/>
          <w:szCs w:val="28"/>
          <w:lang w:eastAsia="ru-RU"/>
        </w:rPr>
      </w:pPr>
      <w:r w:rsidRPr="00E6090C">
        <w:rPr>
          <w:rFonts w:eastAsia="Times New Roman" w:cs="Times New Roman"/>
          <w:szCs w:val="28"/>
          <w:lang w:eastAsia="ru-RU"/>
        </w:rPr>
        <w:t> </w:t>
      </w:r>
    </w:p>
    <w:p w:rsidR="00E6090C" w:rsidRPr="00E6090C" w:rsidRDefault="00E6090C" w:rsidP="001E574C">
      <w:pPr>
        <w:spacing w:before="100" w:beforeAutospacing="1" w:after="100" w:afterAutospacing="1" w:line="360" w:lineRule="auto"/>
        <w:jc w:val="both"/>
        <w:rPr>
          <w:rFonts w:eastAsia="Times New Roman" w:cs="Times New Roman"/>
          <w:szCs w:val="28"/>
          <w:lang w:val="ru-RU" w:eastAsia="ru-RU"/>
        </w:rPr>
      </w:pPr>
    </w:p>
    <w:p w:rsidR="00E6090C" w:rsidRPr="00E6090C" w:rsidRDefault="00E6090C" w:rsidP="001E574C">
      <w:pPr>
        <w:spacing w:before="100" w:beforeAutospacing="1" w:after="100" w:afterAutospacing="1" w:line="360" w:lineRule="auto"/>
        <w:jc w:val="both"/>
        <w:rPr>
          <w:rFonts w:eastAsia="Times New Roman" w:cs="Times New Roman"/>
          <w:szCs w:val="28"/>
          <w:lang w:val="ru-RU" w:eastAsia="ru-RU"/>
        </w:rPr>
      </w:pPr>
      <w:r w:rsidRPr="00E6090C">
        <w:rPr>
          <w:rFonts w:eastAsia="Times New Roman" w:cs="Times New Roman"/>
          <w:noProof/>
          <w:szCs w:val="28"/>
          <w:lang w:val="ru-RU" w:eastAsia="ru-RU"/>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158750</wp:posOffset>
            </wp:positionV>
            <wp:extent cx="3695700" cy="2692400"/>
            <wp:effectExtent l="0" t="0" r="0" b="0"/>
            <wp:wrapTight wrapText="bothSides">
              <wp:wrapPolygon edited="0">
                <wp:start x="111" y="0"/>
                <wp:lineTo x="0" y="21243"/>
                <wp:lineTo x="21377" y="21243"/>
                <wp:lineTo x="21377" y="0"/>
                <wp:lineTo x="111" y="0"/>
              </wp:wrapPolygon>
            </wp:wrapTight>
            <wp:docPr id="22552" name="Рисунок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2692400"/>
                    </a:xfrm>
                    <a:prstGeom prst="rect">
                      <a:avLst/>
                    </a:prstGeom>
                    <a:noFill/>
                    <a:ln>
                      <a:noFill/>
                    </a:ln>
                  </pic:spPr>
                </pic:pic>
              </a:graphicData>
            </a:graphic>
          </wp:anchor>
        </w:drawing>
      </w:r>
    </w:p>
    <w:p w:rsidR="00E6090C" w:rsidRPr="00E6090C" w:rsidRDefault="00E6090C" w:rsidP="001E574C">
      <w:pPr>
        <w:spacing w:before="100" w:beforeAutospacing="1" w:after="100" w:afterAutospacing="1" w:line="360" w:lineRule="auto"/>
        <w:jc w:val="both"/>
        <w:rPr>
          <w:rFonts w:eastAsia="Times New Roman" w:cs="Times New Roman"/>
          <w:szCs w:val="28"/>
          <w:lang w:val="ru-RU" w:eastAsia="ru-RU"/>
        </w:rPr>
      </w:pPr>
    </w:p>
    <w:p w:rsidR="00E6090C" w:rsidRPr="00E6090C" w:rsidRDefault="00E6090C" w:rsidP="001E574C">
      <w:pPr>
        <w:spacing w:before="100" w:beforeAutospacing="1" w:after="100" w:afterAutospacing="1" w:line="360" w:lineRule="auto"/>
        <w:jc w:val="both"/>
        <w:rPr>
          <w:rFonts w:eastAsia="Times New Roman" w:cs="Times New Roman"/>
          <w:szCs w:val="28"/>
          <w:lang w:val="ru-RU" w:eastAsia="ru-RU"/>
        </w:rPr>
      </w:pPr>
    </w:p>
    <w:p w:rsidR="00E6090C" w:rsidRPr="00E6090C" w:rsidRDefault="00E6090C" w:rsidP="001E574C">
      <w:pPr>
        <w:spacing w:before="100" w:beforeAutospacing="1" w:after="100" w:afterAutospacing="1" w:line="360" w:lineRule="auto"/>
        <w:jc w:val="both"/>
        <w:rPr>
          <w:rFonts w:eastAsia="Times New Roman" w:cs="Times New Roman"/>
          <w:szCs w:val="28"/>
          <w:lang w:val="ru-RU" w:eastAsia="ru-RU"/>
        </w:rPr>
      </w:pPr>
    </w:p>
    <w:p w:rsidR="00E6090C" w:rsidRPr="00E6090C" w:rsidRDefault="00E6090C" w:rsidP="001E574C">
      <w:pPr>
        <w:spacing w:before="100" w:beforeAutospacing="1" w:after="100" w:afterAutospacing="1" w:line="360" w:lineRule="auto"/>
        <w:jc w:val="both"/>
        <w:rPr>
          <w:rFonts w:eastAsia="Times New Roman" w:cs="Times New Roman"/>
          <w:szCs w:val="28"/>
          <w:lang w:val="ru-RU" w:eastAsia="ru-RU"/>
        </w:rPr>
      </w:pPr>
    </w:p>
    <w:p w:rsidR="00E6090C" w:rsidRDefault="00E6090C" w:rsidP="001E574C">
      <w:pPr>
        <w:spacing w:before="100" w:beforeAutospacing="1" w:after="100" w:afterAutospacing="1" w:line="360" w:lineRule="auto"/>
        <w:jc w:val="both"/>
        <w:rPr>
          <w:rFonts w:eastAsia="Times New Roman" w:cs="Times New Roman"/>
          <w:szCs w:val="28"/>
          <w:lang w:val="ru-RU" w:eastAsia="ru-RU"/>
        </w:rPr>
      </w:pPr>
    </w:p>
    <w:p w:rsidR="00B65C91" w:rsidRDefault="00B65C91" w:rsidP="001E574C">
      <w:pPr>
        <w:spacing w:before="100" w:beforeAutospacing="1" w:after="100" w:afterAutospacing="1" w:line="360" w:lineRule="auto"/>
        <w:jc w:val="both"/>
        <w:rPr>
          <w:rFonts w:eastAsia="Times New Roman" w:cs="Times New Roman"/>
          <w:szCs w:val="28"/>
          <w:lang w:val="ru-RU" w:eastAsia="ru-RU"/>
        </w:rPr>
      </w:pPr>
    </w:p>
    <w:p w:rsidR="00B65C91" w:rsidRDefault="00B65C91" w:rsidP="001E574C">
      <w:pPr>
        <w:spacing w:before="100" w:beforeAutospacing="1" w:after="100" w:afterAutospacing="1" w:line="360" w:lineRule="auto"/>
        <w:jc w:val="both"/>
        <w:rPr>
          <w:rFonts w:eastAsia="Times New Roman" w:cs="Times New Roman"/>
          <w:szCs w:val="28"/>
          <w:lang w:val="ru-RU" w:eastAsia="ru-RU"/>
        </w:rPr>
      </w:pPr>
    </w:p>
    <w:p w:rsidR="00B65C91" w:rsidRPr="00E6090C" w:rsidRDefault="00B65C91" w:rsidP="00B65C91">
      <w:pPr>
        <w:spacing w:before="100" w:beforeAutospacing="1" w:after="100" w:afterAutospacing="1" w:line="360" w:lineRule="auto"/>
        <w:jc w:val="center"/>
        <w:rPr>
          <w:rFonts w:eastAsia="Times New Roman" w:cs="Times New Roman"/>
          <w:szCs w:val="28"/>
          <w:lang w:val="ru-RU" w:eastAsia="ru-RU"/>
        </w:rPr>
      </w:pPr>
      <w:r>
        <w:rPr>
          <w:rFonts w:eastAsia="Times New Roman" w:cs="Times New Roman"/>
          <w:noProof/>
          <w:szCs w:val="28"/>
          <w:lang w:val="ru-RU" w:eastAsia="ru-RU"/>
        </w:rPr>
        <w:drawing>
          <wp:inline distT="0" distB="0" distL="0" distR="0">
            <wp:extent cx="2867025" cy="1803287"/>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s (1).png"/>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3116" cy="1807118"/>
                    </a:xfrm>
                    <a:prstGeom prst="rect">
                      <a:avLst/>
                    </a:prstGeom>
                  </pic:spPr>
                </pic:pic>
              </a:graphicData>
            </a:graphic>
          </wp:inline>
        </w:drawing>
      </w:r>
    </w:p>
    <w:p w:rsidR="00B65C91" w:rsidRDefault="00B65C91" w:rsidP="00B65C91">
      <w:pPr>
        <w:jc w:val="center"/>
        <w:rPr>
          <w:rFonts w:cs="Times New Roman"/>
          <w:b/>
          <w:color w:val="660033"/>
          <w:sz w:val="40"/>
          <w:szCs w:val="40"/>
        </w:rPr>
      </w:pPr>
    </w:p>
    <w:p w:rsidR="00B65C91" w:rsidRDefault="006B28B8" w:rsidP="00F27BFB">
      <w:pPr>
        <w:jc w:val="center"/>
        <w:rPr>
          <w:rFonts w:cs="Times New Roman"/>
          <w:b/>
          <w:color w:val="660033"/>
          <w:sz w:val="40"/>
          <w:szCs w:val="40"/>
        </w:rPr>
      </w:pPr>
      <w:r>
        <w:rPr>
          <w:noProof/>
          <w:lang w:val="ru-RU" w:eastAsia="ru-RU"/>
        </w:rPr>
        <w:drawing>
          <wp:inline distT="0" distB="0" distL="0" distR="0">
            <wp:extent cx="2133600" cy="2503714"/>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2" t="3971" r="77444" b="63402"/>
                    <a:stretch/>
                  </pic:blipFill>
                  <pic:spPr bwMode="auto">
                    <a:xfrm>
                      <a:off x="0" y="0"/>
                      <a:ext cx="2193638" cy="257416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7BFB" w:rsidRDefault="00023678" w:rsidP="002410C8">
      <w:pPr>
        <w:jc w:val="both"/>
        <w:rPr>
          <w:rFonts w:cs="Times New Roman"/>
          <w:b/>
          <w:color w:val="660033"/>
          <w:sz w:val="40"/>
          <w:szCs w:val="40"/>
        </w:rPr>
      </w:pPr>
      <w:r>
        <w:rPr>
          <w:rFonts w:cs="Times New Roman"/>
          <w:b/>
          <w:color w:val="660033"/>
          <w:sz w:val="40"/>
          <w:szCs w:val="40"/>
        </w:rPr>
        <w:t xml:space="preserve">                   </w:t>
      </w:r>
    </w:p>
    <w:p w:rsidR="00B65C91" w:rsidRPr="00B65C91" w:rsidRDefault="00023678" w:rsidP="002410C8">
      <w:pPr>
        <w:jc w:val="both"/>
        <w:rPr>
          <w:rFonts w:cs="Times New Roman"/>
          <w:b/>
          <w:color w:val="660033"/>
          <w:sz w:val="40"/>
          <w:szCs w:val="40"/>
        </w:rPr>
      </w:pPr>
      <w:r>
        <w:rPr>
          <w:rFonts w:cs="Times New Roman"/>
          <w:b/>
          <w:color w:val="660033"/>
          <w:sz w:val="40"/>
          <w:szCs w:val="40"/>
        </w:rPr>
        <w:t xml:space="preserve"> </w:t>
      </w:r>
      <w:r w:rsidR="00B65C91" w:rsidRPr="00B65C91">
        <w:rPr>
          <w:rFonts w:cs="Times New Roman"/>
          <w:b/>
          <w:color w:val="660033"/>
          <w:sz w:val="40"/>
          <w:szCs w:val="40"/>
        </w:rPr>
        <w:t>Герман Антоніна Василівна</w:t>
      </w:r>
    </w:p>
    <w:p w:rsidR="00B65C91" w:rsidRPr="00B65C91" w:rsidRDefault="002410C8" w:rsidP="002410C8">
      <w:pPr>
        <w:jc w:val="both"/>
        <w:rPr>
          <w:rFonts w:cs="Times New Roman"/>
          <w:color w:val="CC0099"/>
          <w:szCs w:val="28"/>
        </w:rPr>
      </w:pPr>
      <w:r>
        <w:rPr>
          <w:rFonts w:cs="Times New Roman"/>
          <w:color w:val="CC0099"/>
          <w:szCs w:val="28"/>
        </w:rPr>
        <w:t xml:space="preserve">                                                                                      </w:t>
      </w:r>
      <w:r w:rsidR="00B65C91" w:rsidRPr="00B65C91">
        <w:rPr>
          <w:rFonts w:cs="Times New Roman"/>
          <w:color w:val="CC0099"/>
          <w:szCs w:val="28"/>
        </w:rPr>
        <w:t>вчитель біології,</w:t>
      </w:r>
    </w:p>
    <w:p w:rsidR="00B65C91" w:rsidRPr="00B65C91" w:rsidRDefault="002410C8" w:rsidP="002410C8">
      <w:pPr>
        <w:jc w:val="both"/>
        <w:rPr>
          <w:rFonts w:cs="Times New Roman"/>
          <w:color w:val="CC0099"/>
          <w:szCs w:val="28"/>
        </w:rPr>
      </w:pPr>
      <w:r>
        <w:rPr>
          <w:rFonts w:cs="Times New Roman"/>
          <w:color w:val="CC0099"/>
          <w:szCs w:val="28"/>
        </w:rPr>
        <w:t xml:space="preserve">                                                                        </w:t>
      </w:r>
      <w:r w:rsidR="007223EC">
        <w:rPr>
          <w:rFonts w:cs="Times New Roman"/>
          <w:color w:val="CC0099"/>
          <w:szCs w:val="28"/>
        </w:rPr>
        <w:t xml:space="preserve">            </w:t>
      </w:r>
      <w:r>
        <w:rPr>
          <w:rFonts w:cs="Times New Roman"/>
          <w:color w:val="CC0099"/>
          <w:szCs w:val="28"/>
        </w:rPr>
        <w:t xml:space="preserve"> </w:t>
      </w:r>
      <w:r w:rsidR="00B65C91" w:rsidRPr="00B65C91">
        <w:rPr>
          <w:rFonts w:cs="Times New Roman"/>
          <w:color w:val="CC0099"/>
          <w:szCs w:val="28"/>
        </w:rPr>
        <w:t>вчитель-методист</w:t>
      </w:r>
    </w:p>
    <w:p w:rsidR="00023678" w:rsidRDefault="00B65C91" w:rsidP="00F27BFB">
      <w:pPr>
        <w:spacing w:after="0"/>
        <w:rPr>
          <w:rFonts w:cs="Times New Roman"/>
          <w:szCs w:val="28"/>
        </w:rPr>
      </w:pPr>
      <w:r w:rsidRPr="00B65C91">
        <w:rPr>
          <w:rFonts w:cs="Times New Roman"/>
          <w:b/>
          <w:color w:val="660033"/>
          <w:szCs w:val="28"/>
        </w:rPr>
        <w:t>Педагогічне кредо:</w:t>
      </w:r>
      <w:r w:rsidRPr="00B65C91">
        <w:rPr>
          <w:rFonts w:cs="Times New Roman"/>
          <w:color w:val="660033"/>
          <w:szCs w:val="28"/>
        </w:rPr>
        <w:t xml:space="preserve"> </w:t>
      </w:r>
      <w:r>
        <w:rPr>
          <w:rFonts w:cs="Times New Roman"/>
          <w:szCs w:val="28"/>
        </w:rPr>
        <w:t>«</w:t>
      </w:r>
      <w:r w:rsidRPr="00F27D27">
        <w:rPr>
          <w:rFonts w:cs="Times New Roman"/>
          <w:szCs w:val="28"/>
        </w:rPr>
        <w:t xml:space="preserve">Дитя вимагає діяльності безперестанку, а стомлюється не </w:t>
      </w:r>
      <w:r>
        <w:rPr>
          <w:rFonts w:cs="Times New Roman"/>
          <w:szCs w:val="28"/>
        </w:rPr>
        <w:t>діяльністю, а її одноманітністю»</w:t>
      </w:r>
      <w:r w:rsidRPr="00F27D27">
        <w:rPr>
          <w:rFonts w:cs="Times New Roman"/>
          <w:szCs w:val="28"/>
        </w:rPr>
        <w:br/>
        <w:t>                                                                                                  К.Д. Ушинський</w:t>
      </w:r>
    </w:p>
    <w:p w:rsidR="0058467D" w:rsidRPr="00715061" w:rsidRDefault="00F27BFB" w:rsidP="00F27BFB">
      <w:pPr>
        <w:spacing w:after="0"/>
        <w:rPr>
          <w:rFonts w:cs="Times New Roman"/>
          <w:color w:val="000000"/>
          <w:szCs w:val="28"/>
        </w:rPr>
      </w:pPr>
      <w:r w:rsidRPr="00715061">
        <w:rPr>
          <w:rFonts w:cs="Times New Roman"/>
          <w:color w:val="660033"/>
          <w:szCs w:val="28"/>
        </w:rPr>
        <w:lastRenderedPageBreak/>
        <w:t xml:space="preserve"> </w:t>
      </w:r>
      <w:r w:rsidR="006F0381" w:rsidRPr="00715061">
        <w:rPr>
          <w:rFonts w:cs="Times New Roman"/>
          <w:b/>
          <w:color w:val="660033"/>
          <w:szCs w:val="28"/>
        </w:rPr>
        <w:t>Тема досвіду:</w:t>
      </w:r>
      <w:r w:rsidR="006F0381">
        <w:rPr>
          <w:rFonts w:cs="Times New Roman"/>
          <w:szCs w:val="28"/>
        </w:rPr>
        <w:t xml:space="preserve"> «Активізація навчально-пізнавальної</w:t>
      </w:r>
      <w:r w:rsidR="006F0381" w:rsidRPr="00023678">
        <w:rPr>
          <w:rFonts w:cs="Times New Roman"/>
          <w:szCs w:val="28"/>
        </w:rPr>
        <w:t xml:space="preserve"> діял</w:t>
      </w:r>
      <w:r w:rsidR="006F0381">
        <w:rPr>
          <w:rFonts w:cs="Times New Roman"/>
          <w:szCs w:val="28"/>
        </w:rPr>
        <w:t>ьності</w:t>
      </w:r>
      <w:r w:rsidR="006F0381" w:rsidRPr="00023678">
        <w:rPr>
          <w:rFonts w:cs="Times New Roman"/>
          <w:szCs w:val="28"/>
        </w:rPr>
        <w:t xml:space="preserve"> учнів на уроках </w:t>
      </w:r>
      <w:r w:rsidR="006F0381" w:rsidRPr="00715061">
        <w:rPr>
          <w:rFonts w:cs="Times New Roman"/>
          <w:color w:val="000000"/>
          <w:szCs w:val="28"/>
        </w:rPr>
        <w:t>біології за допомогою інформаційних технологій»</w:t>
      </w:r>
    </w:p>
    <w:p w:rsidR="0058467D" w:rsidRPr="00023678" w:rsidRDefault="00F27BFB" w:rsidP="0058467D">
      <w:pPr>
        <w:spacing w:after="0"/>
        <w:ind w:left="-142" w:firstLine="142"/>
        <w:jc w:val="both"/>
        <w:rPr>
          <w:rFonts w:cs="Times New Roman"/>
          <w:b/>
          <w:color w:val="660033"/>
          <w:szCs w:val="28"/>
        </w:rPr>
      </w:pPr>
      <w:r>
        <w:rPr>
          <w:rFonts w:cs="Times New Roman"/>
          <w:szCs w:val="28"/>
        </w:rPr>
        <w:t xml:space="preserve"> </w:t>
      </w:r>
      <w:r w:rsidR="0058467D" w:rsidRPr="00023678">
        <w:rPr>
          <w:rFonts w:cs="Times New Roman"/>
          <w:b/>
          <w:color w:val="660033"/>
          <w:szCs w:val="28"/>
        </w:rPr>
        <w:t>Актуальність досвіду:</w:t>
      </w:r>
    </w:p>
    <w:p w:rsidR="0082244E" w:rsidRPr="00F27D27" w:rsidRDefault="0082244E" w:rsidP="0082244E">
      <w:pPr>
        <w:spacing w:after="0" w:line="240" w:lineRule="auto"/>
        <w:ind w:left="-142" w:firstLine="142"/>
        <w:jc w:val="both"/>
        <w:rPr>
          <w:rFonts w:cs="Times New Roman"/>
          <w:szCs w:val="28"/>
        </w:rPr>
      </w:pPr>
      <w:r>
        <w:rPr>
          <w:rFonts w:cs="Times New Roman"/>
          <w:szCs w:val="28"/>
        </w:rPr>
        <w:t xml:space="preserve">    </w:t>
      </w:r>
      <w:r w:rsidR="0058467D" w:rsidRPr="004522D8">
        <w:rPr>
          <w:rFonts w:cs="Times New Roman"/>
          <w:szCs w:val="28"/>
        </w:rPr>
        <w:t>У сучасному інформаційному просторі стали актуальними поняття “інформаційно -</w:t>
      </w:r>
      <w:r w:rsidR="0058467D">
        <w:rPr>
          <w:rFonts w:cs="Times New Roman"/>
          <w:szCs w:val="28"/>
        </w:rPr>
        <w:t xml:space="preserve"> </w:t>
      </w:r>
      <w:r w:rsidR="0058467D" w:rsidRPr="004522D8">
        <w:rPr>
          <w:rFonts w:cs="Times New Roman"/>
          <w:szCs w:val="28"/>
        </w:rPr>
        <w:t>комунікативні технології”, “медіаграмотність”, “медіаосвіта”, “мультимедія”.</w:t>
      </w:r>
      <w:r w:rsidR="0058467D">
        <w:rPr>
          <w:rFonts w:cs="Times New Roman"/>
          <w:szCs w:val="28"/>
        </w:rPr>
        <w:t xml:space="preserve"> </w:t>
      </w:r>
      <w:r w:rsidR="0058467D" w:rsidRPr="00571967">
        <w:rPr>
          <w:rFonts w:cs="Times New Roman"/>
          <w:szCs w:val="28"/>
        </w:rPr>
        <w:t xml:space="preserve">Інформаційне суспільство з активним упровадженням мультимедіа в повсякденну реальність вимагає від системи освіти перебудови методів та форм навчання, які дозволять учневі гнучко адаптуватися до умов життя, що змінюються, володіти високим рівнем </w:t>
      </w:r>
      <w:r w:rsidR="0058467D">
        <w:rPr>
          <w:rFonts w:cs="Times New Roman"/>
          <w:szCs w:val="28"/>
        </w:rPr>
        <w:t>т</w:t>
      </w:r>
      <w:r w:rsidR="0058467D" w:rsidRPr="00571967">
        <w:rPr>
          <w:rFonts w:cs="Times New Roman"/>
          <w:szCs w:val="28"/>
        </w:rPr>
        <w:t>олерантності,</w:t>
      </w:r>
      <w:r w:rsidR="0058467D">
        <w:rPr>
          <w:rFonts w:cs="Times New Roman"/>
          <w:szCs w:val="28"/>
        </w:rPr>
        <w:t xml:space="preserve"> </w:t>
      </w:r>
      <w:r w:rsidR="0058467D" w:rsidRPr="00571967">
        <w:rPr>
          <w:rFonts w:cs="Times New Roman"/>
          <w:szCs w:val="28"/>
        </w:rPr>
        <w:t>пристосову</w:t>
      </w:r>
      <w:r w:rsidR="0058467D">
        <w:rPr>
          <w:rFonts w:cs="Times New Roman"/>
          <w:szCs w:val="28"/>
        </w:rPr>
        <w:t>вати отриманий досвід</w:t>
      </w:r>
      <w:r>
        <w:rPr>
          <w:rFonts w:cs="Times New Roman"/>
          <w:szCs w:val="28"/>
        </w:rPr>
        <w:t xml:space="preserve"> до власного життєвого  простору.</w:t>
      </w:r>
      <w:r>
        <w:rPr>
          <w:rFonts w:cs="Times New Roman"/>
          <w:szCs w:val="28"/>
        </w:rPr>
        <w:br/>
        <w:t xml:space="preserve">     </w:t>
      </w:r>
      <w:r w:rsidRPr="00037961">
        <w:rPr>
          <w:rFonts w:cs="Times New Roman"/>
          <w:szCs w:val="28"/>
        </w:rPr>
        <w:t>У трактуванні І.В. Роберта під інформаційними технологіями розуміються "програмно-апаратні засоби і пристрої, що функціонують на базі мікропроцесорної техніки, сучасних засобів і систем телекомунікацій інформаційного обміну, аудіо-, відеотехніки і т.п., що забезпечують операції по збору, продукування, накопичення, зберігання, обр</w:t>
      </w:r>
      <w:r>
        <w:rPr>
          <w:rFonts w:cs="Times New Roman"/>
          <w:szCs w:val="28"/>
        </w:rPr>
        <w:t xml:space="preserve">обки, передачі інформації ". </w:t>
      </w:r>
      <w:r w:rsidRPr="00037961">
        <w:rPr>
          <w:rFonts w:cs="Times New Roman"/>
          <w:szCs w:val="28"/>
        </w:rPr>
        <w:br/>
      </w:r>
      <w:r w:rsidRPr="00F27D27">
        <w:rPr>
          <w:rFonts w:cs="Times New Roman"/>
          <w:szCs w:val="28"/>
        </w:rPr>
        <w:t>Важливу відмінну рису сучасної цивілізації складає все зростаюча швидкість кількісних і якісних змін. Радикальне прискорення змін у суспільстві відбулося в період швидкого роз</w:t>
      </w:r>
      <w:r>
        <w:rPr>
          <w:rFonts w:cs="Times New Roman"/>
          <w:szCs w:val="28"/>
        </w:rPr>
        <w:t>витку інформаційних технологій.</w:t>
      </w:r>
      <w:r w:rsidRPr="00F27D27">
        <w:rPr>
          <w:rFonts w:cs="Times New Roman"/>
          <w:szCs w:val="28"/>
        </w:rPr>
        <w:br/>
        <w:t xml:space="preserve">У наші дні кожному - дитині, підлітку, дорослій - необхідно мати хоча б загальне </w:t>
      </w:r>
      <w:r>
        <w:rPr>
          <w:rFonts w:cs="Times New Roman"/>
          <w:szCs w:val="28"/>
        </w:rPr>
        <w:t>уявлення</w:t>
      </w:r>
      <w:r w:rsidRPr="00F27D27">
        <w:rPr>
          <w:rFonts w:cs="Times New Roman"/>
          <w:szCs w:val="28"/>
        </w:rPr>
        <w:t xml:space="preserve"> про технології, що оточують його в школі, вдома, на вулиці. Щоб скористатися </w:t>
      </w:r>
      <w:r>
        <w:rPr>
          <w:rFonts w:cs="Times New Roman"/>
          <w:szCs w:val="28"/>
        </w:rPr>
        <w:t xml:space="preserve">величезними </w:t>
      </w:r>
      <w:r w:rsidRPr="00F27D27">
        <w:rPr>
          <w:rFonts w:cs="Times New Roman"/>
          <w:szCs w:val="28"/>
        </w:rPr>
        <w:t xml:space="preserve">можливостями, наданими новими технологіями у всіх сферах людської діяльності, потрібно бути достатньо підготовленим, </w:t>
      </w:r>
      <w:r>
        <w:rPr>
          <w:rFonts w:cs="Times New Roman"/>
          <w:szCs w:val="28"/>
        </w:rPr>
        <w:t>володіти набором знань і умінь.</w:t>
      </w:r>
      <w:r w:rsidRPr="00F27D27">
        <w:rPr>
          <w:rFonts w:cs="Times New Roman"/>
          <w:szCs w:val="28"/>
        </w:rPr>
        <w:br/>
        <w:t>Звичне розуміння процесу навчання пов'язане з абстрагуванням його від іншої діяльності людини: учень приходить до школи вчитися. Однак будь-яка людина вчиться постійно в</w:t>
      </w:r>
      <w:r>
        <w:rPr>
          <w:rFonts w:cs="Times New Roman"/>
          <w:szCs w:val="28"/>
        </w:rPr>
        <w:t xml:space="preserve"> процесі будь-якої діяльності.</w:t>
      </w:r>
      <w:r>
        <w:rPr>
          <w:rFonts w:cs="Times New Roman"/>
          <w:szCs w:val="28"/>
        </w:rPr>
        <w:br/>
      </w:r>
      <w:r w:rsidRPr="00F27D27">
        <w:rPr>
          <w:rFonts w:cs="Times New Roman"/>
          <w:szCs w:val="28"/>
        </w:rPr>
        <w:t>Можливість використання інформаційних технологій в освіті будується на тому, що навчання являє собою обробку інформації. Слухати, говорити, читати, писати, переконувати, оцінювати, запам'ятовувати - все це приклади некомп'ютерною обробки інформації. Обробка і передача інформації стає нині однією з головних видів діяльності людини.</w:t>
      </w:r>
    </w:p>
    <w:p w:rsidR="0082244E" w:rsidRDefault="0082244E" w:rsidP="0082244E">
      <w:pPr>
        <w:spacing w:after="0"/>
        <w:ind w:firstLine="142"/>
        <w:jc w:val="both"/>
        <w:rPr>
          <w:rFonts w:cs="Times New Roman"/>
          <w:szCs w:val="28"/>
        </w:rPr>
      </w:pPr>
      <w:r w:rsidRPr="00F27D27">
        <w:rPr>
          <w:rFonts w:cs="Times New Roman"/>
          <w:szCs w:val="28"/>
        </w:rPr>
        <w:t>Застосування інформаційних технологій дає можливість більшою мірою використовувати деякі універсальні особливості особистості дитини - природний інтерес і цікавість до всього, що лежить поза і всередині їх, потреба в спілкуванні і грі, прагненні до колекціонування, порядку, здатність створювати несподівані й естетично значущі твори. Основа людського розвитку - прагнення і здатність до навчання протягом усь</w:t>
      </w:r>
      <w:r>
        <w:rPr>
          <w:rFonts w:cs="Times New Roman"/>
          <w:szCs w:val="28"/>
        </w:rPr>
        <w:t>ого життя - повинна закладатися в школі.</w:t>
      </w:r>
      <w:r>
        <w:rPr>
          <w:rFonts w:cs="Times New Roman"/>
          <w:szCs w:val="28"/>
        </w:rPr>
        <w:br/>
      </w:r>
      <w:r w:rsidRPr="00F27D27">
        <w:rPr>
          <w:rFonts w:cs="Times New Roman"/>
          <w:szCs w:val="28"/>
        </w:rPr>
        <w:t>Інформатизація освіти являє собою систему методів, процесів і програмно-технічних засобів, інтегрованих з метою збору, обробки, зберігання, розповсюдження і використання інформації в інтересах її споживачів. Мета інформатизації полягає в глобальній інтенсифікації інтелектуальної діяльності за рахунок використання нових інформаційних технологій: комп'ютерних і телек</w:t>
      </w:r>
      <w:r>
        <w:rPr>
          <w:rFonts w:cs="Times New Roman"/>
          <w:szCs w:val="28"/>
        </w:rPr>
        <w:t>омунікаційних.</w:t>
      </w:r>
      <w:r>
        <w:rPr>
          <w:rFonts w:cs="Times New Roman"/>
          <w:szCs w:val="28"/>
        </w:rPr>
        <w:br/>
      </w:r>
      <w:r w:rsidRPr="00F27D27">
        <w:rPr>
          <w:rFonts w:cs="Times New Roman"/>
          <w:szCs w:val="28"/>
        </w:rPr>
        <w:t xml:space="preserve">Останнім часом відзначають падіння інтересу учнів до вивчення </w:t>
      </w:r>
      <w:r>
        <w:rPr>
          <w:rFonts w:cs="Times New Roman"/>
          <w:szCs w:val="28"/>
        </w:rPr>
        <w:t>п</w:t>
      </w:r>
      <w:r w:rsidRPr="00F27D27">
        <w:rPr>
          <w:rFonts w:cs="Times New Roman"/>
          <w:szCs w:val="28"/>
        </w:rPr>
        <w:t xml:space="preserve">риродничих </w:t>
      </w:r>
      <w:r w:rsidRPr="00F27D27">
        <w:rPr>
          <w:rFonts w:cs="Times New Roman"/>
          <w:szCs w:val="28"/>
        </w:rPr>
        <w:lastRenderedPageBreak/>
        <w:t>дисциплін. І це сумно, оскільки саме вони дають з</w:t>
      </w:r>
      <w:r>
        <w:rPr>
          <w:rFonts w:cs="Times New Roman"/>
          <w:szCs w:val="28"/>
        </w:rPr>
        <w:t>нання про Землю як про природне  тіло</w:t>
      </w:r>
      <w:r w:rsidRPr="00F27D27">
        <w:rPr>
          <w:rFonts w:cs="Times New Roman"/>
          <w:szCs w:val="28"/>
        </w:rPr>
        <w:t>, вони формують правильне сприйняття навколишнього світу. Вони відіграють значну роль і в формуванні особистості в цілому. Падіння інтересу до вивчення природничих дисциплін викликано в першу чергу застосуванням досить старих наочних матеріалів, одноманітним використанням підручників, таблиць, схем. Одним із способів підвищення інтересу до дисциплін природничого циклу, поглиблення знань учнів з цих предметів є використання сучасних інформаційних технологій, зокрема комп'ютерних, на різних стадіях учбового процесу.</w:t>
      </w:r>
    </w:p>
    <w:p w:rsidR="0082244E" w:rsidRDefault="0082244E" w:rsidP="0082244E">
      <w:pPr>
        <w:spacing w:after="0"/>
        <w:ind w:left="-142" w:firstLine="142"/>
        <w:jc w:val="both"/>
        <w:rPr>
          <w:rFonts w:cs="Times New Roman"/>
          <w:szCs w:val="28"/>
        </w:rPr>
      </w:pPr>
      <w:r w:rsidRPr="004522D8">
        <w:rPr>
          <w:rFonts w:cs="Times New Roman"/>
          <w:szCs w:val="28"/>
        </w:rPr>
        <w:t>Важливим аспектом, що визначає характер змін у системі освіти, є науково-технічний прогрес та його вплив на соціальні та суспільні відносини. Комп'ютерні технології постійно вдосконалюються, стають більш насиченими, ємними, гнучкими, продуктивними, націленими на різноманітні потреби користувачів. Промисловість та мас-медіа стали першими «сферами-користувачами» мультимедійних розробок. Навчання з використанням мультимедійних засобів також уперше здійснювалося у сфері виробництва для підвищення кваліфікації персоналу.</w:t>
      </w:r>
    </w:p>
    <w:p w:rsidR="0082244E" w:rsidRPr="004522D8" w:rsidRDefault="0082244E" w:rsidP="0082244E">
      <w:pPr>
        <w:spacing w:after="0"/>
        <w:ind w:left="-142" w:firstLine="142"/>
        <w:jc w:val="both"/>
        <w:rPr>
          <w:rFonts w:cs="Times New Roman"/>
          <w:szCs w:val="28"/>
        </w:rPr>
      </w:pPr>
      <w:r w:rsidRPr="004522D8">
        <w:rPr>
          <w:rFonts w:cs="Times New Roman"/>
          <w:szCs w:val="28"/>
        </w:rPr>
        <w:t xml:space="preserve"> Американські дослідники дійшли висновку, що використання засобів мультимедійних технологій у процесі навчання дозволяє істотно підвищити показники змістового розуміння та запам'ятовування запропонованого матеріалу. Серед причин, частіше за інші, називали можливість синкретичного навчання (одночасно зорового та слухового сприйняття матеріалу), активну участь в управлінні поданням матеріалу, легке повернення до тих розділів, які потребують додаткового аналізу. Тут варто відзначити, що проведення об'єктивного порівняння навчання з мультимедіа і без неї виявляється складною задачею. </w:t>
      </w:r>
    </w:p>
    <w:p w:rsidR="0082244E" w:rsidRPr="00571967" w:rsidRDefault="0082244E" w:rsidP="0058467D">
      <w:pPr>
        <w:spacing w:after="0" w:line="240" w:lineRule="auto"/>
        <w:ind w:left="-142" w:firstLine="142"/>
        <w:jc w:val="both"/>
        <w:rPr>
          <w:rFonts w:cs="Times New Roman"/>
          <w:szCs w:val="28"/>
        </w:rPr>
      </w:pPr>
    </w:p>
    <w:p w:rsidR="0058467D" w:rsidRPr="00023678" w:rsidRDefault="0058467D" w:rsidP="0058467D">
      <w:pPr>
        <w:spacing w:after="0"/>
        <w:jc w:val="both"/>
        <w:rPr>
          <w:rFonts w:cs="Times New Roman"/>
          <w:b/>
          <w:color w:val="660033"/>
          <w:szCs w:val="28"/>
        </w:rPr>
      </w:pPr>
      <w:r>
        <w:rPr>
          <w:rFonts w:cs="Times New Roman"/>
          <w:b/>
          <w:szCs w:val="28"/>
        </w:rPr>
        <w:t xml:space="preserve">  </w:t>
      </w:r>
      <w:r w:rsidRPr="00023678">
        <w:rPr>
          <w:rFonts w:cs="Times New Roman"/>
          <w:b/>
          <w:color w:val="660033"/>
          <w:szCs w:val="28"/>
        </w:rPr>
        <w:t>Ідея досвіду:</w:t>
      </w:r>
    </w:p>
    <w:p w:rsidR="0058467D" w:rsidRPr="004522D8" w:rsidRDefault="0058467D" w:rsidP="0058467D">
      <w:pPr>
        <w:spacing w:after="0"/>
        <w:ind w:left="-142" w:firstLine="142"/>
        <w:jc w:val="both"/>
        <w:rPr>
          <w:rFonts w:cs="Times New Roman"/>
          <w:szCs w:val="28"/>
        </w:rPr>
      </w:pPr>
      <w:r>
        <w:rPr>
          <w:rFonts w:cs="Times New Roman"/>
          <w:szCs w:val="28"/>
        </w:rPr>
        <w:t xml:space="preserve">  </w:t>
      </w:r>
      <w:r w:rsidRPr="004522D8">
        <w:rPr>
          <w:rFonts w:cs="Times New Roman"/>
          <w:szCs w:val="28"/>
        </w:rPr>
        <w:t>Використання ІКТ розширює:</w:t>
      </w:r>
    </w:p>
    <w:p w:rsidR="0058467D" w:rsidRPr="004522D8" w:rsidRDefault="0058467D" w:rsidP="0058467D">
      <w:pPr>
        <w:spacing w:after="0"/>
        <w:ind w:left="-142" w:firstLine="142"/>
        <w:jc w:val="both"/>
        <w:rPr>
          <w:rFonts w:cs="Times New Roman"/>
          <w:szCs w:val="28"/>
        </w:rPr>
      </w:pPr>
      <w:r w:rsidRPr="004522D8">
        <w:rPr>
          <w:rFonts w:cs="Times New Roman"/>
          <w:szCs w:val="28"/>
        </w:rPr>
        <w:t>-</w:t>
      </w:r>
      <w:r w:rsidRPr="004522D8">
        <w:rPr>
          <w:rFonts w:cs="Times New Roman"/>
          <w:szCs w:val="28"/>
        </w:rPr>
        <w:tab/>
        <w:t>отримання інформації з різноманітних джерел, аналіз інформації, символічне кодування та розкодування інформації, створення власного конструкту на основі отриман</w:t>
      </w:r>
      <w:r>
        <w:rPr>
          <w:rFonts w:cs="Times New Roman"/>
          <w:szCs w:val="28"/>
        </w:rPr>
        <w:t>ої інформації, культурні зразки;</w:t>
      </w:r>
    </w:p>
    <w:p w:rsidR="0058467D" w:rsidRPr="004522D8" w:rsidRDefault="0058467D" w:rsidP="0058467D">
      <w:pPr>
        <w:spacing w:after="0"/>
        <w:ind w:left="-142" w:firstLine="142"/>
        <w:jc w:val="both"/>
        <w:rPr>
          <w:rFonts w:cs="Times New Roman"/>
          <w:szCs w:val="28"/>
        </w:rPr>
      </w:pPr>
      <w:r>
        <w:rPr>
          <w:rFonts w:cs="Times New Roman"/>
          <w:szCs w:val="28"/>
        </w:rPr>
        <w:t>-</w:t>
      </w:r>
      <w:r>
        <w:rPr>
          <w:rFonts w:cs="Times New Roman"/>
          <w:szCs w:val="28"/>
        </w:rPr>
        <w:tab/>
        <w:t>п</w:t>
      </w:r>
      <w:r w:rsidRPr="004522D8">
        <w:rPr>
          <w:rFonts w:cs="Times New Roman"/>
          <w:szCs w:val="28"/>
        </w:rPr>
        <w:t>оєднання традиційних джер</w:t>
      </w:r>
      <w:r>
        <w:rPr>
          <w:rFonts w:cs="Times New Roman"/>
          <w:szCs w:val="28"/>
        </w:rPr>
        <w:t>ел інформації  та нетрадиційних;</w:t>
      </w:r>
    </w:p>
    <w:p w:rsidR="0058467D" w:rsidRPr="004522D8" w:rsidRDefault="0058467D" w:rsidP="0058467D">
      <w:pPr>
        <w:spacing w:after="0"/>
        <w:ind w:left="-142" w:firstLine="142"/>
        <w:jc w:val="both"/>
        <w:rPr>
          <w:rFonts w:cs="Times New Roman"/>
          <w:szCs w:val="28"/>
        </w:rPr>
      </w:pPr>
      <w:r>
        <w:rPr>
          <w:rFonts w:cs="Times New Roman"/>
          <w:szCs w:val="28"/>
        </w:rPr>
        <w:t>-</w:t>
      </w:r>
      <w:r>
        <w:rPr>
          <w:rFonts w:cs="Times New Roman"/>
          <w:szCs w:val="28"/>
        </w:rPr>
        <w:tab/>
        <w:t>н</w:t>
      </w:r>
      <w:r w:rsidRPr="004522D8">
        <w:rPr>
          <w:rFonts w:cs="Times New Roman"/>
          <w:szCs w:val="28"/>
        </w:rPr>
        <w:t>овий рівень освоєння навчального матеріалу, що пов'язане з       використанням</w:t>
      </w:r>
      <w:r>
        <w:rPr>
          <w:rFonts w:cs="Times New Roman"/>
          <w:szCs w:val="28"/>
        </w:rPr>
        <w:t xml:space="preserve"> зорової та адитивної наочності.</w:t>
      </w:r>
    </w:p>
    <w:p w:rsidR="0058467D" w:rsidRPr="004522D8" w:rsidRDefault="0058467D" w:rsidP="0082244E">
      <w:pPr>
        <w:spacing w:after="0"/>
        <w:ind w:left="-142" w:firstLine="142"/>
        <w:jc w:val="both"/>
        <w:rPr>
          <w:rFonts w:cs="Times New Roman"/>
          <w:szCs w:val="28"/>
        </w:rPr>
      </w:pPr>
      <w:r w:rsidRPr="004522D8">
        <w:rPr>
          <w:rFonts w:cs="Times New Roman"/>
          <w:szCs w:val="28"/>
        </w:rPr>
        <w:t xml:space="preserve">  </w:t>
      </w:r>
      <w:r>
        <w:rPr>
          <w:rFonts w:cs="Times New Roman"/>
          <w:szCs w:val="28"/>
        </w:rPr>
        <w:t xml:space="preserve"> </w:t>
      </w:r>
      <w:r w:rsidRPr="004522D8">
        <w:rPr>
          <w:rFonts w:cs="Times New Roman"/>
          <w:szCs w:val="28"/>
        </w:rPr>
        <w:t xml:space="preserve">Застосовуючи на уроках біології мультимедійні технології,  вчитель може демонструвати: мікросвіт клітини; ріст і розвиток організмів, еволюцію живих систем, розвиток життя на Землі, тобто за короткий час демонструвати процеси, які проходять впродовж місяців, років і навіть століть; знайомити з явищами що мають звукове відображення; проводити практичні та лабораторні роботи. Все це дозволяє вивести сучасний урок на якісно новий рівень; підвищувати статус вчителя; впроваджувати в навчальний процес інформаційні технології; розширювати можливості ілюстративного супроводу уроку; використовувати </w:t>
      </w:r>
      <w:r w:rsidRPr="004522D8">
        <w:rPr>
          <w:rFonts w:cs="Times New Roman"/>
          <w:szCs w:val="28"/>
        </w:rPr>
        <w:lastRenderedPageBreak/>
        <w:t>різні форми навчання та види діяльності в межах одного уроку; ефективно організовувати контроль знань, вмінь та навичок учнів; полегшувати та вдосконалювати розробку творчих робіт, проектів, рефератів.</w:t>
      </w:r>
    </w:p>
    <w:p w:rsidR="0058467D" w:rsidRDefault="0058467D" w:rsidP="0058467D">
      <w:pPr>
        <w:spacing w:after="0"/>
        <w:ind w:left="-142" w:firstLine="142"/>
        <w:jc w:val="both"/>
        <w:rPr>
          <w:rFonts w:cs="Times New Roman"/>
          <w:b/>
          <w:color w:val="660033"/>
          <w:szCs w:val="28"/>
        </w:rPr>
      </w:pPr>
      <w:r w:rsidRPr="00023678">
        <w:rPr>
          <w:rFonts w:cs="Times New Roman"/>
          <w:b/>
          <w:color w:val="660033"/>
          <w:szCs w:val="28"/>
        </w:rPr>
        <w:t xml:space="preserve">Мета дослідження </w:t>
      </w:r>
      <w:r>
        <w:rPr>
          <w:rFonts w:cs="Times New Roman"/>
          <w:b/>
          <w:color w:val="660033"/>
          <w:szCs w:val="28"/>
        </w:rPr>
        <w:t>:</w:t>
      </w:r>
      <w:r w:rsidRPr="00023678">
        <w:rPr>
          <w:rFonts w:cs="Times New Roman"/>
          <w:b/>
          <w:szCs w:val="28"/>
        </w:rPr>
        <w:t xml:space="preserve"> </w:t>
      </w:r>
      <w:r w:rsidRPr="00023678">
        <w:rPr>
          <w:rFonts w:cs="Times New Roman"/>
          <w:szCs w:val="28"/>
        </w:rPr>
        <w:t>активізувати навчально-пізнавальну діяльність учнів на уроках біології за допомогою інформаційних технологій.</w:t>
      </w:r>
    </w:p>
    <w:p w:rsidR="0058467D" w:rsidRDefault="0058467D" w:rsidP="0058467D">
      <w:pPr>
        <w:spacing w:after="0"/>
        <w:ind w:firstLine="142"/>
        <w:jc w:val="both"/>
        <w:rPr>
          <w:rFonts w:cs="Times New Roman"/>
          <w:szCs w:val="28"/>
        </w:rPr>
      </w:pPr>
      <w:r w:rsidRPr="00023678">
        <w:rPr>
          <w:rFonts w:cs="Times New Roman"/>
          <w:b/>
          <w:color w:val="660033"/>
          <w:szCs w:val="28"/>
        </w:rPr>
        <w:t>Завдання:</w:t>
      </w:r>
      <w:r w:rsidRPr="004522D8">
        <w:rPr>
          <w:rFonts w:cs="Times New Roman"/>
          <w:szCs w:val="28"/>
        </w:rPr>
        <w:br/>
      </w:r>
      <w:r w:rsidRPr="00F27D27">
        <w:rPr>
          <w:rFonts w:cs="Times New Roman"/>
          <w:szCs w:val="28"/>
        </w:rPr>
        <w:t> </w:t>
      </w:r>
      <w:r>
        <w:rPr>
          <w:rFonts w:cs="Times New Roman"/>
          <w:szCs w:val="28"/>
        </w:rPr>
        <w:t>1.</w:t>
      </w:r>
      <w:r w:rsidRPr="00F27D27">
        <w:rPr>
          <w:rFonts w:cs="Times New Roman"/>
          <w:szCs w:val="28"/>
        </w:rPr>
        <w:t>Вивчити теоретичний матеріал про використання інформаційних технологій в освіті;</w:t>
      </w:r>
      <w:r w:rsidRPr="00F27D27">
        <w:rPr>
          <w:rFonts w:cs="Times New Roman"/>
          <w:szCs w:val="28"/>
        </w:rPr>
        <w:br/>
        <w:t>   </w:t>
      </w:r>
      <w:r>
        <w:rPr>
          <w:rFonts w:cs="Times New Roman"/>
          <w:szCs w:val="28"/>
        </w:rPr>
        <w:t>2.</w:t>
      </w:r>
      <w:r w:rsidRPr="00F27D27">
        <w:rPr>
          <w:rFonts w:cs="Times New Roman"/>
          <w:szCs w:val="28"/>
        </w:rPr>
        <w:t>Розробити методичну базу, що сприяє оптимальному впровадженню інформаційних технологій на уроках біології;</w:t>
      </w:r>
      <w:r w:rsidRPr="00F27D27">
        <w:rPr>
          <w:rFonts w:cs="Times New Roman"/>
          <w:szCs w:val="28"/>
        </w:rPr>
        <w:br/>
        <w:t>   </w:t>
      </w:r>
      <w:r>
        <w:rPr>
          <w:rFonts w:cs="Times New Roman"/>
          <w:szCs w:val="28"/>
        </w:rPr>
        <w:t>3.</w:t>
      </w:r>
      <w:r w:rsidRPr="00F27D27">
        <w:rPr>
          <w:rFonts w:cs="Times New Roman"/>
          <w:szCs w:val="28"/>
        </w:rPr>
        <w:t> Впровадити інформаційні технології в навча</w:t>
      </w:r>
      <w:r>
        <w:rPr>
          <w:rFonts w:cs="Times New Roman"/>
          <w:szCs w:val="28"/>
        </w:rPr>
        <w:t>льний процес, змінивши методику викладання предмета.</w:t>
      </w:r>
      <w:r>
        <w:rPr>
          <w:rFonts w:cs="Times New Roman"/>
          <w:szCs w:val="28"/>
        </w:rPr>
        <w:br/>
      </w:r>
      <w:r w:rsidRPr="00023678">
        <w:rPr>
          <w:rFonts w:cs="Times New Roman"/>
          <w:b/>
          <w:color w:val="660033"/>
          <w:szCs w:val="28"/>
        </w:rPr>
        <w:t>Об'єкт дослідження</w:t>
      </w:r>
      <w:r w:rsidRPr="00023678">
        <w:rPr>
          <w:rFonts w:cs="Times New Roman"/>
          <w:color w:val="660033"/>
          <w:szCs w:val="28"/>
        </w:rPr>
        <w:t xml:space="preserve"> </w:t>
      </w:r>
      <w:r>
        <w:rPr>
          <w:rFonts w:cs="Times New Roman"/>
          <w:szCs w:val="28"/>
        </w:rPr>
        <w:t xml:space="preserve">: </w:t>
      </w:r>
      <w:r w:rsidRPr="00F27D27">
        <w:rPr>
          <w:rFonts w:cs="Times New Roman"/>
          <w:szCs w:val="28"/>
        </w:rPr>
        <w:t xml:space="preserve">навчально-виховний процес в </w:t>
      </w:r>
      <w:r>
        <w:rPr>
          <w:rFonts w:cs="Times New Roman"/>
          <w:szCs w:val="28"/>
        </w:rPr>
        <w:t>7-11класах на уроках біології.</w:t>
      </w:r>
      <w:r>
        <w:rPr>
          <w:rFonts w:cs="Times New Roman"/>
          <w:szCs w:val="28"/>
        </w:rPr>
        <w:br/>
      </w:r>
      <w:r w:rsidRPr="00023678">
        <w:rPr>
          <w:rFonts w:cs="Times New Roman"/>
          <w:b/>
          <w:color w:val="660033"/>
          <w:szCs w:val="28"/>
        </w:rPr>
        <w:t>Предмет дослідження</w:t>
      </w:r>
      <w:r w:rsidRPr="00023678">
        <w:rPr>
          <w:rFonts w:cs="Times New Roman"/>
          <w:color w:val="660033"/>
          <w:szCs w:val="28"/>
        </w:rPr>
        <w:t xml:space="preserve"> : </w:t>
      </w:r>
      <w:r w:rsidRPr="00F27D27">
        <w:rPr>
          <w:rFonts w:cs="Times New Roman"/>
          <w:szCs w:val="28"/>
        </w:rPr>
        <w:t>впровадження інформаційних технологій в навчальний</w:t>
      </w:r>
      <w:r>
        <w:rPr>
          <w:rFonts w:cs="Times New Roman"/>
          <w:szCs w:val="28"/>
        </w:rPr>
        <w:t xml:space="preserve"> процес при вивченні біології.</w:t>
      </w:r>
      <w:r>
        <w:rPr>
          <w:rFonts w:cs="Times New Roman"/>
          <w:szCs w:val="28"/>
        </w:rPr>
        <w:br/>
      </w:r>
      <w:r w:rsidRPr="00023678">
        <w:rPr>
          <w:rFonts w:cs="Times New Roman"/>
          <w:b/>
          <w:color w:val="660033"/>
          <w:szCs w:val="28"/>
        </w:rPr>
        <w:t>Гіпотеза:</w:t>
      </w:r>
      <w:r w:rsidRPr="004522D8">
        <w:rPr>
          <w:rFonts w:cs="Times New Roman"/>
          <w:szCs w:val="28"/>
        </w:rPr>
        <w:br/>
      </w:r>
      <w:r w:rsidRPr="00F27D27">
        <w:rPr>
          <w:rFonts w:cs="Times New Roman"/>
          <w:szCs w:val="28"/>
        </w:rPr>
        <w:t>Введення інформаційних технологій при ви</w:t>
      </w:r>
      <w:r>
        <w:rPr>
          <w:rFonts w:cs="Times New Roman"/>
          <w:szCs w:val="28"/>
        </w:rPr>
        <w:t>вченні біології дозволить:</w:t>
      </w:r>
      <w:r>
        <w:rPr>
          <w:rFonts w:cs="Times New Roman"/>
          <w:szCs w:val="28"/>
        </w:rPr>
        <w:br/>
        <w:t xml:space="preserve">- </w:t>
      </w:r>
      <w:r w:rsidRPr="00F27D27">
        <w:rPr>
          <w:rFonts w:cs="Times New Roman"/>
          <w:szCs w:val="28"/>
        </w:rPr>
        <w:t>інтенсифікувати всі рівні н</w:t>
      </w:r>
      <w:r>
        <w:rPr>
          <w:rFonts w:cs="Times New Roman"/>
          <w:szCs w:val="28"/>
        </w:rPr>
        <w:t>авчально-виховного процесу;</w:t>
      </w:r>
      <w:r>
        <w:rPr>
          <w:rFonts w:cs="Times New Roman"/>
          <w:szCs w:val="28"/>
        </w:rPr>
        <w:br/>
        <w:t xml:space="preserve"> -       </w:t>
      </w:r>
      <w:r w:rsidRPr="00F27D27">
        <w:rPr>
          <w:rFonts w:cs="Times New Roman"/>
          <w:szCs w:val="28"/>
        </w:rPr>
        <w:t>раціонально організувати пізнавальну діяльність учнів в хо</w:t>
      </w:r>
      <w:r>
        <w:rPr>
          <w:rFonts w:cs="Times New Roman"/>
          <w:szCs w:val="28"/>
        </w:rPr>
        <w:t>ді навчального процесу;</w:t>
      </w:r>
      <w:r>
        <w:rPr>
          <w:rFonts w:cs="Times New Roman"/>
          <w:szCs w:val="28"/>
        </w:rPr>
        <w:br/>
        <w:t xml:space="preserve">  - </w:t>
      </w:r>
      <w:r w:rsidRPr="00F27D27">
        <w:rPr>
          <w:rFonts w:cs="Times New Roman"/>
          <w:szCs w:val="28"/>
        </w:rPr>
        <w:t> </w:t>
      </w:r>
      <w:r>
        <w:rPr>
          <w:rFonts w:cs="Times New Roman"/>
          <w:szCs w:val="28"/>
        </w:rPr>
        <w:t xml:space="preserve"> </w:t>
      </w:r>
      <w:r w:rsidRPr="00F27D27">
        <w:rPr>
          <w:rFonts w:cs="Times New Roman"/>
          <w:szCs w:val="28"/>
        </w:rPr>
        <w:t xml:space="preserve">побудувати відкриту систему освіти, що забезпечує кожному індивіду </w:t>
      </w:r>
      <w:r>
        <w:rPr>
          <w:rFonts w:cs="Times New Roman"/>
          <w:szCs w:val="28"/>
        </w:rPr>
        <w:t>власну траєкторію навчання;</w:t>
      </w:r>
      <w:r>
        <w:rPr>
          <w:rFonts w:cs="Times New Roman"/>
          <w:szCs w:val="28"/>
        </w:rPr>
        <w:br/>
        <w:t xml:space="preserve">  -    </w:t>
      </w:r>
      <w:r w:rsidRPr="00F27D27">
        <w:rPr>
          <w:rFonts w:cs="Times New Roman"/>
          <w:szCs w:val="28"/>
        </w:rPr>
        <w:t xml:space="preserve">використовувати специфічні властивості комп'ютера, що дозволяють </w:t>
      </w:r>
      <w:r>
        <w:rPr>
          <w:rFonts w:cs="Times New Roman"/>
          <w:szCs w:val="28"/>
        </w:rPr>
        <w:t>-</w:t>
      </w:r>
      <w:r w:rsidRPr="00F27D27">
        <w:rPr>
          <w:rFonts w:cs="Times New Roman"/>
          <w:szCs w:val="28"/>
        </w:rPr>
        <w:t>індивідуалізувати навчальний процес і звернутися до принципово нових пізнавальних засобів;</w:t>
      </w:r>
      <w:r w:rsidRPr="00F27D27">
        <w:rPr>
          <w:rFonts w:cs="Times New Roman"/>
          <w:szCs w:val="28"/>
        </w:rPr>
        <w:br/>
        <w:t>    </w:t>
      </w:r>
      <w:r>
        <w:rPr>
          <w:rFonts w:cs="Times New Roman"/>
          <w:szCs w:val="28"/>
        </w:rPr>
        <w:t xml:space="preserve">-  </w:t>
      </w:r>
      <w:r w:rsidRPr="00F27D27">
        <w:rPr>
          <w:rFonts w:cs="Times New Roman"/>
          <w:szCs w:val="28"/>
        </w:rPr>
        <w:t>вивчати явища і процеси в макро-і мікросвіті, всередині складних біологічних систем на основі використання засобів комп'ютерної графіки та</w:t>
      </w:r>
      <w:r>
        <w:rPr>
          <w:rFonts w:cs="Times New Roman"/>
          <w:szCs w:val="28"/>
        </w:rPr>
        <w:t xml:space="preserve"> комп'ютерного моделювання;</w:t>
      </w:r>
    </w:p>
    <w:p w:rsidR="0058467D" w:rsidRPr="00023678" w:rsidRDefault="0058467D" w:rsidP="0058467D">
      <w:pPr>
        <w:spacing w:after="0"/>
        <w:ind w:firstLine="142"/>
        <w:jc w:val="both"/>
        <w:rPr>
          <w:rFonts w:cs="Times New Roman"/>
          <w:b/>
          <w:color w:val="660033"/>
          <w:szCs w:val="28"/>
        </w:rPr>
      </w:pPr>
      <w:r>
        <w:rPr>
          <w:rFonts w:cs="Times New Roman"/>
          <w:szCs w:val="28"/>
        </w:rPr>
        <w:t xml:space="preserve">- </w:t>
      </w:r>
      <w:r w:rsidRPr="00F27D27">
        <w:rPr>
          <w:rFonts w:cs="Times New Roman"/>
          <w:szCs w:val="28"/>
        </w:rPr>
        <w:t>представляти в зручному для вивчення масштабі часу різні біологічні процеси, реально протікають з дуже великою або дуже малою швидкістю;</w:t>
      </w:r>
      <w:r w:rsidRPr="00F27D27">
        <w:rPr>
          <w:rFonts w:cs="Times New Roman"/>
          <w:szCs w:val="28"/>
        </w:rPr>
        <w:br/>
        <w:t>    конкретним чином змінити організацію процесу пізнання шляхом зміщення його в бік системного мислення.</w:t>
      </w:r>
    </w:p>
    <w:p w:rsidR="0058467D" w:rsidRDefault="0058467D" w:rsidP="0058467D">
      <w:pPr>
        <w:jc w:val="both"/>
        <w:rPr>
          <w:rFonts w:cs="Times New Roman"/>
          <w:b/>
          <w:szCs w:val="28"/>
        </w:rPr>
      </w:pPr>
    </w:p>
    <w:p w:rsidR="0058467D" w:rsidRPr="00023678" w:rsidRDefault="0058467D" w:rsidP="0058467D">
      <w:pPr>
        <w:jc w:val="both"/>
        <w:rPr>
          <w:rFonts w:cs="Times New Roman"/>
          <w:b/>
          <w:color w:val="660033"/>
          <w:szCs w:val="28"/>
        </w:rPr>
      </w:pPr>
      <w:r w:rsidRPr="00023678">
        <w:rPr>
          <w:rFonts w:cs="Times New Roman"/>
          <w:b/>
          <w:color w:val="660033"/>
          <w:szCs w:val="28"/>
        </w:rPr>
        <w:t>Етапи роботи</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734"/>
        <w:gridCol w:w="9173"/>
      </w:tblGrid>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58467D" w:rsidRPr="004522D8" w:rsidRDefault="0058467D" w:rsidP="0086241B">
            <w:pPr>
              <w:jc w:val="both"/>
              <w:rPr>
                <w:rFonts w:cs="Times New Roman"/>
                <w:szCs w:val="28"/>
              </w:rPr>
            </w:pPr>
            <w:r>
              <w:rPr>
                <w:rFonts w:cs="Times New Roman"/>
                <w:szCs w:val="28"/>
              </w:rPr>
              <w:t>Зміст роботи</w:t>
            </w:r>
          </w:p>
        </w:tc>
      </w:tr>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1</w:t>
            </w:r>
          </w:p>
        </w:tc>
        <w:tc>
          <w:tcPr>
            <w:tcW w:w="0" w:type="auto"/>
            <w:tcBorders>
              <w:top w:val="outset" w:sz="6" w:space="0" w:color="auto"/>
              <w:left w:val="outset" w:sz="6" w:space="0" w:color="auto"/>
              <w:bottom w:val="outset" w:sz="6" w:space="0" w:color="auto"/>
              <w:right w:val="outset" w:sz="6" w:space="0" w:color="auto"/>
            </w:tcBorders>
            <w:hideMark/>
          </w:tcPr>
          <w:p w:rsidR="0058467D" w:rsidRPr="004522D8" w:rsidRDefault="0058467D" w:rsidP="0086241B">
            <w:pPr>
              <w:jc w:val="both"/>
              <w:rPr>
                <w:rFonts w:cs="Times New Roman"/>
                <w:b/>
                <w:szCs w:val="28"/>
              </w:rPr>
            </w:pPr>
            <w:r>
              <w:rPr>
                <w:rFonts w:cs="Times New Roman"/>
                <w:b/>
                <w:szCs w:val="28"/>
              </w:rPr>
              <w:t>П</w:t>
            </w:r>
            <w:r w:rsidRPr="004522D8">
              <w:rPr>
                <w:rFonts w:cs="Times New Roman"/>
                <w:b/>
                <w:szCs w:val="28"/>
              </w:rPr>
              <w:t>рогностичний етап</w:t>
            </w:r>
          </w:p>
          <w:p w:rsidR="0058467D" w:rsidRPr="00F27D27" w:rsidRDefault="0058467D" w:rsidP="0086241B">
            <w:pPr>
              <w:jc w:val="both"/>
              <w:rPr>
                <w:rFonts w:cs="Times New Roman"/>
                <w:szCs w:val="28"/>
              </w:rPr>
            </w:pPr>
            <w:r w:rsidRPr="00F27D27">
              <w:rPr>
                <w:rFonts w:cs="Times New Roman"/>
                <w:szCs w:val="28"/>
              </w:rPr>
              <w:t xml:space="preserve">Вивчення теоретичних основ застосування інформаційних технологій в </w:t>
            </w:r>
            <w:r w:rsidRPr="00F27D27">
              <w:rPr>
                <w:rFonts w:cs="Times New Roman"/>
                <w:szCs w:val="28"/>
              </w:rPr>
              <w:lastRenderedPageBreak/>
              <w:t>освіті; визначення об'єкта і предмета експерименту; попередня діагностика класного колективу.</w:t>
            </w:r>
          </w:p>
        </w:tc>
      </w:tr>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lastRenderedPageBreak/>
              <w:t>2</w:t>
            </w:r>
          </w:p>
        </w:tc>
        <w:tc>
          <w:tcPr>
            <w:tcW w:w="0" w:type="auto"/>
            <w:tcBorders>
              <w:top w:val="outset" w:sz="6" w:space="0" w:color="auto"/>
              <w:left w:val="outset" w:sz="6" w:space="0" w:color="auto"/>
              <w:bottom w:val="outset" w:sz="6" w:space="0" w:color="auto"/>
              <w:right w:val="outset" w:sz="6" w:space="0" w:color="auto"/>
            </w:tcBorders>
            <w:hideMark/>
          </w:tcPr>
          <w:p w:rsidR="0058467D" w:rsidRPr="00037961" w:rsidRDefault="0058467D" w:rsidP="0086241B">
            <w:pPr>
              <w:jc w:val="both"/>
              <w:rPr>
                <w:rFonts w:cs="Times New Roman"/>
                <w:b/>
                <w:szCs w:val="28"/>
              </w:rPr>
            </w:pPr>
            <w:r>
              <w:rPr>
                <w:rFonts w:cs="Times New Roman"/>
                <w:b/>
                <w:szCs w:val="28"/>
              </w:rPr>
              <w:t>О</w:t>
            </w:r>
            <w:r w:rsidRPr="00037961">
              <w:rPr>
                <w:rFonts w:cs="Times New Roman"/>
                <w:b/>
                <w:szCs w:val="28"/>
              </w:rPr>
              <w:t>рганізаційний етап</w:t>
            </w:r>
          </w:p>
          <w:p w:rsidR="0058467D" w:rsidRPr="00F27D27" w:rsidRDefault="0058467D" w:rsidP="0086241B">
            <w:pPr>
              <w:jc w:val="both"/>
              <w:rPr>
                <w:rFonts w:cs="Times New Roman"/>
                <w:szCs w:val="28"/>
              </w:rPr>
            </w:pPr>
            <w:r w:rsidRPr="00F27D27">
              <w:rPr>
                <w:rFonts w:cs="Times New Roman"/>
                <w:szCs w:val="28"/>
              </w:rPr>
              <w:t>Розробка методики використання інформаційних технологій на уроках біології; проведення пробних уроків з використанням інформаційних технологій; розробка методичної бази на наступний навчальний рік.</w:t>
            </w:r>
          </w:p>
          <w:p w:rsidR="0058467D" w:rsidRPr="00F27D27" w:rsidRDefault="0058467D" w:rsidP="0086241B">
            <w:pPr>
              <w:jc w:val="both"/>
              <w:rPr>
                <w:rFonts w:cs="Times New Roman"/>
                <w:szCs w:val="28"/>
              </w:rPr>
            </w:pPr>
            <w:r w:rsidRPr="00F27D27">
              <w:rPr>
                <w:rFonts w:cs="Times New Roman"/>
                <w:szCs w:val="28"/>
              </w:rPr>
              <w:t xml:space="preserve"> </w:t>
            </w:r>
          </w:p>
        </w:tc>
      </w:tr>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3</w:t>
            </w:r>
          </w:p>
        </w:tc>
        <w:tc>
          <w:tcPr>
            <w:tcW w:w="0" w:type="auto"/>
            <w:tcBorders>
              <w:top w:val="outset" w:sz="6" w:space="0" w:color="auto"/>
              <w:left w:val="outset" w:sz="6" w:space="0" w:color="auto"/>
              <w:bottom w:val="outset" w:sz="6" w:space="0" w:color="auto"/>
              <w:right w:val="outset" w:sz="6" w:space="0" w:color="auto"/>
            </w:tcBorders>
          </w:tcPr>
          <w:p w:rsidR="0058467D" w:rsidRPr="00037961" w:rsidRDefault="0058467D" w:rsidP="0086241B">
            <w:pPr>
              <w:jc w:val="both"/>
              <w:rPr>
                <w:rFonts w:cs="Times New Roman"/>
                <w:b/>
                <w:szCs w:val="28"/>
              </w:rPr>
            </w:pPr>
            <w:r w:rsidRPr="00037961">
              <w:rPr>
                <w:rFonts w:cs="Times New Roman"/>
                <w:b/>
                <w:szCs w:val="28"/>
              </w:rPr>
              <w:t>Практичний етап</w:t>
            </w:r>
          </w:p>
          <w:p w:rsidR="0058467D" w:rsidRPr="00F27D27" w:rsidRDefault="0058467D" w:rsidP="0086241B">
            <w:pPr>
              <w:jc w:val="both"/>
              <w:rPr>
                <w:rFonts w:cs="Times New Roman"/>
                <w:szCs w:val="28"/>
              </w:rPr>
            </w:pPr>
            <w:r w:rsidRPr="00037961">
              <w:rPr>
                <w:rFonts w:cs="Times New Roman"/>
                <w:szCs w:val="28"/>
              </w:rPr>
              <w:t>Впровадження інформаційних технологій на уроках біології; діагностика класного колективу.</w:t>
            </w:r>
          </w:p>
        </w:tc>
      </w:tr>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4</w:t>
            </w:r>
          </w:p>
        </w:tc>
        <w:tc>
          <w:tcPr>
            <w:tcW w:w="0" w:type="auto"/>
            <w:tcBorders>
              <w:top w:val="outset" w:sz="6" w:space="0" w:color="auto"/>
              <w:left w:val="outset" w:sz="6" w:space="0" w:color="auto"/>
              <w:bottom w:val="outset" w:sz="6" w:space="0" w:color="auto"/>
              <w:right w:val="outset" w:sz="6" w:space="0" w:color="auto"/>
            </w:tcBorders>
            <w:hideMark/>
          </w:tcPr>
          <w:p w:rsidR="0058467D" w:rsidRPr="00037961" w:rsidRDefault="0058467D" w:rsidP="0086241B">
            <w:pPr>
              <w:jc w:val="both"/>
              <w:rPr>
                <w:rFonts w:cs="Times New Roman"/>
                <w:b/>
                <w:szCs w:val="28"/>
              </w:rPr>
            </w:pPr>
            <w:r>
              <w:rPr>
                <w:rFonts w:cs="Times New Roman"/>
                <w:b/>
                <w:szCs w:val="28"/>
              </w:rPr>
              <w:t>У</w:t>
            </w:r>
            <w:r w:rsidRPr="00037961">
              <w:rPr>
                <w:rFonts w:cs="Times New Roman"/>
                <w:b/>
                <w:szCs w:val="28"/>
              </w:rPr>
              <w:t>загальнюючий етап</w:t>
            </w:r>
          </w:p>
          <w:p w:rsidR="0058467D" w:rsidRPr="00F27D27" w:rsidRDefault="0058467D" w:rsidP="0086241B">
            <w:pPr>
              <w:jc w:val="both"/>
              <w:rPr>
                <w:rFonts w:cs="Times New Roman"/>
                <w:szCs w:val="28"/>
              </w:rPr>
            </w:pPr>
            <w:r w:rsidRPr="00F27D27">
              <w:rPr>
                <w:rFonts w:cs="Times New Roman"/>
                <w:szCs w:val="28"/>
              </w:rPr>
              <w:t>Проведення підсумкової діагностики класного колективу; пропагування результатів експерименту в педагогічному колективі своєї школи і педагогічних колективах інших шкіл.</w:t>
            </w:r>
          </w:p>
        </w:tc>
      </w:tr>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5</w:t>
            </w:r>
          </w:p>
        </w:tc>
        <w:tc>
          <w:tcPr>
            <w:tcW w:w="0" w:type="auto"/>
            <w:tcBorders>
              <w:top w:val="outset" w:sz="6" w:space="0" w:color="auto"/>
              <w:left w:val="outset" w:sz="6" w:space="0" w:color="auto"/>
              <w:bottom w:val="outset" w:sz="6" w:space="0" w:color="auto"/>
              <w:right w:val="outset" w:sz="6" w:space="0" w:color="auto"/>
            </w:tcBorders>
            <w:hideMark/>
          </w:tcPr>
          <w:p w:rsidR="0058467D" w:rsidRPr="00037961" w:rsidRDefault="0058467D" w:rsidP="0086241B">
            <w:pPr>
              <w:jc w:val="both"/>
              <w:rPr>
                <w:rFonts w:cs="Times New Roman"/>
                <w:b/>
                <w:szCs w:val="28"/>
              </w:rPr>
            </w:pPr>
            <w:r w:rsidRPr="00F27D27">
              <w:rPr>
                <w:rFonts w:cs="Times New Roman"/>
                <w:szCs w:val="28"/>
              </w:rPr>
              <w:t xml:space="preserve"> </w:t>
            </w:r>
            <w:r>
              <w:rPr>
                <w:rFonts w:cs="Times New Roman"/>
                <w:b/>
                <w:szCs w:val="28"/>
              </w:rPr>
              <w:t>В</w:t>
            </w:r>
            <w:r w:rsidRPr="00037961">
              <w:rPr>
                <w:rFonts w:cs="Times New Roman"/>
                <w:b/>
                <w:szCs w:val="28"/>
              </w:rPr>
              <w:t>проваджувальний етап</w:t>
            </w:r>
          </w:p>
          <w:p w:rsidR="0058467D" w:rsidRPr="00F27D27" w:rsidRDefault="0058467D" w:rsidP="0086241B">
            <w:pPr>
              <w:jc w:val="both"/>
              <w:rPr>
                <w:rFonts w:cs="Times New Roman"/>
                <w:szCs w:val="28"/>
              </w:rPr>
            </w:pPr>
            <w:r w:rsidRPr="00F27D27">
              <w:rPr>
                <w:rFonts w:cs="Times New Roman"/>
                <w:szCs w:val="28"/>
              </w:rPr>
              <w:t>Впровадження інформаційних технологій в практику навчання на постійній основі.</w:t>
            </w:r>
          </w:p>
        </w:tc>
      </w:tr>
    </w:tbl>
    <w:p w:rsidR="006F0381" w:rsidRDefault="006F0381" w:rsidP="0058467D">
      <w:pPr>
        <w:jc w:val="both"/>
        <w:rPr>
          <w:rFonts w:cs="Times New Roman"/>
          <w:b/>
          <w:i/>
          <w:szCs w:val="28"/>
        </w:rPr>
      </w:pPr>
    </w:p>
    <w:p w:rsidR="0058467D" w:rsidRPr="00E74885" w:rsidRDefault="0058467D" w:rsidP="0058467D">
      <w:pPr>
        <w:jc w:val="both"/>
        <w:rPr>
          <w:rFonts w:cs="Times New Roman"/>
          <w:b/>
          <w:i/>
          <w:szCs w:val="28"/>
        </w:rPr>
      </w:pPr>
      <w:r w:rsidRPr="00E74885">
        <w:rPr>
          <w:rFonts w:cs="Times New Roman"/>
          <w:b/>
          <w:i/>
          <w:szCs w:val="28"/>
        </w:rPr>
        <w:t>Можливі труднощі</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716"/>
        <w:gridCol w:w="3326"/>
        <w:gridCol w:w="5865"/>
      </w:tblGrid>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58467D" w:rsidRPr="00037961" w:rsidRDefault="0058467D" w:rsidP="0086241B">
            <w:pPr>
              <w:jc w:val="both"/>
              <w:rPr>
                <w:rFonts w:cs="Times New Roman"/>
                <w:szCs w:val="28"/>
              </w:rPr>
            </w:pPr>
            <w:r>
              <w:rPr>
                <w:rFonts w:cs="Times New Roman"/>
                <w:szCs w:val="28"/>
              </w:rPr>
              <w:t>Можливі труднощі</w:t>
            </w:r>
          </w:p>
          <w:p w:rsidR="0058467D" w:rsidRPr="00F27D27" w:rsidRDefault="0058467D" w:rsidP="0086241B">
            <w:pPr>
              <w:jc w:val="both"/>
              <w:rPr>
                <w:rFonts w:cs="Times New Roman"/>
                <w:szCs w:val="28"/>
              </w:rPr>
            </w:pPr>
          </w:p>
        </w:tc>
        <w:tc>
          <w:tcPr>
            <w:tcW w:w="0" w:type="auto"/>
            <w:tcBorders>
              <w:top w:val="outset" w:sz="6" w:space="0" w:color="auto"/>
              <w:left w:val="outset" w:sz="6" w:space="0" w:color="auto"/>
              <w:bottom w:val="outset" w:sz="6" w:space="0" w:color="auto"/>
              <w:right w:val="outset" w:sz="6" w:space="0" w:color="auto"/>
            </w:tcBorders>
            <w:hideMark/>
          </w:tcPr>
          <w:p w:rsidR="0058467D" w:rsidRPr="00037961" w:rsidRDefault="0058467D" w:rsidP="0086241B">
            <w:pPr>
              <w:jc w:val="both"/>
              <w:rPr>
                <w:rFonts w:cs="Times New Roman"/>
                <w:szCs w:val="28"/>
              </w:rPr>
            </w:pPr>
            <w:r>
              <w:rPr>
                <w:rFonts w:cs="Times New Roman"/>
                <w:szCs w:val="28"/>
              </w:rPr>
              <w:t>Шляхи подолання труднощів</w:t>
            </w:r>
          </w:p>
        </w:tc>
      </w:tr>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1</w:t>
            </w:r>
          </w:p>
        </w:tc>
        <w:tc>
          <w:tcPr>
            <w:tcW w:w="0" w:type="auto"/>
            <w:tcBorders>
              <w:top w:val="outset" w:sz="6" w:space="0" w:color="auto"/>
              <w:left w:val="outset" w:sz="6" w:space="0" w:color="auto"/>
              <w:bottom w:val="outset" w:sz="6" w:space="0" w:color="auto"/>
              <w:right w:val="outset" w:sz="6" w:space="0" w:color="auto"/>
            </w:tcBorders>
          </w:tcPr>
          <w:p w:rsidR="0058467D" w:rsidRPr="00F27D27" w:rsidRDefault="0058467D" w:rsidP="0086241B">
            <w:pPr>
              <w:jc w:val="both"/>
              <w:rPr>
                <w:rFonts w:cs="Times New Roman"/>
                <w:szCs w:val="28"/>
              </w:rPr>
            </w:pPr>
            <w:r w:rsidRPr="00F27D27">
              <w:rPr>
                <w:rFonts w:cs="Times New Roman"/>
                <w:szCs w:val="28"/>
              </w:rPr>
              <w:t xml:space="preserve">Відсутність навичок роботи з комп'ютером </w:t>
            </w:r>
          </w:p>
        </w:tc>
        <w:tc>
          <w:tcPr>
            <w:tcW w:w="0" w:type="auto"/>
            <w:tcBorders>
              <w:top w:val="outset" w:sz="6" w:space="0" w:color="auto"/>
              <w:left w:val="outset" w:sz="6" w:space="0" w:color="auto"/>
              <w:bottom w:val="outset" w:sz="6" w:space="0" w:color="auto"/>
              <w:right w:val="outset" w:sz="6" w:space="0" w:color="auto"/>
            </w:tcBorders>
          </w:tcPr>
          <w:p w:rsidR="0058467D" w:rsidRPr="00F27D27" w:rsidRDefault="0058467D" w:rsidP="0086241B">
            <w:pPr>
              <w:jc w:val="both"/>
              <w:rPr>
                <w:rFonts w:cs="Times New Roman"/>
                <w:szCs w:val="28"/>
              </w:rPr>
            </w:pPr>
            <w:r w:rsidRPr="00F27D27">
              <w:rPr>
                <w:rFonts w:cs="Times New Roman"/>
                <w:szCs w:val="28"/>
              </w:rPr>
              <w:t>об'єднання учнів у пари або мікрогрупи по наявності навичок роботи з комп'ютером, використання комп'ютера в демонстраційному варіанті.</w:t>
            </w:r>
          </w:p>
        </w:tc>
      </w:tr>
      <w:tr w:rsidR="0058467D" w:rsidRPr="00F27D27" w:rsidTr="00862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8467D" w:rsidRPr="00F27D27" w:rsidRDefault="0058467D" w:rsidP="0086241B">
            <w:pPr>
              <w:jc w:val="both"/>
              <w:rPr>
                <w:rFonts w:cs="Times New Roman"/>
                <w:szCs w:val="28"/>
              </w:rPr>
            </w:pPr>
            <w:r w:rsidRPr="00F27D27">
              <w:rPr>
                <w:rFonts w:cs="Times New Roman"/>
                <w:szCs w:val="28"/>
              </w:rPr>
              <w:t>2</w:t>
            </w:r>
          </w:p>
        </w:tc>
        <w:tc>
          <w:tcPr>
            <w:tcW w:w="0" w:type="auto"/>
            <w:tcBorders>
              <w:top w:val="outset" w:sz="6" w:space="0" w:color="auto"/>
              <w:left w:val="outset" w:sz="6" w:space="0" w:color="auto"/>
              <w:bottom w:val="outset" w:sz="6" w:space="0" w:color="auto"/>
              <w:right w:val="outset" w:sz="6" w:space="0" w:color="auto"/>
            </w:tcBorders>
          </w:tcPr>
          <w:p w:rsidR="0058467D" w:rsidRPr="00F27D27" w:rsidRDefault="0058467D" w:rsidP="0086241B">
            <w:pPr>
              <w:jc w:val="both"/>
              <w:rPr>
                <w:rFonts w:cs="Times New Roman"/>
                <w:szCs w:val="28"/>
              </w:rPr>
            </w:pPr>
            <w:r w:rsidRPr="00F27D27">
              <w:rPr>
                <w:rFonts w:cs="Times New Roman"/>
                <w:szCs w:val="28"/>
              </w:rPr>
              <w:t xml:space="preserve">Вивчення великого обсягу теоретичного та практичного матеріалу </w:t>
            </w:r>
          </w:p>
        </w:tc>
        <w:tc>
          <w:tcPr>
            <w:tcW w:w="0" w:type="auto"/>
            <w:tcBorders>
              <w:top w:val="outset" w:sz="6" w:space="0" w:color="auto"/>
              <w:left w:val="outset" w:sz="6" w:space="0" w:color="auto"/>
              <w:bottom w:val="outset" w:sz="6" w:space="0" w:color="auto"/>
              <w:right w:val="outset" w:sz="6" w:space="0" w:color="auto"/>
            </w:tcBorders>
          </w:tcPr>
          <w:p w:rsidR="0058467D" w:rsidRPr="00F27D27" w:rsidRDefault="0058467D" w:rsidP="0086241B">
            <w:pPr>
              <w:jc w:val="both"/>
              <w:rPr>
                <w:rFonts w:cs="Times New Roman"/>
                <w:szCs w:val="28"/>
              </w:rPr>
            </w:pPr>
            <w:r w:rsidRPr="00F27D27">
              <w:rPr>
                <w:rFonts w:cs="Times New Roman"/>
                <w:szCs w:val="28"/>
              </w:rPr>
              <w:t>Навчання наукової організації праці</w:t>
            </w:r>
          </w:p>
        </w:tc>
      </w:tr>
    </w:tbl>
    <w:p w:rsidR="0058467D" w:rsidRDefault="0058467D" w:rsidP="0058467D">
      <w:pPr>
        <w:jc w:val="both"/>
        <w:rPr>
          <w:rFonts w:cs="Times New Roman"/>
          <w:b/>
          <w:szCs w:val="28"/>
        </w:rPr>
      </w:pPr>
    </w:p>
    <w:p w:rsidR="00E74885" w:rsidRPr="00F27D27" w:rsidRDefault="00E74885" w:rsidP="00E74885">
      <w:pPr>
        <w:jc w:val="both"/>
        <w:rPr>
          <w:rFonts w:cs="Times New Roman"/>
          <w:szCs w:val="28"/>
        </w:rPr>
      </w:pPr>
      <w:r w:rsidRPr="00023678">
        <w:rPr>
          <w:rFonts w:cs="Times New Roman"/>
          <w:b/>
          <w:color w:val="660033"/>
          <w:szCs w:val="28"/>
        </w:rPr>
        <w:lastRenderedPageBreak/>
        <w:t>Інформаційні технології надають можливість:</w:t>
      </w:r>
      <w:r w:rsidRPr="00037961">
        <w:rPr>
          <w:rFonts w:cs="Times New Roman"/>
          <w:b/>
          <w:szCs w:val="28"/>
        </w:rPr>
        <w:br/>
      </w:r>
      <w:r w:rsidRPr="00F27D27">
        <w:rPr>
          <w:rFonts w:cs="Times New Roman"/>
          <w:szCs w:val="28"/>
        </w:rPr>
        <w:t> </w:t>
      </w:r>
      <w:r>
        <w:rPr>
          <w:rFonts w:cs="Times New Roman"/>
          <w:szCs w:val="28"/>
        </w:rPr>
        <w:t xml:space="preserve">- </w:t>
      </w:r>
      <w:r w:rsidRPr="00037961">
        <w:rPr>
          <w:rFonts w:cs="Times New Roman"/>
          <w:szCs w:val="28"/>
        </w:rPr>
        <w:t>зробити навчання більш ефективним, залучаючи всі види чуттєвого сприйняття учня в мультимедійний контекст і озброюючи інтелект новим концептуальним інструментарієм;</w:t>
      </w:r>
      <w:r w:rsidRPr="00037961">
        <w:rPr>
          <w:rFonts w:cs="Times New Roman"/>
          <w:szCs w:val="28"/>
        </w:rPr>
        <w:br/>
      </w:r>
      <w:r w:rsidRPr="00F27D27">
        <w:rPr>
          <w:rFonts w:cs="Times New Roman"/>
          <w:szCs w:val="28"/>
        </w:rPr>
        <w:t>    </w:t>
      </w:r>
      <w:r>
        <w:rPr>
          <w:rFonts w:cs="Times New Roman"/>
          <w:szCs w:val="28"/>
        </w:rPr>
        <w:t xml:space="preserve">- </w:t>
      </w:r>
      <w:r w:rsidRPr="00037961">
        <w:rPr>
          <w:rFonts w:cs="Times New Roman"/>
          <w:szCs w:val="28"/>
        </w:rPr>
        <w:t>залучити в процес активного навчання категорії дітей, що відрізняються здібностями і стилем навчання;</w:t>
      </w:r>
      <w:r w:rsidRPr="00037961">
        <w:rPr>
          <w:rFonts w:cs="Times New Roman"/>
          <w:szCs w:val="28"/>
        </w:rPr>
        <w:br/>
      </w:r>
      <w:r w:rsidRPr="00F27D27">
        <w:rPr>
          <w:rFonts w:cs="Times New Roman"/>
          <w:szCs w:val="28"/>
        </w:rPr>
        <w:t>    </w:t>
      </w:r>
      <w:r>
        <w:rPr>
          <w:rFonts w:cs="Times New Roman"/>
          <w:szCs w:val="28"/>
        </w:rPr>
        <w:t xml:space="preserve">- </w:t>
      </w:r>
      <w:r w:rsidRPr="00037961">
        <w:rPr>
          <w:rFonts w:cs="Times New Roman"/>
          <w:szCs w:val="28"/>
        </w:rPr>
        <w:t>значно посилити як глобальний аспект навчання, так і в більшій мірі</w:t>
      </w:r>
      <w:r>
        <w:rPr>
          <w:rFonts w:cs="Times New Roman"/>
          <w:szCs w:val="28"/>
        </w:rPr>
        <w:t xml:space="preserve"> відповідає місцевим потребам.</w:t>
      </w:r>
      <w:r>
        <w:rPr>
          <w:rFonts w:cs="Times New Roman"/>
          <w:szCs w:val="28"/>
        </w:rPr>
        <w:br/>
        <w:t xml:space="preserve">    </w:t>
      </w:r>
      <w:r w:rsidRPr="00037961">
        <w:rPr>
          <w:rFonts w:cs="Times New Roman"/>
          <w:szCs w:val="28"/>
        </w:rPr>
        <w:t xml:space="preserve">Основна освітня цінність інформаційних технологій в тому, що вони дозволяють </w:t>
      </w:r>
      <w:r>
        <w:rPr>
          <w:rFonts w:cs="Times New Roman"/>
          <w:szCs w:val="28"/>
        </w:rPr>
        <w:t xml:space="preserve">зробити  незмірно більш яскравим </w:t>
      </w:r>
      <w:r w:rsidRPr="00037961">
        <w:rPr>
          <w:rFonts w:cs="Times New Roman"/>
          <w:szCs w:val="28"/>
        </w:rPr>
        <w:t xml:space="preserve"> мультисенсорним інтерактивн</w:t>
      </w:r>
      <w:r>
        <w:rPr>
          <w:rFonts w:cs="Times New Roman"/>
          <w:szCs w:val="28"/>
        </w:rPr>
        <w:t>им</w:t>
      </w:r>
      <w:r w:rsidRPr="00037961">
        <w:rPr>
          <w:rFonts w:cs="Times New Roman"/>
          <w:szCs w:val="28"/>
        </w:rPr>
        <w:t xml:space="preserve"> серед</w:t>
      </w:r>
      <w:r>
        <w:rPr>
          <w:rFonts w:cs="Times New Roman"/>
          <w:szCs w:val="28"/>
        </w:rPr>
        <w:t>овише</w:t>
      </w:r>
      <w:r w:rsidRPr="00037961">
        <w:rPr>
          <w:rFonts w:cs="Times New Roman"/>
          <w:szCs w:val="28"/>
        </w:rPr>
        <w:t xml:space="preserve"> навчання з майже необмеженими потенційними можливостями, опиняються в ро</w:t>
      </w:r>
      <w:r>
        <w:rPr>
          <w:rFonts w:cs="Times New Roman"/>
          <w:szCs w:val="28"/>
        </w:rPr>
        <w:t>зпорядженні і вчителя, і учня.</w:t>
      </w:r>
      <w:r>
        <w:rPr>
          <w:rFonts w:cs="Times New Roman"/>
          <w:szCs w:val="28"/>
        </w:rPr>
        <w:br/>
        <w:t xml:space="preserve">     </w:t>
      </w:r>
      <w:r w:rsidRPr="00EC750F">
        <w:rPr>
          <w:rFonts w:cs="Times New Roman"/>
          <w:szCs w:val="28"/>
        </w:rPr>
        <w:t xml:space="preserve">На відміну від звичайних технічних засобів навчання інформаційні технології дозволяють не тільки наситити учня більшою кількістю знань, але й розвинути інтелектуальні, творчі здібності учнів, їх уміння самостійно здобувати нові знання, працювати з різними джерелами інформації. </w:t>
      </w:r>
    </w:p>
    <w:p w:rsidR="00E74885" w:rsidRPr="00F27D27" w:rsidRDefault="00E74885" w:rsidP="00E74885">
      <w:pPr>
        <w:jc w:val="both"/>
        <w:rPr>
          <w:rFonts w:cs="Times New Roman"/>
          <w:szCs w:val="28"/>
        </w:rPr>
      </w:pPr>
      <w:r w:rsidRPr="00037961">
        <w:rPr>
          <w:rFonts w:cs="Times New Roman"/>
          <w:b/>
          <w:szCs w:val="28"/>
        </w:rPr>
        <w:t>Виділяють вісім типів комп'ютерних засобів</w:t>
      </w:r>
      <w:r w:rsidRPr="00F27D27">
        <w:rPr>
          <w:rFonts w:cs="Times New Roman"/>
          <w:szCs w:val="28"/>
        </w:rPr>
        <w:t xml:space="preserve"> використовуваних у навчанні на підставі їхнього функціонального призн</w:t>
      </w:r>
      <w:r>
        <w:rPr>
          <w:rFonts w:cs="Times New Roman"/>
          <w:szCs w:val="28"/>
        </w:rPr>
        <w:t xml:space="preserve">ачення (по А.В. Дворецької). </w:t>
      </w:r>
    </w:p>
    <w:p w:rsidR="00E74885" w:rsidRPr="00F27D27" w:rsidRDefault="00E74885" w:rsidP="00E74885">
      <w:pPr>
        <w:jc w:val="both"/>
        <w:rPr>
          <w:rFonts w:cs="Times New Roman"/>
          <w:szCs w:val="28"/>
        </w:rPr>
      </w:pPr>
      <w:r w:rsidRPr="00F27D27">
        <w:rPr>
          <w:rFonts w:cs="Times New Roman"/>
          <w:szCs w:val="28"/>
        </w:rPr>
        <w:t xml:space="preserve">    </w:t>
      </w:r>
      <w:r>
        <w:rPr>
          <w:rFonts w:cs="Times New Roman"/>
          <w:szCs w:val="28"/>
        </w:rPr>
        <w:t>1.</w:t>
      </w:r>
      <w:r w:rsidRPr="00037961">
        <w:rPr>
          <w:rFonts w:cs="Times New Roman"/>
          <w:b/>
          <w:szCs w:val="28"/>
        </w:rPr>
        <w:t xml:space="preserve">Презентації </w:t>
      </w:r>
      <w:r w:rsidRPr="00F27D27">
        <w:rPr>
          <w:rFonts w:cs="Times New Roman"/>
          <w:szCs w:val="28"/>
        </w:rPr>
        <w:t>- це електронні діафільми, які можуть включати в себе анімацію, аудіо-та відеофрагменти, елементи інтерактивності. Для створення презентацій використовуються такі програмні засоби, як PowerPoint або Open Impress. Ці комп'ютерні засоби цікаві тим, що їх може створити будь-який вчитель, що має доступ до персонального комп'ютера, причому з мінімальними витратами часу на освоєння засобів створення презентації. Крім того, презентації активно використовуються і для представлення учнівських проектів.</w:t>
      </w:r>
    </w:p>
    <w:p w:rsidR="00E74885" w:rsidRPr="00F27D27" w:rsidRDefault="00E74885" w:rsidP="00E74885">
      <w:pPr>
        <w:jc w:val="both"/>
        <w:rPr>
          <w:rFonts w:cs="Times New Roman"/>
          <w:szCs w:val="28"/>
        </w:rPr>
      </w:pPr>
      <w:r w:rsidRPr="00037961">
        <w:rPr>
          <w:rFonts w:cs="Times New Roman"/>
          <w:b/>
          <w:szCs w:val="28"/>
        </w:rPr>
        <w:t xml:space="preserve">    </w:t>
      </w:r>
      <w:r>
        <w:rPr>
          <w:rFonts w:cs="Times New Roman"/>
          <w:b/>
          <w:szCs w:val="28"/>
        </w:rPr>
        <w:t>2.</w:t>
      </w:r>
      <w:r w:rsidRPr="00037961">
        <w:rPr>
          <w:rFonts w:cs="Times New Roman"/>
          <w:b/>
          <w:szCs w:val="28"/>
        </w:rPr>
        <w:t>Електронні енциклопедії</w:t>
      </w:r>
      <w:r w:rsidRPr="00F27D27">
        <w:rPr>
          <w:rFonts w:cs="Times New Roman"/>
          <w:szCs w:val="28"/>
        </w:rPr>
        <w:t xml:space="preserve"> - є аналогами звичайних довідково-інформаційних видань - енциклопедій, словників, довідників і т.д. Для створення таких енциклопедій використовуються гіпертекстові системи і мови гіпертекстової розмітки, наприклад, HTML. На відміну від своїх паперових аналогів вони володіють додатковими властивостями і можливостями:</w:t>
      </w:r>
    </w:p>
    <w:p w:rsidR="00E74885" w:rsidRPr="00F27D27" w:rsidRDefault="00E74885" w:rsidP="00E74885">
      <w:pPr>
        <w:jc w:val="both"/>
        <w:rPr>
          <w:rFonts w:cs="Times New Roman"/>
          <w:szCs w:val="28"/>
        </w:rPr>
      </w:pPr>
      <w:r w:rsidRPr="00F27D27">
        <w:rPr>
          <w:rFonts w:cs="Times New Roman"/>
          <w:szCs w:val="28"/>
        </w:rPr>
        <w:t xml:space="preserve">        </w:t>
      </w:r>
      <w:r>
        <w:rPr>
          <w:rFonts w:cs="Times New Roman"/>
          <w:szCs w:val="28"/>
        </w:rPr>
        <w:t>-</w:t>
      </w:r>
      <w:r w:rsidRPr="00F27D27">
        <w:rPr>
          <w:rFonts w:cs="Times New Roman"/>
          <w:szCs w:val="28"/>
        </w:rPr>
        <w:t>вони зазвичай підтримують зручну систему пошуку за ключовими словами і поняттями;</w:t>
      </w:r>
    </w:p>
    <w:p w:rsidR="00E74885" w:rsidRPr="00F27D27" w:rsidRDefault="00E74885" w:rsidP="00E74885">
      <w:pPr>
        <w:jc w:val="both"/>
        <w:rPr>
          <w:rFonts w:cs="Times New Roman"/>
          <w:szCs w:val="28"/>
        </w:rPr>
      </w:pPr>
      <w:r w:rsidRPr="00F27D27">
        <w:rPr>
          <w:rFonts w:cs="Times New Roman"/>
          <w:szCs w:val="28"/>
        </w:rPr>
        <w:t xml:space="preserve">        </w:t>
      </w:r>
      <w:r>
        <w:rPr>
          <w:rFonts w:cs="Times New Roman"/>
          <w:szCs w:val="28"/>
        </w:rPr>
        <w:t>-</w:t>
      </w:r>
      <w:r w:rsidRPr="00F27D27">
        <w:rPr>
          <w:rFonts w:cs="Times New Roman"/>
          <w:szCs w:val="28"/>
        </w:rPr>
        <w:t>зручна система навігації на основі гіперпосилань;</w:t>
      </w:r>
    </w:p>
    <w:p w:rsidR="00E74885" w:rsidRDefault="00E74885" w:rsidP="00E74885">
      <w:pPr>
        <w:jc w:val="both"/>
        <w:rPr>
          <w:rFonts w:cs="Times New Roman"/>
          <w:szCs w:val="28"/>
        </w:rPr>
      </w:pPr>
      <w:r w:rsidRPr="00F27D27">
        <w:rPr>
          <w:rFonts w:cs="Times New Roman"/>
          <w:szCs w:val="28"/>
        </w:rPr>
        <w:t xml:space="preserve">        </w:t>
      </w:r>
      <w:r>
        <w:rPr>
          <w:rFonts w:cs="Times New Roman"/>
          <w:szCs w:val="28"/>
        </w:rPr>
        <w:t>-</w:t>
      </w:r>
      <w:r w:rsidRPr="00F27D27">
        <w:rPr>
          <w:rFonts w:cs="Times New Roman"/>
          <w:szCs w:val="28"/>
        </w:rPr>
        <w:t>можливість включати в себе аудіо-та відеофрагменти.</w:t>
      </w:r>
    </w:p>
    <w:p w:rsidR="00E74885" w:rsidRPr="00DD3EF8" w:rsidRDefault="00E74885" w:rsidP="00E74885">
      <w:pPr>
        <w:jc w:val="both"/>
        <w:rPr>
          <w:rFonts w:cs="Times New Roman"/>
          <w:szCs w:val="28"/>
        </w:rPr>
      </w:pPr>
      <w:r>
        <w:rPr>
          <w:rFonts w:cs="Times New Roman"/>
          <w:szCs w:val="28"/>
        </w:rPr>
        <w:t>А</w:t>
      </w:r>
      <w:r w:rsidRPr="00DD3EF8">
        <w:rPr>
          <w:rFonts w:cs="Times New Roman"/>
          <w:szCs w:val="28"/>
        </w:rPr>
        <w:t>. «Енциклопедія природи» (опис різноманітних видів тварин, п</w:t>
      </w:r>
      <w:r>
        <w:rPr>
          <w:rFonts w:cs="Times New Roman"/>
          <w:szCs w:val="28"/>
        </w:rPr>
        <w:t>тахів, риб, ілюстрована інформа</w:t>
      </w:r>
      <w:r w:rsidRPr="00DD3EF8">
        <w:rPr>
          <w:rFonts w:cs="Times New Roman"/>
          <w:szCs w:val="28"/>
        </w:rPr>
        <w:t>ці</w:t>
      </w:r>
      <w:r>
        <w:rPr>
          <w:rFonts w:cs="Times New Roman"/>
          <w:szCs w:val="28"/>
        </w:rPr>
        <w:t>я у поєднанні із звуковим, текс</w:t>
      </w:r>
      <w:r w:rsidRPr="00DD3EF8">
        <w:rPr>
          <w:rFonts w:cs="Times New Roman"/>
          <w:szCs w:val="28"/>
        </w:rPr>
        <w:t>тов</w:t>
      </w:r>
      <w:r>
        <w:rPr>
          <w:rFonts w:cs="Times New Roman"/>
          <w:szCs w:val="28"/>
        </w:rPr>
        <w:t>им супроводом та відеофраг</w:t>
      </w:r>
      <w:r w:rsidRPr="00DD3EF8">
        <w:rPr>
          <w:rFonts w:cs="Times New Roman"/>
          <w:szCs w:val="28"/>
        </w:rPr>
        <w:t>ментами).</w:t>
      </w:r>
    </w:p>
    <w:p w:rsidR="00E74885" w:rsidRPr="00DD3EF8" w:rsidRDefault="00E74885" w:rsidP="00E74885">
      <w:pPr>
        <w:jc w:val="both"/>
        <w:rPr>
          <w:rFonts w:cs="Times New Roman"/>
          <w:szCs w:val="28"/>
        </w:rPr>
      </w:pPr>
      <w:r>
        <w:rPr>
          <w:rFonts w:cs="Times New Roman"/>
          <w:szCs w:val="28"/>
        </w:rPr>
        <w:lastRenderedPageBreak/>
        <w:t>Б. «Енциклопедія птахів» (фо</w:t>
      </w:r>
      <w:r w:rsidRPr="00DD3EF8">
        <w:rPr>
          <w:rFonts w:cs="Times New Roman"/>
          <w:szCs w:val="28"/>
        </w:rPr>
        <w:t>то</w:t>
      </w:r>
      <w:r>
        <w:rPr>
          <w:rFonts w:cs="Times New Roman"/>
          <w:szCs w:val="28"/>
        </w:rPr>
        <w:t>графії, відеозйомки з життя пта</w:t>
      </w:r>
      <w:r w:rsidRPr="00DD3EF8">
        <w:rPr>
          <w:rFonts w:cs="Times New Roman"/>
          <w:szCs w:val="28"/>
        </w:rPr>
        <w:t>хів, опис багатьох видів птахів).</w:t>
      </w:r>
    </w:p>
    <w:p w:rsidR="00E74885" w:rsidRPr="00DD3EF8" w:rsidRDefault="00E74885" w:rsidP="00E74885">
      <w:pPr>
        <w:jc w:val="both"/>
        <w:rPr>
          <w:rFonts w:cs="Times New Roman"/>
          <w:szCs w:val="28"/>
        </w:rPr>
      </w:pPr>
      <w:r>
        <w:rPr>
          <w:rFonts w:cs="Times New Roman"/>
          <w:szCs w:val="28"/>
        </w:rPr>
        <w:t>В.</w:t>
      </w:r>
      <w:r w:rsidRPr="00DD3EF8">
        <w:rPr>
          <w:rFonts w:cs="Times New Roman"/>
          <w:szCs w:val="28"/>
        </w:rPr>
        <w:t xml:space="preserve"> «Енциклопедія домашніх тварин» (фотографії, опис тварин, </w:t>
      </w:r>
      <w:r>
        <w:rPr>
          <w:rFonts w:cs="Times New Roman"/>
          <w:szCs w:val="28"/>
        </w:rPr>
        <w:t>відеозйомки тварин у русі, году</w:t>
      </w:r>
      <w:r w:rsidRPr="00DD3EF8">
        <w:rPr>
          <w:rFonts w:cs="Times New Roman"/>
          <w:szCs w:val="28"/>
        </w:rPr>
        <w:t>вання та ветеринарія тощо).</w:t>
      </w:r>
    </w:p>
    <w:p w:rsidR="00E74885" w:rsidRPr="00DD3EF8" w:rsidRDefault="00E74885" w:rsidP="00E74885">
      <w:pPr>
        <w:jc w:val="both"/>
        <w:rPr>
          <w:rFonts w:cs="Times New Roman"/>
          <w:szCs w:val="28"/>
        </w:rPr>
      </w:pPr>
      <w:r>
        <w:rPr>
          <w:rFonts w:cs="Times New Roman"/>
          <w:szCs w:val="28"/>
        </w:rPr>
        <w:t>Г.</w:t>
      </w:r>
      <w:r w:rsidRPr="00DD3EF8">
        <w:rPr>
          <w:rFonts w:cs="Times New Roman"/>
          <w:szCs w:val="28"/>
        </w:rPr>
        <w:t xml:space="preserve"> «Життя диких тварин» (53 відеосюжети з життя диких тварин).</w:t>
      </w:r>
    </w:p>
    <w:p w:rsidR="00E74885" w:rsidRDefault="00E74885" w:rsidP="00E74885">
      <w:pPr>
        <w:jc w:val="both"/>
        <w:rPr>
          <w:rFonts w:cs="Times New Roman"/>
          <w:szCs w:val="28"/>
        </w:rPr>
      </w:pPr>
      <w:r>
        <w:rPr>
          <w:rFonts w:cs="Times New Roman"/>
          <w:szCs w:val="28"/>
        </w:rPr>
        <w:t>Д.</w:t>
      </w:r>
      <w:r w:rsidRPr="00DD3EF8">
        <w:rPr>
          <w:rFonts w:cs="Times New Roman"/>
          <w:szCs w:val="28"/>
        </w:rPr>
        <w:t xml:space="preserve"> «Енциклопедія кімнатних рослин» (опис кімнатних рослин</w:t>
      </w:r>
      <w:r>
        <w:rPr>
          <w:rFonts w:cs="Times New Roman"/>
          <w:szCs w:val="28"/>
        </w:rPr>
        <w:t xml:space="preserve"> та практичні поради щодо догля</w:t>
      </w:r>
      <w:r w:rsidRPr="00DD3EF8">
        <w:rPr>
          <w:rFonts w:cs="Times New Roman"/>
          <w:szCs w:val="28"/>
        </w:rPr>
        <w:t>ду за ними).</w:t>
      </w:r>
    </w:p>
    <w:p w:rsidR="00E74885" w:rsidRDefault="00E74885" w:rsidP="00E74885">
      <w:pPr>
        <w:jc w:val="both"/>
        <w:rPr>
          <w:rFonts w:cs="Times New Roman"/>
          <w:szCs w:val="28"/>
        </w:rPr>
      </w:pPr>
      <w:r>
        <w:rPr>
          <w:rFonts w:cs="Times New Roman"/>
          <w:szCs w:val="28"/>
        </w:rPr>
        <w:t xml:space="preserve">Е. Енциклопедія Кирила і Мефодія, Брокгауза, Британська, Російська </w:t>
      </w:r>
    </w:p>
    <w:p w:rsidR="00E74885" w:rsidRPr="00DD3EF8" w:rsidRDefault="00E74885" w:rsidP="00E74885">
      <w:pPr>
        <w:jc w:val="both"/>
        <w:rPr>
          <w:rFonts w:cs="Times New Roman"/>
          <w:szCs w:val="28"/>
        </w:rPr>
      </w:pPr>
      <w:r w:rsidRPr="00E74885">
        <w:rPr>
          <w:rFonts w:cs="Times New Roman"/>
          <w:b/>
          <w:szCs w:val="28"/>
        </w:rPr>
        <w:t xml:space="preserve">   3.</w:t>
      </w:r>
      <w:r w:rsidRPr="00DD3EF8">
        <w:rPr>
          <w:rFonts w:cs="Times New Roman"/>
          <w:b/>
          <w:szCs w:val="28"/>
        </w:rPr>
        <w:t>Дидактичні матеріали</w:t>
      </w:r>
      <w:r w:rsidRPr="00DD3EF8">
        <w:rPr>
          <w:rFonts w:cs="Times New Roman"/>
          <w:szCs w:val="28"/>
        </w:rPr>
        <w:t xml:space="preserve"> - збірники завдань, диктантів, вправ,</w:t>
      </w:r>
      <w:r>
        <w:rPr>
          <w:rFonts w:cs="Times New Roman"/>
          <w:szCs w:val="28"/>
        </w:rPr>
        <w:t>тестів.</w:t>
      </w:r>
      <w:r w:rsidRPr="00DD3EF8">
        <w:rPr>
          <w:rFonts w:cs="Times New Roman"/>
          <w:szCs w:val="28"/>
        </w:rPr>
        <w:t xml:space="preserve"> а також прикладів рефератів і творів, представлених в електронному вигляді, зазвичай у вигляді простого набору текстових файлів у форматах </w:t>
      </w:r>
      <w:r w:rsidRPr="00F27D27">
        <w:rPr>
          <w:rFonts w:cs="Times New Roman"/>
          <w:szCs w:val="28"/>
        </w:rPr>
        <w:t>doc</w:t>
      </w:r>
      <w:r w:rsidRPr="00DD3EF8">
        <w:rPr>
          <w:rFonts w:cs="Times New Roman"/>
          <w:szCs w:val="28"/>
        </w:rPr>
        <w:t xml:space="preserve">, </w:t>
      </w:r>
      <w:r w:rsidRPr="00F27D27">
        <w:rPr>
          <w:rFonts w:cs="Times New Roman"/>
          <w:szCs w:val="28"/>
        </w:rPr>
        <w:t>txt</w:t>
      </w:r>
      <w:r w:rsidRPr="00DD3EF8">
        <w:rPr>
          <w:rFonts w:cs="Times New Roman"/>
          <w:szCs w:val="28"/>
        </w:rPr>
        <w:t xml:space="preserve"> і об'єднаних в логічну структуру засобами гіпертексту.</w:t>
      </w:r>
    </w:p>
    <w:p w:rsidR="00E74885" w:rsidRPr="00F27D27" w:rsidRDefault="00E74885" w:rsidP="00E74885">
      <w:pPr>
        <w:jc w:val="both"/>
        <w:rPr>
          <w:rFonts w:cs="Times New Roman"/>
          <w:szCs w:val="28"/>
        </w:rPr>
      </w:pPr>
      <w:r>
        <w:rPr>
          <w:rFonts w:cs="Times New Roman"/>
          <w:b/>
          <w:szCs w:val="28"/>
        </w:rPr>
        <w:t xml:space="preserve">  4.</w:t>
      </w:r>
      <w:r w:rsidRPr="00037961">
        <w:rPr>
          <w:rFonts w:cs="Times New Roman"/>
          <w:b/>
          <w:szCs w:val="28"/>
        </w:rPr>
        <w:t>Програми-тренажери</w:t>
      </w:r>
      <w:r w:rsidRPr="00F27D27">
        <w:rPr>
          <w:rFonts w:cs="Times New Roman"/>
          <w:szCs w:val="28"/>
        </w:rPr>
        <w:t xml:space="preserve"> виконують функції дидактичних матеріалів і можуть відстежувати хід рішення і повідомляти про помилки.</w:t>
      </w:r>
    </w:p>
    <w:p w:rsidR="00E74885" w:rsidRPr="00F27D27" w:rsidRDefault="00E74885" w:rsidP="00E74885">
      <w:pPr>
        <w:jc w:val="both"/>
        <w:rPr>
          <w:rFonts w:cs="Times New Roman"/>
          <w:szCs w:val="28"/>
        </w:rPr>
      </w:pPr>
      <w:r w:rsidRPr="00E74885">
        <w:rPr>
          <w:rFonts w:cs="Times New Roman"/>
          <w:b/>
          <w:szCs w:val="28"/>
        </w:rPr>
        <w:t xml:space="preserve">   5.</w:t>
      </w:r>
      <w:r w:rsidRPr="00037961">
        <w:rPr>
          <w:rFonts w:cs="Times New Roman"/>
          <w:b/>
          <w:szCs w:val="28"/>
        </w:rPr>
        <w:t>Системи віртуального експерименту</w:t>
      </w:r>
      <w:r w:rsidRPr="00F27D27">
        <w:rPr>
          <w:rFonts w:cs="Times New Roman"/>
          <w:szCs w:val="28"/>
        </w:rPr>
        <w:t xml:space="preserve"> - це програмні комплекси дозволяють учню проводити експерименти у "віртуальній лабораторії". Головна їхня перевага - вони дозволяють учню проводити такі експерименти, які в реальності були б неможливі з міркувань безпеки, тимчасовим характеристикам і т.п. Головний недолік подібних програм - природна обмеженість закладеної в них моделі, за межі якої навчають вийти не може в рамках свого віртуального експерименту.</w:t>
      </w:r>
    </w:p>
    <w:p w:rsidR="00E74885" w:rsidRPr="00F27D27" w:rsidRDefault="00E74885" w:rsidP="00E74885">
      <w:pPr>
        <w:jc w:val="both"/>
        <w:rPr>
          <w:rFonts w:cs="Times New Roman"/>
          <w:szCs w:val="28"/>
        </w:rPr>
      </w:pPr>
      <w:r>
        <w:rPr>
          <w:rFonts w:cs="Times New Roman"/>
          <w:b/>
          <w:szCs w:val="28"/>
        </w:rPr>
        <w:t>6.</w:t>
      </w:r>
      <w:r w:rsidRPr="00037961">
        <w:rPr>
          <w:rFonts w:cs="Times New Roman"/>
          <w:b/>
          <w:szCs w:val="28"/>
        </w:rPr>
        <w:t>Програмні системи контролю знань</w:t>
      </w:r>
      <w:r w:rsidRPr="00F27D27">
        <w:rPr>
          <w:rFonts w:cs="Times New Roman"/>
          <w:szCs w:val="28"/>
        </w:rPr>
        <w:t>, до яких відносяться опитувальники і тести. Головне їх достоїнство - швидка зручна, неупереджена і автоматизована обробка отриманих результатів. Головний недолік - негнучка система відповідей, не дозволяє випробуваному проявити свої творчі здібності.</w:t>
      </w:r>
    </w:p>
    <w:p w:rsidR="00E74885" w:rsidRDefault="00E74885" w:rsidP="00E74885">
      <w:pPr>
        <w:jc w:val="both"/>
        <w:rPr>
          <w:rFonts w:cs="Times New Roman"/>
          <w:szCs w:val="28"/>
        </w:rPr>
      </w:pPr>
      <w:r>
        <w:rPr>
          <w:rFonts w:cs="Times New Roman"/>
          <w:b/>
          <w:szCs w:val="28"/>
        </w:rPr>
        <w:t>7.</w:t>
      </w:r>
      <w:r w:rsidRPr="00037961">
        <w:rPr>
          <w:rFonts w:cs="Times New Roman"/>
          <w:b/>
          <w:szCs w:val="28"/>
        </w:rPr>
        <w:t>Електронні підручники</w:t>
      </w:r>
      <w:r w:rsidRPr="00F27D27">
        <w:rPr>
          <w:rFonts w:cs="Times New Roman"/>
          <w:szCs w:val="28"/>
        </w:rPr>
        <w:t xml:space="preserve"> та навчальні курси - об'єднують у єдиний комплекс всі або декілька вищеописаних типів. Наприклад, учню спочатку пропонується переглянути навчальний курс (презентація), потім проставити віртуальний експеримент на основі знань, отриманих при перегляді навчального курсу (система віртуального експерименту). Часто на цьому етапі учневі доступний також електронний довідник / енциклопедія по досліджуваному курсу, і на завершення він повинен відповісти на набір питань та / або вирішити декілька завдань (програмні системи контролю знань).</w:t>
      </w:r>
      <w:r w:rsidRPr="00DD3EF8">
        <w:t xml:space="preserve"> </w:t>
      </w:r>
      <w:r w:rsidRPr="00DD3EF8">
        <w:rPr>
          <w:rFonts w:cs="Times New Roman"/>
          <w:szCs w:val="28"/>
        </w:rPr>
        <w:t>На сайті ДСВ «Освіта» було оприлюднено всі існуючі на сьогодні електронні файли підручників видавництва для 7, 8 та 9 класів середньої школи</w:t>
      </w:r>
      <w:r w:rsidRPr="00564BFC">
        <w:rPr>
          <w:rFonts w:cs="Times New Roman"/>
          <w:szCs w:val="28"/>
        </w:rPr>
        <w:t>. Осо</w:t>
      </w:r>
      <w:r>
        <w:rPr>
          <w:rFonts w:cs="Times New Roman"/>
          <w:szCs w:val="28"/>
        </w:rPr>
        <w:t xml:space="preserve">бливо це відіграло велику роль, </w:t>
      </w:r>
      <w:r w:rsidRPr="00564BFC">
        <w:rPr>
          <w:rFonts w:cs="Times New Roman"/>
          <w:szCs w:val="28"/>
        </w:rPr>
        <w:t>коли підручники не надрукували до 1.09. минулих років</w:t>
      </w:r>
    </w:p>
    <w:p w:rsidR="00E74885" w:rsidRDefault="00E74885" w:rsidP="00E74885">
      <w:pPr>
        <w:jc w:val="both"/>
        <w:rPr>
          <w:rFonts w:cs="Times New Roman"/>
          <w:szCs w:val="28"/>
        </w:rPr>
      </w:pPr>
    </w:p>
    <w:p w:rsidR="00E74885" w:rsidRDefault="00E74885" w:rsidP="00E74885">
      <w:pPr>
        <w:jc w:val="both"/>
        <w:rPr>
          <w:rFonts w:cs="Times New Roman"/>
          <w:szCs w:val="28"/>
        </w:rPr>
      </w:pPr>
      <w:r w:rsidRPr="00564BFC">
        <w:rPr>
          <w:rFonts w:cs="Times New Roman"/>
          <w:szCs w:val="28"/>
        </w:rPr>
        <w:t xml:space="preserve">   </w:t>
      </w:r>
      <w:hyperlink r:id="rId43" w:history="1">
        <w:r w:rsidRPr="0069014A">
          <w:rPr>
            <w:rStyle w:val="a4"/>
            <w:rFonts w:cs="Times New Roman"/>
            <w:szCs w:val="28"/>
          </w:rPr>
          <w:t>http://shkola.ua/book/index</w:t>
        </w:r>
      </w:hyperlink>
    </w:p>
    <w:p w:rsidR="00E74885" w:rsidRPr="00F27D27" w:rsidRDefault="00E74885" w:rsidP="00E74885">
      <w:pPr>
        <w:jc w:val="both"/>
        <w:rPr>
          <w:rFonts w:cs="Times New Roman"/>
          <w:szCs w:val="28"/>
        </w:rPr>
      </w:pPr>
      <w:r>
        <w:rPr>
          <w:noProof/>
          <w:lang w:val="ru-RU" w:eastAsia="ru-RU"/>
        </w:rPr>
        <w:lastRenderedPageBreak/>
        <w:drawing>
          <wp:inline distT="0" distB="0" distL="0" distR="0">
            <wp:extent cx="3114675" cy="800100"/>
            <wp:effectExtent l="0" t="0" r="9525" b="0"/>
            <wp:docPr id="18" name="Рисунок 208" descr="http://shkola.ua/web/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a.ua/web/images/logo.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800100"/>
                    </a:xfrm>
                    <a:prstGeom prst="rect">
                      <a:avLst/>
                    </a:prstGeom>
                    <a:noFill/>
                    <a:ln>
                      <a:noFill/>
                    </a:ln>
                  </pic:spPr>
                </pic:pic>
              </a:graphicData>
            </a:graphic>
          </wp:inline>
        </w:drawing>
      </w:r>
    </w:p>
    <w:p w:rsidR="00E74885" w:rsidRPr="00F27D27" w:rsidRDefault="00E74885" w:rsidP="00E74885">
      <w:pPr>
        <w:jc w:val="both"/>
        <w:rPr>
          <w:rFonts w:cs="Times New Roman"/>
          <w:szCs w:val="28"/>
        </w:rPr>
      </w:pPr>
      <w:r>
        <w:rPr>
          <w:rFonts w:cs="Times New Roman"/>
          <w:b/>
          <w:szCs w:val="28"/>
        </w:rPr>
        <w:t>8.</w:t>
      </w:r>
      <w:r w:rsidRPr="00037961">
        <w:rPr>
          <w:rFonts w:cs="Times New Roman"/>
          <w:b/>
          <w:szCs w:val="28"/>
        </w:rPr>
        <w:t>Навчальні ігри та розвиваючі програми</w:t>
      </w:r>
      <w:r w:rsidRPr="00F27D27">
        <w:rPr>
          <w:rFonts w:cs="Times New Roman"/>
          <w:szCs w:val="28"/>
        </w:rPr>
        <w:t xml:space="preserve"> - це інтерактивні програми з ігровим сценарієм. Виконуючи різноманітні завдання в процесі гри, діти розвивають тонкі рухові навички, просторову уяву, пам'ять і, можливо, отримують додаткові навички, наприклад, навчаються працювати на клавіатурі.</w:t>
      </w:r>
    </w:p>
    <w:p w:rsidR="00E74885" w:rsidRPr="00F27D27" w:rsidRDefault="00E74885" w:rsidP="00E74885">
      <w:pPr>
        <w:jc w:val="both"/>
        <w:rPr>
          <w:rFonts w:cs="Times New Roman"/>
          <w:szCs w:val="28"/>
        </w:rPr>
      </w:pPr>
      <w:r w:rsidRPr="00037961">
        <w:rPr>
          <w:rFonts w:cs="Times New Roman"/>
          <w:b/>
          <w:szCs w:val="28"/>
        </w:rPr>
        <w:t>Виділяють такі типи</w:t>
      </w:r>
      <w:r w:rsidRPr="00F27D27">
        <w:rPr>
          <w:rFonts w:cs="Times New Roman"/>
          <w:szCs w:val="28"/>
        </w:rPr>
        <w:t xml:space="preserve"> </w:t>
      </w:r>
      <w:r w:rsidRPr="00037961">
        <w:rPr>
          <w:rFonts w:cs="Times New Roman"/>
          <w:b/>
          <w:szCs w:val="28"/>
        </w:rPr>
        <w:t>уроків за способом використанн</w:t>
      </w:r>
      <w:r w:rsidR="0082244E">
        <w:rPr>
          <w:rFonts w:cs="Times New Roman"/>
          <w:b/>
          <w:szCs w:val="28"/>
        </w:rPr>
        <w:t xml:space="preserve">я інформаційних технологій(по </w:t>
      </w:r>
      <w:r w:rsidRPr="00037961">
        <w:rPr>
          <w:rFonts w:cs="Times New Roman"/>
          <w:b/>
          <w:szCs w:val="28"/>
        </w:rPr>
        <w:t xml:space="preserve">Козленко А.Г.): </w:t>
      </w:r>
      <w:r w:rsidRPr="00037961">
        <w:rPr>
          <w:rFonts w:cs="Times New Roman"/>
          <w:szCs w:val="28"/>
        </w:rPr>
        <w:br/>
      </w:r>
      <w:r w:rsidRPr="00F27D27">
        <w:rPr>
          <w:rFonts w:cs="Times New Roman"/>
          <w:szCs w:val="28"/>
        </w:rPr>
        <w:br/>
        <w:t>    </w:t>
      </w:r>
      <w:r>
        <w:rPr>
          <w:rFonts w:cs="Times New Roman"/>
          <w:szCs w:val="28"/>
        </w:rPr>
        <w:t>1.</w:t>
      </w:r>
      <w:r w:rsidRPr="00F27D27">
        <w:rPr>
          <w:rFonts w:cs="Times New Roman"/>
          <w:szCs w:val="28"/>
        </w:rPr>
        <w:t>Уроки, на яких комп'ютер використовується в демонстраційному режимі - один комп'ютер на вчительському столі + проектор;</w:t>
      </w:r>
      <w:r w:rsidRPr="00F27D27">
        <w:rPr>
          <w:rFonts w:cs="Times New Roman"/>
          <w:szCs w:val="28"/>
        </w:rPr>
        <w:br/>
        <w:t>    </w:t>
      </w:r>
      <w:r>
        <w:rPr>
          <w:rFonts w:cs="Times New Roman"/>
          <w:szCs w:val="28"/>
        </w:rPr>
        <w:t>2.</w:t>
      </w:r>
      <w:r w:rsidRPr="00F27D27">
        <w:rPr>
          <w:rFonts w:cs="Times New Roman"/>
          <w:szCs w:val="28"/>
        </w:rPr>
        <w:t>Уроки, на яких комп'ютер використовується в індивідуальному режимі - урок в комп'ютерному класі без виходу в Інтернет;</w:t>
      </w:r>
      <w:r w:rsidRPr="00F27D27">
        <w:rPr>
          <w:rFonts w:cs="Times New Roman"/>
          <w:szCs w:val="28"/>
        </w:rPr>
        <w:br/>
        <w:t>    </w:t>
      </w:r>
      <w:r>
        <w:rPr>
          <w:rFonts w:cs="Times New Roman"/>
          <w:szCs w:val="28"/>
        </w:rPr>
        <w:t>3.</w:t>
      </w:r>
      <w:r w:rsidRPr="00F27D27">
        <w:rPr>
          <w:rFonts w:cs="Times New Roman"/>
          <w:szCs w:val="28"/>
        </w:rPr>
        <w:t>Уроки, на яких комп'ютер використовується в індивідуальному дистанційному режимі - урок в комп'ютерному класі з виходом в Інтернет.</w:t>
      </w:r>
      <w:r w:rsidRPr="00F27D27">
        <w:rPr>
          <w:rFonts w:cs="Times New Roman"/>
          <w:szCs w:val="28"/>
        </w:rPr>
        <w:br/>
      </w:r>
      <w:r w:rsidRPr="00F27D27">
        <w:rPr>
          <w:rFonts w:cs="Times New Roman"/>
          <w:szCs w:val="28"/>
        </w:rPr>
        <w:br/>
      </w:r>
      <w:r w:rsidRPr="00037961">
        <w:rPr>
          <w:rFonts w:cs="Times New Roman"/>
          <w:b/>
          <w:szCs w:val="28"/>
        </w:rPr>
        <w:t>Комп'ютерні засоби навчання можна розділити на дві групи по відношенню до ресурсів мережі Інтернет:</w:t>
      </w:r>
      <w:r w:rsidRPr="00037961">
        <w:rPr>
          <w:rFonts w:cs="Times New Roman"/>
          <w:b/>
          <w:szCs w:val="28"/>
        </w:rPr>
        <w:br/>
      </w:r>
      <w:r w:rsidRPr="00F27D27">
        <w:rPr>
          <w:rFonts w:cs="Times New Roman"/>
          <w:szCs w:val="28"/>
        </w:rPr>
        <w:br/>
        <w:t>    </w:t>
      </w:r>
      <w:r>
        <w:rPr>
          <w:rFonts w:cs="Times New Roman"/>
          <w:szCs w:val="28"/>
        </w:rPr>
        <w:t>1.</w:t>
      </w:r>
      <w:r w:rsidRPr="00F27D27">
        <w:rPr>
          <w:rFonts w:cs="Times New Roman"/>
          <w:szCs w:val="28"/>
        </w:rPr>
        <w:t xml:space="preserve">Засоби навчання on-line застосовуються в реальному часі з </w:t>
      </w:r>
      <w:r>
        <w:rPr>
          <w:rFonts w:cs="Times New Roman"/>
          <w:szCs w:val="28"/>
        </w:rPr>
        <w:t>в</w:t>
      </w:r>
      <w:r w:rsidRPr="00F27D27">
        <w:rPr>
          <w:rFonts w:cs="Times New Roman"/>
          <w:szCs w:val="28"/>
        </w:rPr>
        <w:t>икористанням ресурсів мережі Інтернет;</w:t>
      </w:r>
      <w:r w:rsidRPr="00F27D27">
        <w:rPr>
          <w:rFonts w:cs="Times New Roman"/>
          <w:szCs w:val="28"/>
        </w:rPr>
        <w:br/>
        <w:t>    </w:t>
      </w:r>
      <w:r>
        <w:rPr>
          <w:rFonts w:cs="Times New Roman"/>
          <w:szCs w:val="28"/>
        </w:rPr>
        <w:t>2.</w:t>
      </w:r>
      <w:r w:rsidRPr="00F27D27">
        <w:rPr>
          <w:rFonts w:cs="Times New Roman"/>
          <w:szCs w:val="28"/>
        </w:rPr>
        <w:t>Засоби навчання off-line - це автономно використовувані засоби.</w:t>
      </w:r>
      <w:r w:rsidRPr="00F27D27">
        <w:rPr>
          <w:rFonts w:cs="Times New Roman"/>
          <w:szCs w:val="28"/>
        </w:rPr>
        <w:br/>
      </w:r>
      <w:r w:rsidRPr="00F27D27">
        <w:rPr>
          <w:rFonts w:cs="Times New Roman"/>
          <w:szCs w:val="28"/>
        </w:rPr>
        <w:br/>
      </w:r>
      <w:r w:rsidR="0082244E">
        <w:rPr>
          <w:rFonts w:cs="Times New Roman"/>
          <w:szCs w:val="28"/>
        </w:rPr>
        <w:t xml:space="preserve">     </w:t>
      </w:r>
      <w:r w:rsidRPr="00F27D27">
        <w:rPr>
          <w:rFonts w:cs="Times New Roman"/>
          <w:szCs w:val="28"/>
        </w:rPr>
        <w:t>При впровадженні інформаційних технологій в навчальний процес переважними в наших умовах виявилися уроки, на яких комп'ютер використовується в демонстраційному варіанті. Оскільки використання комп'ютера в індивідуальному режимі неможливо через відсутність навичок роботи на комп'ютері та недостатність матеріального забезпечення (1 комп'ютерний клас).</w:t>
      </w:r>
    </w:p>
    <w:p w:rsidR="0082244E" w:rsidRDefault="0082244E" w:rsidP="00E74885">
      <w:pPr>
        <w:jc w:val="both"/>
        <w:rPr>
          <w:rFonts w:cs="Times New Roman"/>
          <w:szCs w:val="28"/>
        </w:rPr>
      </w:pPr>
      <w:r>
        <w:rPr>
          <w:rFonts w:cs="Times New Roman"/>
          <w:szCs w:val="28"/>
        </w:rPr>
        <w:t xml:space="preserve">    </w:t>
      </w:r>
      <w:r w:rsidR="00E74885" w:rsidRPr="00F27D27">
        <w:rPr>
          <w:rFonts w:cs="Times New Roman"/>
          <w:szCs w:val="28"/>
        </w:rPr>
        <w:t>На початковому етапі роботи інформаційні технології вводилися на уроках засвоєння нових знань, коли необхідно використовувати велику кількість наочного матеріалу (з урахування</w:t>
      </w:r>
      <w:r>
        <w:rPr>
          <w:rFonts w:cs="Times New Roman"/>
          <w:szCs w:val="28"/>
        </w:rPr>
        <w:t>м вікових особливостей учнів).</w:t>
      </w:r>
      <w:r>
        <w:rPr>
          <w:rFonts w:cs="Times New Roman"/>
          <w:szCs w:val="28"/>
        </w:rPr>
        <w:br/>
      </w:r>
      <w:r w:rsidR="00E74885" w:rsidRPr="00F27D27">
        <w:rPr>
          <w:rFonts w:cs="Times New Roman"/>
          <w:szCs w:val="28"/>
        </w:rPr>
        <w:t>З перерахованих типів комп'ютерних засобів використовувалися в основному презентації. При складанні презентацій більша увага приділялася ілюстративного матеріалу. Треба відзначити, що використовуваний в навчанні підручник з біології недостатньо забезпечений ілюстраціями або вони занадто дрібні і не зрозумілі. Текстова частина презентації являє собою тільки основні думки по темі або терміни для о</w:t>
      </w:r>
      <w:r>
        <w:rPr>
          <w:rFonts w:cs="Times New Roman"/>
          <w:szCs w:val="28"/>
        </w:rPr>
        <w:t>бов'язкового запам'ятовування.</w:t>
      </w:r>
      <w:r>
        <w:rPr>
          <w:rFonts w:cs="Times New Roman"/>
          <w:szCs w:val="28"/>
        </w:rPr>
        <w:br/>
      </w:r>
      <w:r w:rsidR="00E74885" w:rsidRPr="00F27D27">
        <w:rPr>
          <w:rFonts w:cs="Times New Roman"/>
          <w:szCs w:val="28"/>
        </w:rPr>
        <w:t xml:space="preserve">Дуже цікаві презентації з вивчення біологічного різноманіття рослин і тварин. Доповненням до презентацій стають матеріали до уроку </w:t>
      </w:r>
      <w:r>
        <w:rPr>
          <w:rFonts w:cs="Times New Roman"/>
          <w:szCs w:val="28"/>
        </w:rPr>
        <w:t xml:space="preserve">, </w:t>
      </w:r>
      <w:r w:rsidR="00E74885">
        <w:rPr>
          <w:rFonts w:cs="Times New Roman"/>
          <w:szCs w:val="28"/>
        </w:rPr>
        <w:t xml:space="preserve">створені </w:t>
      </w:r>
      <w:r>
        <w:rPr>
          <w:rFonts w:cs="Times New Roman"/>
          <w:szCs w:val="28"/>
        </w:rPr>
        <w:t>учнями.</w:t>
      </w:r>
      <w:r>
        <w:rPr>
          <w:rFonts w:cs="Times New Roman"/>
          <w:szCs w:val="28"/>
        </w:rPr>
        <w:br/>
      </w:r>
      <w:r w:rsidR="00E74885" w:rsidRPr="00F27D27">
        <w:rPr>
          <w:rFonts w:cs="Times New Roman"/>
          <w:szCs w:val="28"/>
        </w:rPr>
        <w:lastRenderedPageBreak/>
        <w:t>Потім інформаційні технології стали вводитися на узагальнюючих уроках, коли важливо не тільки систематизувати знання та вміння учнів, а й акцентувати увагу на найважливіших моментах досліджуваної теми, необхідних для вивчення подальших тем або курсів біології. Н</w:t>
      </w:r>
      <w:r>
        <w:rPr>
          <w:rFonts w:cs="Times New Roman"/>
          <w:szCs w:val="28"/>
        </w:rPr>
        <w:t>априклад, узагальнюючий урок з теми</w:t>
      </w:r>
      <w:r w:rsidR="00E74885" w:rsidRPr="00F27D27">
        <w:rPr>
          <w:rFonts w:cs="Times New Roman"/>
          <w:szCs w:val="28"/>
        </w:rPr>
        <w:t>: "Клітинна будова рослин". В презентацію для цього уроку були вставлені інтерактивні схеми "Будова мікроскопа", "Приготування мікропрепаратів", "Будова клітини", "Поділ і ріст клітин". З їх допомогою акцентувалася ув</w:t>
      </w:r>
      <w:r>
        <w:rPr>
          <w:rFonts w:cs="Times New Roman"/>
          <w:szCs w:val="28"/>
        </w:rPr>
        <w:t>ага на основних моментах теми.</w:t>
      </w:r>
      <w:r>
        <w:rPr>
          <w:rFonts w:cs="Times New Roman"/>
          <w:szCs w:val="28"/>
        </w:rPr>
        <w:br/>
      </w:r>
      <w:r w:rsidR="00E74885" w:rsidRPr="00F27D27">
        <w:rPr>
          <w:rFonts w:cs="Times New Roman"/>
          <w:szCs w:val="28"/>
        </w:rPr>
        <w:t>Таким чином, був накопичений багатий методични</w:t>
      </w:r>
      <w:r>
        <w:rPr>
          <w:rFonts w:cs="Times New Roman"/>
          <w:szCs w:val="28"/>
        </w:rPr>
        <w:t>й комплект презентацій по курсах</w:t>
      </w:r>
      <w:r w:rsidR="00E74885" w:rsidRPr="00F27D27">
        <w:rPr>
          <w:rFonts w:cs="Times New Roman"/>
          <w:szCs w:val="28"/>
        </w:rPr>
        <w:t xml:space="preserve"> біології </w:t>
      </w:r>
      <w:r w:rsidR="00E74885">
        <w:rPr>
          <w:rFonts w:cs="Times New Roman"/>
          <w:szCs w:val="28"/>
        </w:rPr>
        <w:t>7-11</w:t>
      </w:r>
      <w:r>
        <w:rPr>
          <w:rFonts w:cs="Times New Roman"/>
          <w:szCs w:val="28"/>
        </w:rPr>
        <w:t xml:space="preserve"> класів</w:t>
      </w:r>
      <w:r w:rsidR="00E74885" w:rsidRPr="00F27D27">
        <w:rPr>
          <w:rFonts w:cs="Times New Roman"/>
          <w:szCs w:val="28"/>
        </w:rPr>
        <w:t xml:space="preserve">. </w:t>
      </w:r>
    </w:p>
    <w:p w:rsidR="0082244E" w:rsidRDefault="0082244E" w:rsidP="0082244E">
      <w:pPr>
        <w:jc w:val="both"/>
        <w:rPr>
          <w:rFonts w:cs="Times New Roman"/>
          <w:szCs w:val="28"/>
        </w:rPr>
      </w:pPr>
      <w:r>
        <w:rPr>
          <w:rFonts w:cs="Times New Roman"/>
          <w:szCs w:val="28"/>
        </w:rPr>
        <w:t xml:space="preserve">    </w:t>
      </w:r>
      <w:r w:rsidR="00E74885">
        <w:rPr>
          <w:rFonts w:cs="Times New Roman"/>
          <w:szCs w:val="28"/>
        </w:rPr>
        <w:t xml:space="preserve"> </w:t>
      </w:r>
      <w:r w:rsidR="00E74885" w:rsidRPr="00F27D27">
        <w:rPr>
          <w:rFonts w:cs="Times New Roman"/>
          <w:szCs w:val="28"/>
        </w:rPr>
        <w:t xml:space="preserve">Пізніше при придбанні мобільного комп'ютерного класу з'явилася можливість використовувати комп'ютер для проведення лабораторних робіт та експериментів. </w:t>
      </w:r>
      <w:r>
        <w:rPr>
          <w:rFonts w:cs="Times New Roman"/>
          <w:szCs w:val="28"/>
        </w:rPr>
        <w:t>Електронні</w:t>
      </w:r>
      <w:r w:rsidR="00E74885" w:rsidRPr="00571967">
        <w:rPr>
          <w:rFonts w:cs="Times New Roman"/>
          <w:szCs w:val="28"/>
        </w:rPr>
        <w:t xml:space="preserve"> навчально-</w:t>
      </w:r>
      <w:r>
        <w:rPr>
          <w:rFonts w:cs="Times New Roman"/>
          <w:szCs w:val="28"/>
        </w:rPr>
        <w:t>методичний комплекси "Біологія.</w:t>
      </w:r>
      <w:r w:rsidR="00E74885" w:rsidRPr="00571967">
        <w:rPr>
          <w:rFonts w:cs="Times New Roman"/>
          <w:szCs w:val="28"/>
        </w:rPr>
        <w:t>10 клас"</w:t>
      </w:r>
      <w:r w:rsidR="00E74885">
        <w:rPr>
          <w:rFonts w:cs="Times New Roman"/>
          <w:szCs w:val="28"/>
        </w:rPr>
        <w:t xml:space="preserve">, </w:t>
      </w:r>
      <w:r>
        <w:rPr>
          <w:rFonts w:cs="Times New Roman"/>
          <w:szCs w:val="28"/>
        </w:rPr>
        <w:t>«</w:t>
      </w:r>
      <w:r w:rsidR="00E74885" w:rsidRPr="00571967">
        <w:rPr>
          <w:rFonts w:cs="Times New Roman"/>
          <w:szCs w:val="28"/>
        </w:rPr>
        <w:t xml:space="preserve">Біологія </w:t>
      </w:r>
      <w:r>
        <w:rPr>
          <w:rFonts w:cs="Times New Roman"/>
          <w:szCs w:val="28"/>
        </w:rPr>
        <w:t>.</w:t>
      </w:r>
      <w:r w:rsidR="00E74885" w:rsidRPr="00571967">
        <w:rPr>
          <w:rFonts w:cs="Times New Roman"/>
          <w:szCs w:val="28"/>
        </w:rPr>
        <w:t>10 клас. Віртуальна біологічна лабораторія СМІТ</w:t>
      </w:r>
      <w:r>
        <w:rPr>
          <w:rFonts w:cs="Times New Roman"/>
          <w:szCs w:val="28"/>
        </w:rPr>
        <w:t>»</w:t>
      </w:r>
      <w:r w:rsidR="00E74885" w:rsidRPr="00571967">
        <w:rPr>
          <w:rFonts w:cs="Times New Roman"/>
          <w:szCs w:val="28"/>
        </w:rPr>
        <w:t xml:space="preserve">  розроблено відповідно до Програми Міністерства освіти і науки України для загальноосвітніх навчальних закладів.</w:t>
      </w:r>
      <w:r>
        <w:rPr>
          <w:rFonts w:cs="Times New Roman"/>
          <w:szCs w:val="28"/>
        </w:rPr>
        <w:t xml:space="preserve"> </w:t>
      </w:r>
      <w:r w:rsidR="00E74885" w:rsidRPr="00F27D27">
        <w:rPr>
          <w:rFonts w:cs="Times New Roman"/>
          <w:szCs w:val="28"/>
        </w:rPr>
        <w:t>Для таких уроків використовувався електронний лабораторний практикум "Біологія 6 - 11", який дає можливість відстежити не тільки виконання роботи, але і правильність її виконання на кожному етапі (облік помилок). Застосування цього електронного продукту можливе на всіх етапах уроку: перевірка знань, вивченн</w:t>
      </w:r>
      <w:r>
        <w:rPr>
          <w:rFonts w:cs="Times New Roman"/>
          <w:szCs w:val="28"/>
        </w:rPr>
        <w:t>я нового матеріалу, закріплення навчального матеріалу.</w:t>
      </w:r>
      <w:r>
        <w:rPr>
          <w:rFonts w:cs="Times New Roman"/>
          <w:szCs w:val="28"/>
        </w:rPr>
        <w:br/>
      </w:r>
      <w:r w:rsidR="00E74885" w:rsidRPr="00F27D27">
        <w:rPr>
          <w:rFonts w:cs="Times New Roman"/>
          <w:szCs w:val="28"/>
        </w:rPr>
        <w:t>В індивідуальному режимі з учнями бажаючими поглиблено вивчати предмет проводилася робота і з іншими типами комп'ютерних засобів. Це електронні підручники та енциклопедії, програми-тренажери для підготовки до іспитів, які крім результату дають пояснення і правильну відповідь, системи віртуального</w:t>
      </w:r>
      <w:r>
        <w:rPr>
          <w:rFonts w:cs="Times New Roman"/>
          <w:szCs w:val="28"/>
        </w:rPr>
        <w:t xml:space="preserve"> експерименту, навчальні ігри.</w:t>
      </w:r>
      <w:r>
        <w:rPr>
          <w:rFonts w:cs="Times New Roman"/>
          <w:szCs w:val="28"/>
        </w:rPr>
        <w:br/>
        <w:t xml:space="preserve">      </w:t>
      </w:r>
      <w:r w:rsidR="00E74885" w:rsidRPr="00F27D27">
        <w:rPr>
          <w:rFonts w:cs="Times New Roman"/>
          <w:szCs w:val="28"/>
        </w:rPr>
        <w:t>В освітньому процесі комп'ютер може бути як об'єктом вивчення, так і засобом навчання, виховання, розвитку та діагностики засвоєння змісту навчання, тобто можливі два напрями використання комп'ютерних технологій у процесі навчання. При першому - засвоєння знань, умінь і навичок веде до усвідомлення можливостей комп'ютерних технологій, до формування вмінь їх використання при вирішенні різноманітних завдань. При другому - комп'ютерні технології є потужним засобом підвищення ефективності організації навчально-виховного процесу.</w:t>
      </w:r>
    </w:p>
    <w:p w:rsidR="00E74885" w:rsidRPr="0082244E" w:rsidRDefault="00E74885" w:rsidP="006F0381">
      <w:pPr>
        <w:rPr>
          <w:rFonts w:cs="Times New Roman"/>
          <w:b/>
          <w:color w:val="660033"/>
          <w:szCs w:val="28"/>
        </w:rPr>
      </w:pPr>
      <w:r w:rsidRPr="00023678">
        <w:rPr>
          <w:rFonts w:cs="Times New Roman"/>
          <w:b/>
          <w:color w:val="660033"/>
          <w:szCs w:val="28"/>
        </w:rPr>
        <w:t>Висновок</w:t>
      </w:r>
      <w:r w:rsidRPr="00CB7D98">
        <w:rPr>
          <w:rFonts w:cs="Times New Roman"/>
          <w:b/>
          <w:szCs w:val="28"/>
        </w:rPr>
        <w:br/>
      </w:r>
      <w:r w:rsidR="006F0381">
        <w:rPr>
          <w:rFonts w:cs="Times New Roman"/>
          <w:szCs w:val="28"/>
        </w:rPr>
        <w:t xml:space="preserve">      </w:t>
      </w:r>
      <w:r w:rsidRPr="006F0381">
        <w:rPr>
          <w:rFonts w:cs="Times New Roman"/>
          <w:szCs w:val="28"/>
        </w:rPr>
        <w:t>Застосування інформаційних технологій:</w:t>
      </w:r>
      <w:r w:rsidRPr="006F0381">
        <w:rPr>
          <w:rFonts w:cs="Times New Roman"/>
          <w:szCs w:val="28"/>
        </w:rPr>
        <w:br/>
      </w:r>
      <w:r w:rsidR="006F0381">
        <w:rPr>
          <w:rFonts w:cs="Times New Roman"/>
          <w:szCs w:val="28"/>
        </w:rPr>
        <w:t> </w:t>
      </w:r>
      <w:r w:rsidRPr="00F27D27">
        <w:rPr>
          <w:rFonts w:cs="Times New Roman"/>
          <w:szCs w:val="28"/>
        </w:rPr>
        <w:t> </w:t>
      </w:r>
      <w:r w:rsidR="006F0381">
        <w:rPr>
          <w:rFonts w:cs="Times New Roman"/>
          <w:szCs w:val="28"/>
        </w:rPr>
        <w:t xml:space="preserve">- </w:t>
      </w:r>
      <w:r w:rsidRPr="00F27D27">
        <w:rPr>
          <w:rFonts w:cs="Times New Roman"/>
          <w:szCs w:val="28"/>
        </w:rPr>
        <w:t>інтенсифікує передачу інформації, значно розширює ілюстративний матеріал, створює проблемні ситуації, підсилює емоційний фон навчання, формує навчальну мотивацію в учнів, диференціює і індивідуалізує навчальний процес;</w:t>
      </w:r>
      <w:r w:rsidRPr="00F27D27">
        <w:rPr>
          <w:rFonts w:cs="Times New Roman"/>
          <w:szCs w:val="28"/>
        </w:rPr>
        <w:br/>
        <w:t>    </w:t>
      </w:r>
      <w:r w:rsidR="006F0381">
        <w:rPr>
          <w:rFonts w:cs="Times New Roman"/>
          <w:szCs w:val="28"/>
        </w:rPr>
        <w:t xml:space="preserve">- </w:t>
      </w:r>
      <w:r w:rsidRPr="00F27D27">
        <w:rPr>
          <w:rFonts w:cs="Times New Roman"/>
          <w:szCs w:val="28"/>
        </w:rPr>
        <w:t>дозволяє викладачеві значно розширити обсяг досліджуваної інформації та урізноманітнити форми, способи її сприйняття учнями;</w:t>
      </w:r>
      <w:r w:rsidRPr="00F27D27">
        <w:rPr>
          <w:rFonts w:cs="Times New Roman"/>
          <w:szCs w:val="28"/>
        </w:rPr>
        <w:br/>
      </w:r>
      <w:r w:rsidRPr="00F27D27">
        <w:rPr>
          <w:rFonts w:cs="Times New Roman"/>
          <w:szCs w:val="28"/>
        </w:rPr>
        <w:lastRenderedPageBreak/>
        <w:t>    </w:t>
      </w:r>
      <w:r w:rsidR="006F0381">
        <w:rPr>
          <w:rFonts w:cs="Times New Roman"/>
          <w:szCs w:val="28"/>
        </w:rPr>
        <w:t xml:space="preserve">- </w:t>
      </w:r>
      <w:r w:rsidRPr="00F27D27">
        <w:rPr>
          <w:rFonts w:cs="Times New Roman"/>
          <w:szCs w:val="28"/>
        </w:rPr>
        <w:t>створює умови для використання найбільш ефективних методів і форм навчання, реалізації основних принципів цілісного педагогічного процесу і правил навчання (від простого до складного, від близького до далекого, від конкретного до абстрактного); економії навчального часу, енергії викладача і учнів за рахунок ущільнення навчальної інформації і прискорення темпу;</w:t>
      </w:r>
      <w:r w:rsidRPr="00F27D27">
        <w:rPr>
          <w:rFonts w:cs="Times New Roman"/>
          <w:szCs w:val="28"/>
        </w:rPr>
        <w:br/>
        <w:t>    </w:t>
      </w:r>
      <w:r w:rsidR="006F0381">
        <w:rPr>
          <w:rFonts w:cs="Times New Roman"/>
          <w:szCs w:val="28"/>
        </w:rPr>
        <w:t xml:space="preserve">- </w:t>
      </w:r>
      <w:r w:rsidRPr="00F27D27">
        <w:rPr>
          <w:rFonts w:cs="Times New Roman"/>
          <w:szCs w:val="28"/>
        </w:rPr>
        <w:t>матеріал, пропонований учням в такій формі, запам'ятовується набагато краще, ніж на традиційних уроках і в кінцевому підсумку призводить до більш високого рівня засвоєння предмета.</w:t>
      </w:r>
      <w:r w:rsidRPr="00F27D27">
        <w:rPr>
          <w:rFonts w:cs="Times New Roman"/>
          <w:szCs w:val="28"/>
        </w:rPr>
        <w:br/>
        <w:t>    </w:t>
      </w:r>
      <w:r w:rsidR="006F0381">
        <w:rPr>
          <w:rFonts w:cs="Times New Roman"/>
          <w:szCs w:val="28"/>
        </w:rPr>
        <w:t xml:space="preserve">- </w:t>
      </w:r>
      <w:r w:rsidRPr="00F27D27">
        <w:rPr>
          <w:rFonts w:cs="Times New Roman"/>
          <w:szCs w:val="28"/>
        </w:rPr>
        <w:t xml:space="preserve">сприяє розвитку креативності дітей через створення освітніх інформаційних </w:t>
      </w:r>
      <w:r w:rsidR="006F0381">
        <w:rPr>
          <w:rFonts w:cs="Times New Roman"/>
          <w:szCs w:val="28"/>
        </w:rPr>
        <w:t>продуктів;</w:t>
      </w:r>
      <w:r w:rsidRPr="00F27D27">
        <w:rPr>
          <w:rFonts w:cs="Times New Roman"/>
          <w:szCs w:val="28"/>
        </w:rPr>
        <w:br/>
        <w:t>    </w:t>
      </w:r>
      <w:r w:rsidR="006F0381">
        <w:rPr>
          <w:rFonts w:cs="Times New Roman"/>
          <w:szCs w:val="28"/>
        </w:rPr>
        <w:t xml:space="preserve">- </w:t>
      </w:r>
      <w:r w:rsidRPr="00F27D27">
        <w:rPr>
          <w:rFonts w:cs="Times New Roman"/>
          <w:szCs w:val="28"/>
        </w:rPr>
        <w:t>сприяє психологічному зростанню особистості, розвитку навичок самоосвіти і самовиховання.</w:t>
      </w:r>
      <w:r w:rsidRPr="00F27D27">
        <w:rPr>
          <w:rFonts w:cs="Times New Roman"/>
          <w:szCs w:val="28"/>
        </w:rPr>
        <w:br/>
        <w:t>    </w:t>
      </w:r>
      <w:r w:rsidR="006F0381">
        <w:rPr>
          <w:rFonts w:cs="Times New Roman"/>
          <w:szCs w:val="28"/>
        </w:rPr>
        <w:t xml:space="preserve">- </w:t>
      </w:r>
      <w:r w:rsidRPr="00F27D27">
        <w:rPr>
          <w:rFonts w:cs="Times New Roman"/>
          <w:szCs w:val="28"/>
        </w:rPr>
        <w:t>сприяє виявленню та підтримці обдарованих дітей.</w:t>
      </w:r>
    </w:p>
    <w:p w:rsidR="00B65C91" w:rsidRPr="00F27D27" w:rsidRDefault="00B65C91" w:rsidP="006F0381">
      <w:pPr>
        <w:rPr>
          <w:rFonts w:cs="Times New Roman"/>
          <w:szCs w:val="28"/>
        </w:rPr>
      </w:pPr>
    </w:p>
    <w:p w:rsidR="00B65C91" w:rsidRPr="006F0381" w:rsidRDefault="00B65C91" w:rsidP="006F0381">
      <w:pPr>
        <w:spacing w:before="100" w:beforeAutospacing="1" w:after="100" w:afterAutospacing="1" w:line="360" w:lineRule="auto"/>
        <w:rPr>
          <w:rFonts w:eastAsia="Times New Roman" w:cs="Times New Roman"/>
          <w:szCs w:val="28"/>
          <w:lang w:eastAsia="ru-RU"/>
        </w:rPr>
      </w:pPr>
    </w:p>
    <w:p w:rsidR="00E6090C" w:rsidRPr="006F0381" w:rsidRDefault="00E6090C" w:rsidP="006F0381">
      <w:pPr>
        <w:spacing w:before="100" w:beforeAutospacing="1" w:after="100" w:afterAutospacing="1" w:line="360" w:lineRule="auto"/>
        <w:rPr>
          <w:rFonts w:eastAsia="Times New Roman" w:cs="Times New Roman"/>
          <w:szCs w:val="28"/>
          <w:lang w:eastAsia="ru-RU"/>
        </w:rPr>
      </w:pPr>
    </w:p>
    <w:p w:rsidR="00E6090C" w:rsidRPr="006F0381" w:rsidRDefault="00E6090C" w:rsidP="006F0381">
      <w:pPr>
        <w:spacing w:before="100" w:beforeAutospacing="1" w:after="100" w:afterAutospacing="1" w:line="360" w:lineRule="auto"/>
        <w:rPr>
          <w:rFonts w:eastAsia="Times New Roman" w:cs="Times New Roman"/>
          <w:szCs w:val="28"/>
          <w:lang w:eastAsia="ru-RU"/>
        </w:rPr>
      </w:pPr>
    </w:p>
    <w:p w:rsidR="00E6090C" w:rsidRDefault="00023678" w:rsidP="006F0381">
      <w:pPr>
        <w:spacing w:before="100" w:beforeAutospacing="1" w:after="100" w:afterAutospacing="1" w:line="360" w:lineRule="auto"/>
        <w:jc w:val="center"/>
        <w:rPr>
          <w:rFonts w:eastAsia="Times New Roman" w:cs="Times New Roman"/>
          <w:szCs w:val="28"/>
          <w:lang w:val="ru-RU" w:eastAsia="ru-RU"/>
        </w:rPr>
      </w:pPr>
      <w:r>
        <w:rPr>
          <w:rFonts w:eastAsia="Times New Roman" w:cs="Times New Roman"/>
          <w:noProof/>
          <w:szCs w:val="28"/>
          <w:lang w:val="ru-RU" w:eastAsia="ru-RU"/>
        </w:rPr>
        <w:drawing>
          <wp:inline distT="0" distB="0" distL="0" distR="0">
            <wp:extent cx="3880561" cy="3829050"/>
            <wp:effectExtent l="19050" t="0" r="5639"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s (6).jpg"/>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0762" cy="3839115"/>
                    </a:xfrm>
                    <a:prstGeom prst="rect">
                      <a:avLst/>
                    </a:prstGeom>
                  </pic:spPr>
                </pic:pic>
              </a:graphicData>
            </a:graphic>
          </wp:inline>
        </w:drawing>
      </w:r>
    </w:p>
    <w:p w:rsidR="00023678" w:rsidRDefault="00023678" w:rsidP="00023678">
      <w:pPr>
        <w:spacing w:before="100" w:beforeAutospacing="1" w:after="100" w:afterAutospacing="1" w:line="360" w:lineRule="auto"/>
        <w:jc w:val="center"/>
        <w:rPr>
          <w:rFonts w:eastAsia="Times New Roman" w:cs="Times New Roman"/>
          <w:szCs w:val="28"/>
          <w:lang w:val="ru-RU" w:eastAsia="ru-RU"/>
        </w:rPr>
      </w:pPr>
    </w:p>
    <w:p w:rsidR="00023678" w:rsidRDefault="00023678" w:rsidP="00023678">
      <w:pPr>
        <w:spacing w:before="100" w:beforeAutospacing="1" w:after="100" w:afterAutospacing="1" w:line="360" w:lineRule="auto"/>
        <w:jc w:val="center"/>
        <w:rPr>
          <w:rFonts w:eastAsia="Times New Roman" w:cs="Times New Roman"/>
          <w:szCs w:val="28"/>
          <w:lang w:val="ru-RU" w:eastAsia="ru-RU"/>
        </w:rPr>
      </w:pPr>
    </w:p>
    <w:p w:rsidR="00023678" w:rsidRDefault="00023678" w:rsidP="00023678">
      <w:pPr>
        <w:spacing w:before="100" w:beforeAutospacing="1" w:after="100" w:afterAutospacing="1" w:line="360" w:lineRule="auto"/>
        <w:jc w:val="center"/>
        <w:rPr>
          <w:rFonts w:eastAsia="Times New Roman" w:cs="Times New Roman"/>
          <w:szCs w:val="28"/>
          <w:lang w:val="ru-RU" w:eastAsia="ru-RU"/>
        </w:rPr>
      </w:pPr>
    </w:p>
    <w:p w:rsidR="00023678" w:rsidRDefault="00023678" w:rsidP="00023678">
      <w:pPr>
        <w:spacing w:before="100" w:beforeAutospacing="1" w:after="100" w:afterAutospacing="1" w:line="360" w:lineRule="auto"/>
        <w:jc w:val="center"/>
        <w:rPr>
          <w:rFonts w:eastAsia="Times New Roman" w:cs="Times New Roman"/>
          <w:szCs w:val="28"/>
          <w:lang w:val="ru-RU" w:eastAsia="ru-RU"/>
        </w:rPr>
      </w:pPr>
    </w:p>
    <w:p w:rsidR="001137EC" w:rsidRDefault="001137EC" w:rsidP="001137EC">
      <w:pPr>
        <w:pStyle w:val="af1"/>
        <w:spacing w:line="360" w:lineRule="auto"/>
        <w:rPr>
          <w:rStyle w:val="FontStyle11"/>
          <w:b/>
          <w:bCs/>
          <w:sz w:val="28"/>
          <w:szCs w:val="28"/>
          <w:lang w:val="uk-UA" w:eastAsia="uk-UA"/>
        </w:rPr>
      </w:pPr>
      <w:r>
        <w:rPr>
          <w:rFonts w:ascii="Times New Roman" w:hAnsi="Times New Roman" w:cs="Times New Roman"/>
          <w:b/>
          <w:bCs/>
          <w:noProof/>
          <w:spacing w:val="10"/>
          <w:sz w:val="28"/>
          <w:szCs w:val="28"/>
          <w:lang w:eastAsia="ru-RU"/>
        </w:rPr>
        <w:drawing>
          <wp:inline distT="0" distB="0" distL="0" distR="0">
            <wp:extent cx="2095500" cy="2300485"/>
            <wp:effectExtent l="0" t="0" r="0" b="5080"/>
            <wp:docPr id="211" name="Рисунок 1" descr="C:\Users\_Admin\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Admin\Desktop\image.jpg"/>
                    <pic:cNvPicPr>
                      <a:picLocks noChangeAspect="1" noChangeArrowheads="1"/>
                    </pic:cNvPicPr>
                  </pic:nvPicPr>
                  <pic:blipFill>
                    <a:blip r:embed="rId46" cstate="print"/>
                    <a:srcRect/>
                    <a:stretch>
                      <a:fillRect/>
                    </a:stretch>
                  </pic:blipFill>
                  <pic:spPr bwMode="auto">
                    <a:xfrm>
                      <a:off x="0" y="0"/>
                      <a:ext cx="2106007" cy="2312020"/>
                    </a:xfrm>
                    <a:prstGeom prst="rect">
                      <a:avLst/>
                    </a:prstGeom>
                    <a:noFill/>
                    <a:ln w="9525">
                      <a:noFill/>
                      <a:miter lim="800000"/>
                      <a:headEnd/>
                      <a:tailEnd/>
                    </a:ln>
                  </pic:spPr>
                </pic:pic>
              </a:graphicData>
            </a:graphic>
          </wp:inline>
        </w:drawing>
      </w:r>
    </w:p>
    <w:p w:rsidR="00F27BFB" w:rsidRDefault="00F27BFB" w:rsidP="001137EC">
      <w:pPr>
        <w:pStyle w:val="af1"/>
        <w:spacing w:line="360" w:lineRule="auto"/>
        <w:jc w:val="center"/>
        <w:rPr>
          <w:rStyle w:val="FontStyle11"/>
          <w:b/>
          <w:bCs/>
          <w:color w:val="660033"/>
          <w:sz w:val="40"/>
          <w:szCs w:val="40"/>
          <w:lang w:val="uk-UA" w:eastAsia="uk-UA"/>
        </w:rPr>
      </w:pPr>
    </w:p>
    <w:p w:rsidR="001137EC" w:rsidRPr="001137EC" w:rsidRDefault="001137EC" w:rsidP="001137EC">
      <w:pPr>
        <w:pStyle w:val="af1"/>
        <w:spacing w:line="360" w:lineRule="auto"/>
        <w:jc w:val="center"/>
        <w:rPr>
          <w:rStyle w:val="FontStyle11"/>
          <w:b/>
          <w:bCs/>
          <w:sz w:val="40"/>
          <w:szCs w:val="40"/>
          <w:lang w:val="uk-UA" w:eastAsia="uk-UA"/>
        </w:rPr>
      </w:pPr>
      <w:r w:rsidRPr="001137EC">
        <w:rPr>
          <w:rStyle w:val="FontStyle11"/>
          <w:b/>
          <w:bCs/>
          <w:color w:val="660033"/>
          <w:sz w:val="40"/>
          <w:szCs w:val="40"/>
          <w:lang w:eastAsia="uk-UA"/>
        </w:rPr>
        <w:t xml:space="preserve">Леонтій  Емілія </w:t>
      </w:r>
      <w:r w:rsidRPr="001137EC">
        <w:rPr>
          <w:rStyle w:val="FontStyle11"/>
          <w:b/>
          <w:bCs/>
          <w:color w:val="660033"/>
          <w:sz w:val="40"/>
          <w:szCs w:val="40"/>
          <w:lang w:val="uk-UA" w:eastAsia="uk-UA"/>
        </w:rPr>
        <w:t>Миколаївна</w:t>
      </w:r>
      <w:r>
        <w:rPr>
          <w:rStyle w:val="FontStyle11"/>
          <w:b/>
          <w:bCs/>
          <w:color w:val="660033"/>
          <w:sz w:val="40"/>
          <w:szCs w:val="40"/>
          <w:lang w:val="uk-UA" w:eastAsia="uk-UA"/>
        </w:rPr>
        <w:t xml:space="preserve">, </w:t>
      </w:r>
    </w:p>
    <w:p w:rsidR="001137EC" w:rsidRPr="001137EC" w:rsidRDefault="007223EC" w:rsidP="007223EC">
      <w:pPr>
        <w:pStyle w:val="af1"/>
        <w:spacing w:line="360" w:lineRule="auto"/>
        <w:rPr>
          <w:rStyle w:val="FontStyle11"/>
          <w:bCs/>
          <w:color w:val="CC0099"/>
          <w:sz w:val="28"/>
          <w:szCs w:val="28"/>
          <w:lang w:val="uk-UA" w:eastAsia="uk-UA"/>
        </w:rPr>
      </w:pPr>
      <w:r>
        <w:rPr>
          <w:rStyle w:val="FontStyle11"/>
          <w:bCs/>
          <w:color w:val="CC0099"/>
          <w:sz w:val="28"/>
          <w:szCs w:val="28"/>
          <w:lang w:val="uk-UA" w:eastAsia="uk-UA"/>
        </w:rPr>
        <w:t xml:space="preserve">                                                    </w:t>
      </w:r>
      <w:r w:rsidR="001137EC">
        <w:rPr>
          <w:rStyle w:val="FontStyle11"/>
          <w:bCs/>
          <w:color w:val="CC0099"/>
          <w:sz w:val="28"/>
          <w:szCs w:val="28"/>
          <w:lang w:val="uk-UA" w:eastAsia="uk-UA"/>
        </w:rPr>
        <w:t xml:space="preserve"> </w:t>
      </w:r>
      <w:r>
        <w:rPr>
          <w:rStyle w:val="FontStyle11"/>
          <w:bCs/>
          <w:color w:val="CC0099"/>
          <w:sz w:val="28"/>
          <w:szCs w:val="28"/>
          <w:lang w:val="uk-UA" w:eastAsia="uk-UA"/>
        </w:rPr>
        <w:t>Педагог-</w:t>
      </w:r>
      <w:r w:rsidR="001137EC" w:rsidRPr="001137EC">
        <w:rPr>
          <w:rStyle w:val="FontStyle11"/>
          <w:bCs/>
          <w:color w:val="CC0099"/>
          <w:sz w:val="28"/>
          <w:szCs w:val="28"/>
          <w:lang w:val="uk-UA" w:eastAsia="uk-UA"/>
        </w:rPr>
        <w:t>організатор</w:t>
      </w:r>
      <w:r>
        <w:rPr>
          <w:rStyle w:val="FontStyle11"/>
          <w:bCs/>
          <w:color w:val="CC0099"/>
          <w:sz w:val="28"/>
          <w:szCs w:val="28"/>
          <w:lang w:val="uk-UA" w:eastAsia="uk-UA"/>
        </w:rPr>
        <w:t xml:space="preserve"> </w:t>
      </w:r>
      <w:r w:rsidR="001137EC" w:rsidRPr="001137EC">
        <w:rPr>
          <w:rStyle w:val="FontStyle11"/>
          <w:bCs/>
          <w:color w:val="CC0099"/>
          <w:sz w:val="28"/>
          <w:szCs w:val="28"/>
          <w:lang w:val="uk-UA" w:eastAsia="uk-UA"/>
        </w:rPr>
        <w:t>–</w:t>
      </w:r>
      <w:r>
        <w:rPr>
          <w:rStyle w:val="FontStyle11"/>
          <w:bCs/>
          <w:color w:val="CC0099"/>
          <w:sz w:val="28"/>
          <w:szCs w:val="28"/>
          <w:lang w:val="uk-UA" w:eastAsia="uk-UA"/>
        </w:rPr>
        <w:t xml:space="preserve"> </w:t>
      </w:r>
      <w:r w:rsidR="001137EC" w:rsidRPr="001137EC">
        <w:rPr>
          <w:rStyle w:val="FontStyle11"/>
          <w:bCs/>
          <w:color w:val="CC0099"/>
          <w:sz w:val="28"/>
          <w:szCs w:val="28"/>
          <w:lang w:val="uk-UA" w:eastAsia="uk-UA"/>
        </w:rPr>
        <w:t>методист</w:t>
      </w:r>
    </w:p>
    <w:p w:rsidR="001137EC" w:rsidRDefault="001137EC" w:rsidP="007223EC">
      <w:pPr>
        <w:spacing w:after="0" w:line="360" w:lineRule="auto"/>
        <w:rPr>
          <w:rFonts w:cs="Times New Roman"/>
          <w:bCs/>
          <w:szCs w:val="28"/>
        </w:rPr>
      </w:pPr>
      <w:r w:rsidRPr="001137EC">
        <w:rPr>
          <w:rFonts w:cs="Times New Roman"/>
          <w:b/>
          <w:bCs/>
          <w:color w:val="660033"/>
          <w:szCs w:val="28"/>
        </w:rPr>
        <w:t>Педагогічне  кредо</w:t>
      </w:r>
      <w:r w:rsidRPr="001137EC">
        <w:rPr>
          <w:rFonts w:cs="Times New Roman"/>
          <w:b/>
          <w:bCs/>
          <w:color w:val="660033"/>
          <w:szCs w:val="28"/>
          <w:lang w:val="ru-RU"/>
        </w:rPr>
        <w:t>:</w:t>
      </w:r>
      <w:r w:rsidRPr="001137EC">
        <w:rPr>
          <w:rFonts w:cs="Times New Roman"/>
          <w:b/>
          <w:bCs/>
          <w:color w:val="660033"/>
          <w:szCs w:val="28"/>
        </w:rPr>
        <w:t xml:space="preserve">   </w:t>
      </w:r>
      <w:r w:rsidR="007223EC">
        <w:rPr>
          <w:rFonts w:cs="Times New Roman"/>
          <w:b/>
          <w:bCs/>
          <w:color w:val="660033"/>
          <w:szCs w:val="28"/>
        </w:rPr>
        <w:t>«</w:t>
      </w:r>
      <w:r w:rsidRPr="00733B7E">
        <w:rPr>
          <w:rFonts w:cs="Times New Roman"/>
          <w:bCs/>
          <w:szCs w:val="28"/>
        </w:rPr>
        <w:t>Діти, як квіти. Доторкнись до кожної з них – і</w:t>
      </w:r>
    </w:p>
    <w:p w:rsidR="001137EC" w:rsidRDefault="001137EC" w:rsidP="007223EC">
      <w:pPr>
        <w:spacing w:after="0" w:line="360" w:lineRule="auto"/>
        <w:rPr>
          <w:rFonts w:cs="Times New Roman"/>
          <w:bCs/>
          <w:szCs w:val="28"/>
        </w:rPr>
      </w:pPr>
      <w:r>
        <w:rPr>
          <w:rFonts w:cs="Times New Roman"/>
          <w:bCs/>
          <w:szCs w:val="28"/>
        </w:rPr>
        <w:t xml:space="preserve">                                  </w:t>
      </w:r>
      <w:r w:rsidRPr="00733B7E">
        <w:rPr>
          <w:rFonts w:cs="Times New Roman"/>
          <w:bCs/>
          <w:szCs w:val="28"/>
        </w:rPr>
        <w:t xml:space="preserve">вона </w:t>
      </w:r>
      <w:r>
        <w:rPr>
          <w:rFonts w:cs="Times New Roman"/>
          <w:bCs/>
          <w:szCs w:val="28"/>
        </w:rPr>
        <w:t xml:space="preserve">  </w:t>
      </w:r>
      <w:r w:rsidRPr="00733B7E">
        <w:rPr>
          <w:rFonts w:cs="Times New Roman"/>
          <w:bCs/>
          <w:szCs w:val="28"/>
        </w:rPr>
        <w:t>задзвенить, і розсиплеться аромат, не схожий</w:t>
      </w:r>
    </w:p>
    <w:p w:rsidR="007223EC" w:rsidRDefault="001137EC" w:rsidP="007223EC">
      <w:pPr>
        <w:spacing w:after="0" w:line="360" w:lineRule="auto"/>
        <w:rPr>
          <w:rFonts w:cs="Times New Roman"/>
          <w:bCs/>
          <w:szCs w:val="28"/>
        </w:rPr>
      </w:pPr>
      <w:r>
        <w:rPr>
          <w:rFonts w:cs="Times New Roman"/>
          <w:bCs/>
          <w:szCs w:val="28"/>
        </w:rPr>
        <w:t xml:space="preserve">                                  </w:t>
      </w:r>
      <w:r w:rsidR="007223EC">
        <w:rPr>
          <w:rFonts w:cs="Times New Roman"/>
          <w:bCs/>
          <w:szCs w:val="28"/>
        </w:rPr>
        <w:t>один на одного»</w:t>
      </w:r>
      <w:r>
        <w:rPr>
          <w:rFonts w:cs="Times New Roman"/>
          <w:bCs/>
          <w:szCs w:val="28"/>
        </w:rPr>
        <w:t xml:space="preserve">                       </w:t>
      </w:r>
      <w:r w:rsidRPr="00733B7E">
        <w:rPr>
          <w:rFonts w:cs="Times New Roman"/>
          <w:bCs/>
          <w:szCs w:val="28"/>
        </w:rPr>
        <w:t xml:space="preserve">  </w:t>
      </w:r>
    </w:p>
    <w:p w:rsidR="001137EC" w:rsidRPr="001137EC" w:rsidRDefault="007223EC" w:rsidP="007223EC">
      <w:pPr>
        <w:spacing w:after="0" w:line="360" w:lineRule="auto"/>
        <w:rPr>
          <w:rFonts w:cs="Times New Roman"/>
          <w:bCs/>
          <w:szCs w:val="28"/>
        </w:rPr>
      </w:pPr>
      <w:r>
        <w:rPr>
          <w:rFonts w:cs="Times New Roman"/>
          <w:bCs/>
          <w:szCs w:val="28"/>
        </w:rPr>
        <w:t xml:space="preserve">                                                                                    </w:t>
      </w:r>
      <w:r w:rsidR="001137EC">
        <w:rPr>
          <w:rFonts w:cs="Times New Roman"/>
          <w:bCs/>
          <w:szCs w:val="28"/>
        </w:rPr>
        <w:t xml:space="preserve"> В.О. Сухомлинський</w:t>
      </w:r>
    </w:p>
    <w:p w:rsidR="001137EC" w:rsidRPr="00240B07" w:rsidRDefault="00240B07" w:rsidP="007223EC">
      <w:pPr>
        <w:spacing w:after="0" w:line="360" w:lineRule="auto"/>
        <w:rPr>
          <w:rFonts w:cs="Times New Roman"/>
          <w:b/>
          <w:bCs/>
          <w:color w:val="660033"/>
          <w:szCs w:val="28"/>
        </w:rPr>
      </w:pPr>
      <w:r w:rsidRPr="00240B07">
        <w:rPr>
          <w:rFonts w:cs="Times New Roman"/>
          <w:b/>
          <w:bCs/>
          <w:color w:val="660033"/>
          <w:szCs w:val="28"/>
        </w:rPr>
        <w:t xml:space="preserve">Вчительське </w:t>
      </w:r>
      <w:r w:rsidR="001137EC" w:rsidRPr="00240B07">
        <w:rPr>
          <w:rFonts w:cs="Times New Roman"/>
          <w:b/>
          <w:bCs/>
          <w:color w:val="660033"/>
          <w:szCs w:val="28"/>
        </w:rPr>
        <w:t>кредо:</w:t>
      </w:r>
    </w:p>
    <w:p w:rsidR="001137EC" w:rsidRPr="00733B7E" w:rsidRDefault="001137EC" w:rsidP="007223EC">
      <w:pPr>
        <w:numPr>
          <w:ilvl w:val="0"/>
          <w:numId w:val="34"/>
        </w:numPr>
        <w:spacing w:after="0" w:line="360" w:lineRule="auto"/>
        <w:rPr>
          <w:rFonts w:cs="Times New Roman"/>
          <w:bCs/>
          <w:szCs w:val="28"/>
        </w:rPr>
      </w:pPr>
      <w:r w:rsidRPr="00733B7E">
        <w:rPr>
          <w:rFonts w:cs="Times New Roman"/>
          <w:bCs/>
          <w:szCs w:val="28"/>
        </w:rPr>
        <w:t xml:space="preserve">Радь! Пропонуй! </w:t>
      </w:r>
    </w:p>
    <w:p w:rsidR="001137EC" w:rsidRPr="00733B7E" w:rsidRDefault="001137EC" w:rsidP="007223EC">
      <w:pPr>
        <w:numPr>
          <w:ilvl w:val="0"/>
          <w:numId w:val="34"/>
        </w:numPr>
        <w:spacing w:after="0" w:line="360" w:lineRule="auto"/>
        <w:rPr>
          <w:rFonts w:cs="Times New Roman"/>
          <w:bCs/>
          <w:szCs w:val="28"/>
        </w:rPr>
      </w:pPr>
      <w:r w:rsidRPr="00733B7E">
        <w:rPr>
          <w:rFonts w:cs="Times New Roman"/>
          <w:bCs/>
          <w:szCs w:val="28"/>
        </w:rPr>
        <w:t>Показуй перспективи зростання!</w:t>
      </w:r>
    </w:p>
    <w:p w:rsidR="001137EC" w:rsidRPr="00733B7E" w:rsidRDefault="001137EC" w:rsidP="007223EC">
      <w:pPr>
        <w:numPr>
          <w:ilvl w:val="0"/>
          <w:numId w:val="34"/>
        </w:numPr>
        <w:spacing w:after="0" w:line="360" w:lineRule="auto"/>
        <w:rPr>
          <w:rFonts w:cs="Times New Roman"/>
          <w:bCs/>
          <w:szCs w:val="28"/>
        </w:rPr>
      </w:pPr>
      <w:r w:rsidRPr="00733B7E">
        <w:rPr>
          <w:rFonts w:cs="Times New Roman"/>
          <w:bCs/>
          <w:szCs w:val="28"/>
        </w:rPr>
        <w:t xml:space="preserve">Зацікавлюй! </w:t>
      </w:r>
    </w:p>
    <w:p w:rsidR="001137EC" w:rsidRPr="00733B7E" w:rsidRDefault="001137EC" w:rsidP="007223EC">
      <w:pPr>
        <w:numPr>
          <w:ilvl w:val="0"/>
          <w:numId w:val="34"/>
        </w:numPr>
        <w:spacing w:after="0" w:line="360" w:lineRule="auto"/>
        <w:rPr>
          <w:rFonts w:cs="Times New Roman"/>
          <w:bCs/>
          <w:szCs w:val="28"/>
        </w:rPr>
      </w:pPr>
      <w:r w:rsidRPr="00733B7E">
        <w:rPr>
          <w:rFonts w:cs="Times New Roman"/>
          <w:bCs/>
          <w:szCs w:val="28"/>
        </w:rPr>
        <w:t xml:space="preserve">   Довіряй!</w:t>
      </w:r>
    </w:p>
    <w:p w:rsidR="001137EC" w:rsidRPr="00733B7E" w:rsidRDefault="001137EC" w:rsidP="007223EC">
      <w:pPr>
        <w:numPr>
          <w:ilvl w:val="0"/>
          <w:numId w:val="34"/>
        </w:numPr>
        <w:spacing w:after="0" w:line="360" w:lineRule="auto"/>
        <w:rPr>
          <w:rFonts w:cs="Times New Roman"/>
          <w:bCs/>
          <w:szCs w:val="28"/>
        </w:rPr>
      </w:pPr>
      <w:r w:rsidRPr="00733B7E">
        <w:rPr>
          <w:rFonts w:cs="Times New Roman"/>
          <w:bCs/>
          <w:szCs w:val="28"/>
        </w:rPr>
        <w:t xml:space="preserve">  Аналізуй!</w:t>
      </w:r>
    </w:p>
    <w:p w:rsidR="001137EC" w:rsidRPr="00733B7E" w:rsidRDefault="001137EC" w:rsidP="007223EC">
      <w:pPr>
        <w:numPr>
          <w:ilvl w:val="0"/>
          <w:numId w:val="34"/>
        </w:numPr>
        <w:spacing w:after="0" w:line="360" w:lineRule="auto"/>
        <w:rPr>
          <w:rFonts w:cs="Times New Roman"/>
          <w:bCs/>
          <w:szCs w:val="28"/>
        </w:rPr>
      </w:pPr>
      <w:r w:rsidRPr="00733B7E">
        <w:rPr>
          <w:rFonts w:cs="Times New Roman"/>
          <w:bCs/>
          <w:szCs w:val="28"/>
        </w:rPr>
        <w:t>Давай можливість виявити ініціативу,</w:t>
      </w:r>
      <w:r w:rsidR="007223EC">
        <w:rPr>
          <w:rFonts w:cs="Times New Roman"/>
          <w:bCs/>
          <w:szCs w:val="28"/>
        </w:rPr>
        <w:t xml:space="preserve"> </w:t>
      </w:r>
      <w:r w:rsidRPr="00733B7E">
        <w:rPr>
          <w:rFonts w:cs="Times New Roman"/>
          <w:bCs/>
          <w:szCs w:val="28"/>
        </w:rPr>
        <w:t xml:space="preserve">але не “тисни”! </w:t>
      </w:r>
    </w:p>
    <w:p w:rsidR="001137EC" w:rsidRPr="00240B07" w:rsidRDefault="00240B07" w:rsidP="007223EC">
      <w:pPr>
        <w:spacing w:line="360" w:lineRule="auto"/>
        <w:jc w:val="both"/>
        <w:rPr>
          <w:rFonts w:cs="Times New Roman"/>
          <w:szCs w:val="28"/>
          <w:lang w:val="ru-RU"/>
        </w:rPr>
      </w:pPr>
      <w:r w:rsidRPr="00240B07">
        <w:rPr>
          <w:rFonts w:cs="Times New Roman"/>
          <w:b/>
          <w:color w:val="660033"/>
          <w:szCs w:val="28"/>
        </w:rPr>
        <w:t xml:space="preserve">Тема досвіду: </w:t>
      </w:r>
      <w:r w:rsidRPr="00240B07">
        <w:rPr>
          <w:rFonts w:cs="Times New Roman"/>
          <w:szCs w:val="28"/>
        </w:rPr>
        <w:t>«</w:t>
      </w:r>
      <w:r w:rsidR="001137EC" w:rsidRPr="00240B07">
        <w:rPr>
          <w:rFonts w:cs="Times New Roman"/>
          <w:szCs w:val="28"/>
        </w:rPr>
        <w:t>Система роботи учнівського самоврядування  на етапі</w:t>
      </w:r>
      <w:r w:rsidR="001137EC" w:rsidRPr="00240B07">
        <w:rPr>
          <w:rFonts w:cs="Times New Roman"/>
          <w:szCs w:val="28"/>
          <w:lang w:val="ru-RU"/>
        </w:rPr>
        <w:t xml:space="preserve"> </w:t>
      </w:r>
      <w:r w:rsidR="001137EC" w:rsidRPr="00240B07">
        <w:rPr>
          <w:rFonts w:cs="Times New Roman"/>
          <w:szCs w:val="28"/>
        </w:rPr>
        <w:t>формування та розвитку всебічно розвиненої та гармонійної особистості</w:t>
      </w:r>
      <w:r w:rsidRPr="00240B07">
        <w:rPr>
          <w:rFonts w:cs="Times New Roman"/>
          <w:szCs w:val="28"/>
        </w:rPr>
        <w:t>»</w:t>
      </w:r>
      <w:r w:rsidR="007223EC">
        <w:rPr>
          <w:rFonts w:cs="Times New Roman"/>
          <w:szCs w:val="28"/>
        </w:rPr>
        <w:t>.</w:t>
      </w:r>
    </w:p>
    <w:p w:rsidR="001137EC" w:rsidRPr="00A23DE5" w:rsidRDefault="001137EC" w:rsidP="007223EC">
      <w:pPr>
        <w:spacing w:line="360" w:lineRule="auto"/>
        <w:jc w:val="both"/>
        <w:rPr>
          <w:rFonts w:cs="Times New Roman"/>
          <w:szCs w:val="28"/>
        </w:rPr>
      </w:pPr>
      <w:r w:rsidRPr="00240B07">
        <w:rPr>
          <w:rFonts w:cs="Times New Roman"/>
          <w:b/>
          <w:color w:val="660033"/>
          <w:szCs w:val="28"/>
        </w:rPr>
        <w:lastRenderedPageBreak/>
        <w:t>Актуальність теми</w:t>
      </w:r>
      <w:r w:rsidRPr="00240B07">
        <w:rPr>
          <w:rFonts w:cs="Times New Roman"/>
          <w:color w:val="660033"/>
          <w:szCs w:val="28"/>
        </w:rPr>
        <w:t xml:space="preserve">. </w:t>
      </w:r>
      <w:r w:rsidRPr="00C61FF9">
        <w:rPr>
          <w:rFonts w:cs="Times New Roman"/>
          <w:szCs w:val="28"/>
          <w:lang w:eastAsia="uk-UA"/>
        </w:rPr>
        <w:t>У сучасних умовах постає соціальна потреба у формуванні та розвитку особистості, спроможної розв’язувати як щоденні, так і масштабні завдання, що забезпечують не лише виживання, а і прогрес нації. Саме участь вихованців в учнівському самоврядуванні є підґрунтям для формування со</w:t>
      </w:r>
      <w:r>
        <w:rPr>
          <w:rFonts w:cs="Times New Roman"/>
          <w:szCs w:val="28"/>
          <w:lang w:eastAsia="uk-UA"/>
        </w:rPr>
        <w:t>ціально активної особистості.</w:t>
      </w:r>
      <w:r w:rsidRPr="00C61FF9">
        <w:rPr>
          <w:rFonts w:cs="Times New Roman"/>
          <w:szCs w:val="28"/>
          <w:lang w:eastAsia="uk-UA"/>
        </w:rPr>
        <w:t xml:space="preserve"> Ці завдання спрямовано на  формування в  учнів здатності мати стійку громадянську позицію, виховувати в  собі ділові якості, макси</w:t>
      </w:r>
      <w:r w:rsidRPr="00C61FF9">
        <w:rPr>
          <w:rFonts w:cs="Times New Roman"/>
          <w:szCs w:val="28"/>
          <w:lang w:eastAsia="uk-UA"/>
        </w:rPr>
        <w:softHyphen/>
        <w:t>мально сприяти реалізації творчих здібностей. На сучасному етапі учням надано більше прав і повноважень, ство</w:t>
      </w:r>
      <w:r w:rsidRPr="00C61FF9">
        <w:rPr>
          <w:rFonts w:cs="Times New Roman"/>
          <w:szCs w:val="28"/>
          <w:lang w:eastAsia="uk-UA"/>
        </w:rPr>
        <w:softHyphen/>
        <w:t xml:space="preserve">рено широкі можливості для самореалізації кожного; вони здобувають управлінські вміння, навчаються жити в  демократичному суспільстві. </w:t>
      </w:r>
      <w:r w:rsidRPr="00A23DE5">
        <w:rPr>
          <w:rFonts w:cs="Times New Roman"/>
          <w:szCs w:val="28"/>
          <w:lang w:val="ru-RU" w:eastAsia="uk-UA"/>
        </w:rPr>
        <w:t xml:space="preserve">    </w:t>
      </w:r>
      <w:r w:rsidRPr="00C61FF9">
        <w:rPr>
          <w:rFonts w:cs="Times New Roman"/>
          <w:szCs w:val="28"/>
          <w:lang w:eastAsia="uk-UA"/>
        </w:rPr>
        <w:t>Учнівське самоврядування</w:t>
      </w:r>
      <w:r>
        <w:rPr>
          <w:rFonts w:cs="Times New Roman"/>
          <w:szCs w:val="28"/>
          <w:lang w:eastAsia="uk-UA"/>
        </w:rPr>
        <w:t xml:space="preserve"> –</w:t>
      </w:r>
      <w:r w:rsidR="007223EC">
        <w:rPr>
          <w:rFonts w:cs="Times New Roman"/>
          <w:szCs w:val="28"/>
        </w:rPr>
        <w:t>це</w:t>
      </w:r>
      <w:r>
        <w:rPr>
          <w:rFonts w:cs="Times New Roman"/>
          <w:szCs w:val="28"/>
        </w:rPr>
        <w:t xml:space="preserve"> спосіб та </w:t>
      </w:r>
      <w:r w:rsidRPr="00C61FF9">
        <w:rPr>
          <w:rFonts w:cs="Times New Roman"/>
          <w:szCs w:val="28"/>
        </w:rPr>
        <w:t>принцип організації учнівського колективу, що забезпечує комплексний виховний вплив на учнів шляхом їх залучення до усвідомленої і систематичної участі в справах школи, класу, до вирішення важливих питань життя школи.</w:t>
      </w:r>
      <w:r w:rsidRPr="00C61FF9">
        <w:rPr>
          <w:rFonts w:cs="Times New Roman"/>
          <w:szCs w:val="28"/>
          <w:lang w:eastAsia="uk-UA"/>
        </w:rPr>
        <w:t xml:space="preserve"> </w:t>
      </w:r>
      <w:r w:rsidRPr="00C61FF9">
        <w:rPr>
          <w:rFonts w:cs="Times New Roman"/>
          <w:szCs w:val="28"/>
        </w:rPr>
        <w:t>Головним завданням учнівського самоврядування є формування і розвиток соціально-активної, гуманістично-спрямованої особистості з глибоко усвідомленою громадянською позицією, почуттям національної самосвідомості.</w:t>
      </w:r>
      <w:r w:rsidRPr="00C61FF9">
        <w:rPr>
          <w:rFonts w:cs="Times New Roman"/>
          <w:bCs/>
          <w:szCs w:val="28"/>
          <w:lang w:eastAsia="uk-UA"/>
        </w:rPr>
        <w:t xml:space="preserve"> </w:t>
      </w:r>
    </w:p>
    <w:p w:rsidR="001137EC" w:rsidRPr="00C61FF9" w:rsidRDefault="001137EC" w:rsidP="007223EC">
      <w:pPr>
        <w:spacing w:line="360" w:lineRule="auto"/>
        <w:jc w:val="both"/>
        <w:rPr>
          <w:rFonts w:cs="Times New Roman"/>
          <w:szCs w:val="28"/>
        </w:rPr>
      </w:pPr>
      <w:r w:rsidRPr="00240B07">
        <w:rPr>
          <w:rFonts w:cs="Times New Roman"/>
          <w:b/>
          <w:color w:val="660033"/>
          <w:szCs w:val="28"/>
        </w:rPr>
        <w:t>Найбільш перспективним напрямком</w:t>
      </w:r>
      <w:r w:rsidRPr="00240B07">
        <w:rPr>
          <w:rFonts w:cs="Times New Roman"/>
          <w:color w:val="660033"/>
          <w:szCs w:val="28"/>
        </w:rPr>
        <w:t xml:space="preserve"> </w:t>
      </w:r>
      <w:r w:rsidRPr="00C61FF9">
        <w:rPr>
          <w:rFonts w:cs="Times New Roman"/>
          <w:szCs w:val="28"/>
        </w:rPr>
        <w:t>у вирішенні цих завдань є перехід від традиційних, репродуктивних форм передачі знань та вмінь до інноваційно-технологічних. Вони потребують від дитини активності, креативності, росту бажання постійного самовдосконалення та самоврядування</w:t>
      </w:r>
      <w:r>
        <w:rPr>
          <w:rFonts w:cs="Times New Roman"/>
          <w:szCs w:val="28"/>
        </w:rPr>
        <w:t>.</w:t>
      </w:r>
      <w:r w:rsidRPr="00D666C1">
        <w:rPr>
          <w:rFonts w:cs="Times New Roman"/>
          <w:szCs w:val="28"/>
        </w:rPr>
        <w:t xml:space="preserve"> </w:t>
      </w:r>
    </w:p>
    <w:p w:rsidR="001137EC" w:rsidRPr="00A23DE5" w:rsidRDefault="001137EC" w:rsidP="002D2E9F">
      <w:pPr>
        <w:suppressAutoHyphens/>
        <w:spacing w:after="0" w:line="360" w:lineRule="auto"/>
        <w:jc w:val="both"/>
        <w:rPr>
          <w:rFonts w:cs="Times New Roman"/>
          <w:szCs w:val="28"/>
        </w:rPr>
      </w:pPr>
      <w:r w:rsidRPr="00240B07">
        <w:rPr>
          <w:rFonts w:cs="Times New Roman"/>
          <w:b/>
          <w:bCs/>
          <w:color w:val="660033"/>
          <w:szCs w:val="28"/>
        </w:rPr>
        <w:t>Мета :</w:t>
      </w:r>
      <w:r w:rsidRPr="00240B07">
        <w:rPr>
          <w:rFonts w:cs="Times New Roman"/>
          <w:color w:val="660033"/>
          <w:szCs w:val="28"/>
        </w:rPr>
        <w:t xml:space="preserve"> </w:t>
      </w:r>
      <w:r w:rsidRPr="00C61FF9">
        <w:rPr>
          <w:rFonts w:cs="Times New Roman"/>
          <w:szCs w:val="28"/>
        </w:rPr>
        <w:t>Розкрити сутні</w:t>
      </w:r>
      <w:r>
        <w:rPr>
          <w:rFonts w:cs="Times New Roman"/>
          <w:szCs w:val="28"/>
        </w:rPr>
        <w:t>сть учнівського самоврядування,</w:t>
      </w:r>
      <w:r w:rsidR="002D2E9F">
        <w:rPr>
          <w:rFonts w:cs="Times New Roman"/>
          <w:szCs w:val="28"/>
        </w:rPr>
        <w:t xml:space="preserve"> </w:t>
      </w:r>
      <w:r>
        <w:rPr>
          <w:rFonts w:cs="Times New Roman"/>
          <w:szCs w:val="28"/>
        </w:rPr>
        <w:t>в</w:t>
      </w:r>
      <w:r w:rsidRPr="00C61FF9">
        <w:rPr>
          <w:rFonts w:cs="Times New Roman"/>
          <w:szCs w:val="28"/>
        </w:rPr>
        <w:t xml:space="preserve">изначити </w:t>
      </w:r>
      <w:r>
        <w:rPr>
          <w:rFonts w:cs="Times New Roman"/>
          <w:szCs w:val="28"/>
        </w:rPr>
        <w:t xml:space="preserve"> р</w:t>
      </w:r>
      <w:r w:rsidR="002D2E9F">
        <w:rPr>
          <w:rFonts w:cs="Times New Roman"/>
          <w:szCs w:val="28"/>
        </w:rPr>
        <w:t>оль</w:t>
      </w:r>
      <w:r>
        <w:rPr>
          <w:rFonts w:cs="Times New Roman"/>
          <w:szCs w:val="28"/>
        </w:rPr>
        <w:t xml:space="preserve">, </w:t>
      </w:r>
      <w:r w:rsidRPr="00C61FF9">
        <w:rPr>
          <w:rFonts w:cs="Times New Roman"/>
          <w:szCs w:val="28"/>
        </w:rPr>
        <w:t xml:space="preserve">принципи </w:t>
      </w:r>
      <w:r>
        <w:rPr>
          <w:rFonts w:cs="Times New Roman"/>
          <w:szCs w:val="28"/>
        </w:rPr>
        <w:t>та функції учнівського самоврядування</w:t>
      </w:r>
      <w:r w:rsidRPr="000C6785">
        <w:rPr>
          <w:rFonts w:cs="Times New Roman"/>
          <w:szCs w:val="28"/>
        </w:rPr>
        <w:t xml:space="preserve"> </w:t>
      </w:r>
      <w:r w:rsidR="007223EC">
        <w:rPr>
          <w:rFonts w:cs="Times New Roman"/>
          <w:szCs w:val="28"/>
        </w:rPr>
        <w:t>у розвитку особистості</w:t>
      </w:r>
      <w:r>
        <w:rPr>
          <w:rFonts w:cs="Times New Roman"/>
          <w:szCs w:val="28"/>
        </w:rPr>
        <w:t>;</w:t>
      </w:r>
      <w:r w:rsidR="007223EC">
        <w:rPr>
          <w:rFonts w:cs="Times New Roman"/>
          <w:szCs w:val="28"/>
        </w:rPr>
        <w:t xml:space="preserve"> </w:t>
      </w:r>
      <w:r w:rsidRPr="00C61FF9">
        <w:rPr>
          <w:rFonts w:cs="Times New Roman"/>
          <w:szCs w:val="28"/>
        </w:rPr>
        <w:t xml:space="preserve">проаналізувати та узагальнити теоретичні дослідження і практичний досвід в організації самоврядування учнів, показати його значення для розвитку особистості на сучасному етапі. </w:t>
      </w:r>
    </w:p>
    <w:p w:rsidR="001137EC" w:rsidRPr="00C61FF9" w:rsidRDefault="002D2E9F" w:rsidP="002D2E9F">
      <w:pPr>
        <w:spacing w:after="0" w:line="360" w:lineRule="auto"/>
        <w:jc w:val="both"/>
        <w:rPr>
          <w:rFonts w:cs="Times New Roman"/>
          <w:szCs w:val="28"/>
        </w:rPr>
      </w:pPr>
      <w:r>
        <w:rPr>
          <w:rFonts w:cs="Times New Roman"/>
          <w:szCs w:val="28"/>
        </w:rPr>
        <w:t xml:space="preserve">             </w:t>
      </w:r>
      <w:r w:rsidR="001137EC" w:rsidRPr="00C61FF9">
        <w:rPr>
          <w:rFonts w:cs="Times New Roman"/>
          <w:szCs w:val="28"/>
        </w:rPr>
        <w:t>Школа – мікромодель майбутнього суспільства. Основи громадянського становлення та демократії закладаються з дитячих років, і самоврядування</w:t>
      </w:r>
      <w:r w:rsidR="001137EC" w:rsidRPr="00D666C1">
        <w:rPr>
          <w:rFonts w:cs="Times New Roman"/>
          <w:szCs w:val="28"/>
        </w:rPr>
        <w:t xml:space="preserve"> </w:t>
      </w:r>
      <w:r w:rsidR="001137EC" w:rsidRPr="00C61FF9">
        <w:rPr>
          <w:rFonts w:cs="Times New Roman"/>
          <w:szCs w:val="28"/>
        </w:rPr>
        <w:t xml:space="preserve">допомагає учням організувати власне життя і життя своїх товаришів. Досвід </w:t>
      </w:r>
      <w:r w:rsidR="001137EC" w:rsidRPr="00C61FF9">
        <w:rPr>
          <w:rFonts w:cs="Times New Roman"/>
          <w:szCs w:val="28"/>
        </w:rPr>
        <w:lastRenderedPageBreak/>
        <w:t>взаємостосунків, розв’язання конфліктів, виявлення і захист своїх інтересів, набутий у школі, стане багажем, з яким школярі увійдуть у доросле життя.</w:t>
      </w:r>
    </w:p>
    <w:p w:rsidR="001137EC" w:rsidRPr="00C61FF9" w:rsidRDefault="001137EC" w:rsidP="002D2E9F">
      <w:pPr>
        <w:spacing w:after="0" w:line="360" w:lineRule="auto"/>
        <w:jc w:val="both"/>
        <w:rPr>
          <w:rFonts w:cs="Times New Roman"/>
          <w:szCs w:val="28"/>
        </w:rPr>
      </w:pPr>
      <w:r w:rsidRPr="00C61FF9">
        <w:rPr>
          <w:rFonts w:cs="Times New Roman"/>
          <w:szCs w:val="28"/>
        </w:rPr>
        <w:t xml:space="preserve">    </w:t>
      </w:r>
      <w:r w:rsidRPr="00C61FF9">
        <w:rPr>
          <w:rFonts w:cs="Times New Roman"/>
          <w:szCs w:val="28"/>
        </w:rPr>
        <w:tab/>
        <w:t>Досліджуючи літературу про організацію учнівського самоврядування в школі, можна зрозуміти, що головною умовою розвитку самоврядування є наявність педагогів, які хочуть і вміють співпрацювати з дітьми. Саме від педагога залежить, чи зможе він довірити учням самостійно вирішувати більшість питань їхнього колективного життя, чи зуміє переконати їх у тому, що, крім них, ці обов’язки ніхто не зможе виконати. Тільки тоді самовряду</w:t>
      </w:r>
      <w:r w:rsidRPr="00A23DE5">
        <w:rPr>
          <w:rFonts w:cs="Times New Roman"/>
          <w:szCs w:val="28"/>
        </w:rPr>
        <w:t>-</w:t>
      </w:r>
      <w:r>
        <w:rPr>
          <w:rFonts w:cs="Times New Roman"/>
          <w:szCs w:val="28"/>
        </w:rPr>
        <w:t>вання стане потребою колективу</w:t>
      </w:r>
      <w:r w:rsidRPr="00C61FF9">
        <w:rPr>
          <w:rFonts w:cs="Times New Roman"/>
          <w:szCs w:val="28"/>
        </w:rPr>
        <w:t>.</w:t>
      </w:r>
      <w:r>
        <w:rPr>
          <w:rFonts w:cs="Times New Roman"/>
          <w:szCs w:val="28"/>
        </w:rPr>
        <w:t xml:space="preserve">   </w:t>
      </w:r>
      <w:r w:rsidRPr="00C61FF9">
        <w:rPr>
          <w:rFonts w:cs="Times New Roman"/>
          <w:szCs w:val="28"/>
        </w:rPr>
        <w:t>Діяльність учнівського самоврядування має скеровуватись на підвищення якості навчання, зміцнення свідомої дисципліни, реалізацію вимог режиму роботи школи, організацію позакласної виховної роботи, на розвиток ініціативи та творчої самодіяльності учнів, реалізацію їхніх прав та обов’язків.</w:t>
      </w:r>
      <w:r w:rsidR="002D2E9F">
        <w:rPr>
          <w:rFonts w:cs="Times New Roman"/>
          <w:szCs w:val="28"/>
        </w:rPr>
        <w:t xml:space="preserve"> </w:t>
      </w:r>
      <w:r w:rsidRPr="00C61FF9">
        <w:rPr>
          <w:rFonts w:cs="Times New Roman"/>
          <w:szCs w:val="28"/>
        </w:rPr>
        <w:t>На сучасному етапі учням надається більше прав і повноважень, створюються широкі можливості для самореалізації кожного; вони здобувають управлінські уміння, вчаться жити в демократичному суспільстві.</w:t>
      </w:r>
    </w:p>
    <w:p w:rsidR="001137EC" w:rsidRPr="00C61FF9" w:rsidRDefault="001137EC" w:rsidP="002D2E9F">
      <w:pPr>
        <w:spacing w:after="0" w:line="360" w:lineRule="auto"/>
        <w:jc w:val="both"/>
        <w:rPr>
          <w:rFonts w:cs="Times New Roman"/>
          <w:szCs w:val="28"/>
        </w:rPr>
      </w:pPr>
      <w:r w:rsidRPr="00C61FF9">
        <w:rPr>
          <w:rFonts w:cs="Times New Roman"/>
          <w:szCs w:val="28"/>
        </w:rPr>
        <w:t xml:space="preserve">   </w:t>
      </w:r>
      <w:r w:rsidRPr="00C61FF9">
        <w:rPr>
          <w:rFonts w:cs="Times New Roman"/>
          <w:szCs w:val="28"/>
        </w:rPr>
        <w:tab/>
        <w:t xml:space="preserve"> Одним із найважливіших принципів виховання є забезпечення активної позиції учнів у житті і колективній діяльності. Суть цього принципу полягає в органічному поєднанні самоврядування, самостійності та ініціативи учнів з педагогічним керівництвом. Проте досить часто педагоги або залишають дітей наодинці з їхніми проблемами, нібито привчаючи їх до самостійності, або пропонують їм роль виконавців, нав’язуючи свої рішення. Насамперед, слід надавати учням право бути організаторами власних справ, допомагати активу виконавців, тактовно підтримувати всі їхні починання.</w:t>
      </w:r>
    </w:p>
    <w:p w:rsidR="001137EC" w:rsidRPr="00C61FF9" w:rsidRDefault="001137EC" w:rsidP="002D2E9F">
      <w:pPr>
        <w:spacing w:after="0" w:line="360" w:lineRule="auto"/>
        <w:jc w:val="both"/>
        <w:rPr>
          <w:rFonts w:cs="Times New Roman"/>
          <w:szCs w:val="28"/>
        </w:rPr>
      </w:pPr>
      <w:r>
        <w:rPr>
          <w:rFonts w:cs="Times New Roman"/>
          <w:szCs w:val="28"/>
        </w:rPr>
        <w:t xml:space="preserve">  </w:t>
      </w:r>
      <w:r>
        <w:rPr>
          <w:rFonts w:cs="Times New Roman"/>
          <w:szCs w:val="28"/>
        </w:rPr>
        <w:tab/>
        <w:t xml:space="preserve"> Отже, </w:t>
      </w:r>
      <w:r w:rsidRPr="00C61FF9">
        <w:rPr>
          <w:rFonts w:cs="Times New Roman"/>
          <w:szCs w:val="28"/>
        </w:rPr>
        <w:t>учасна школа повинна виробити в кожного учня вміння, звичку активно діяти у розв’язанні найважливіших питань життя свого колективу, навчити дітей формулювати, висловлювати та відстоювати власну думку. Вирішення цього завдання можливе тільки на шляху розвитку учнівського самоврядування.</w:t>
      </w:r>
    </w:p>
    <w:p w:rsidR="001137EC" w:rsidRPr="00A23DE5" w:rsidRDefault="001137EC" w:rsidP="002D2E9F">
      <w:pPr>
        <w:spacing w:after="0" w:line="360" w:lineRule="auto"/>
        <w:jc w:val="both"/>
        <w:rPr>
          <w:rFonts w:cs="Times New Roman"/>
          <w:szCs w:val="28"/>
        </w:rPr>
      </w:pPr>
      <w:r w:rsidRPr="00C61FF9">
        <w:rPr>
          <w:rFonts w:cs="Times New Roman"/>
          <w:szCs w:val="28"/>
        </w:rPr>
        <w:t xml:space="preserve">  </w:t>
      </w:r>
      <w:r w:rsidRPr="00C61FF9">
        <w:rPr>
          <w:rFonts w:cs="Times New Roman"/>
          <w:szCs w:val="28"/>
        </w:rPr>
        <w:tab/>
      </w:r>
      <w:r>
        <w:rPr>
          <w:rFonts w:cs="Times New Roman"/>
          <w:szCs w:val="28"/>
        </w:rPr>
        <w:t xml:space="preserve"> </w:t>
      </w:r>
      <w:r w:rsidRPr="00A23DE5">
        <w:rPr>
          <w:rFonts w:cs="Times New Roman"/>
          <w:szCs w:val="28"/>
          <w:lang w:val="ru-RU"/>
        </w:rPr>
        <w:t>Д</w:t>
      </w:r>
      <w:r w:rsidRPr="00C61FF9">
        <w:rPr>
          <w:rFonts w:cs="Times New Roman"/>
          <w:szCs w:val="28"/>
        </w:rPr>
        <w:t>обровільне об’єднання учнів, мета якого сформувати в дітях почуття господаря школи, вміння співробітництва  на принципах партнер</w:t>
      </w:r>
      <w:r>
        <w:rPr>
          <w:rFonts w:cs="Times New Roman"/>
          <w:szCs w:val="28"/>
        </w:rPr>
        <w:t xml:space="preserve">ства, гласності </w:t>
      </w:r>
      <w:r>
        <w:rPr>
          <w:rFonts w:cs="Times New Roman"/>
          <w:szCs w:val="28"/>
        </w:rPr>
        <w:lastRenderedPageBreak/>
        <w:t>та демократизму</w:t>
      </w:r>
      <w:r w:rsidRPr="00C61FF9">
        <w:rPr>
          <w:rFonts w:cs="Times New Roman"/>
          <w:szCs w:val="28"/>
        </w:rPr>
        <w:t xml:space="preserve"> створене в </w:t>
      </w:r>
      <w:r w:rsidRPr="000C6785">
        <w:rPr>
          <w:rFonts w:cs="Times New Roman"/>
          <w:szCs w:val="28"/>
        </w:rPr>
        <w:t>Глибоцькій гімназії</w:t>
      </w:r>
      <w:r w:rsidRPr="00C61FF9">
        <w:rPr>
          <w:rFonts w:cs="Times New Roman"/>
          <w:szCs w:val="28"/>
        </w:rPr>
        <w:t xml:space="preserve"> . Ми живемо в молодій державі, яка обрала демократичний шлях розвитку. Керувати такими процесами повинні люди, які не тільки озброєні знаннями, але й виховані на демократичних засадах. Тому педагогічний колектив навчального закладу переконаний, що невід'ємною складовою демократизації навчання та виховання є учнівське самоврядування і йому ми відводимо велику роль у вихованні нової </w:t>
      </w:r>
      <w:r w:rsidR="002D2E9F">
        <w:rPr>
          <w:rFonts w:cs="Times New Roman"/>
          <w:szCs w:val="28"/>
        </w:rPr>
        <w:t xml:space="preserve">генерації сучасної молоді. </w:t>
      </w:r>
      <w:r w:rsidRPr="00C61FF9">
        <w:rPr>
          <w:rFonts w:cs="Times New Roman"/>
          <w:szCs w:val="28"/>
        </w:rPr>
        <w:t>Світ дитинства не такий,  як  світ дорослих. Тому потрібно залучати учнів до діяльності, щоб скерувати його на пізнання світу і себе в ньому, зробити учня творчою ос</w:t>
      </w:r>
      <w:r w:rsidR="002D2E9F">
        <w:rPr>
          <w:rFonts w:cs="Times New Roman"/>
          <w:szCs w:val="28"/>
        </w:rPr>
        <w:t>обистістю, проявити свій талант</w:t>
      </w:r>
      <w:r w:rsidRPr="00C61FF9">
        <w:rPr>
          <w:rFonts w:cs="Times New Roman"/>
          <w:szCs w:val="28"/>
        </w:rPr>
        <w:t>:</w:t>
      </w:r>
      <w:r w:rsidR="002D2E9F">
        <w:rPr>
          <w:rFonts w:cs="Times New Roman"/>
          <w:szCs w:val="28"/>
        </w:rPr>
        <w:t xml:space="preserve"> </w:t>
      </w:r>
      <w:r w:rsidRPr="00C61FF9">
        <w:rPr>
          <w:rFonts w:cs="Times New Roman"/>
          <w:szCs w:val="28"/>
        </w:rPr>
        <w:t>одним  – у навчанні, другим  – в трудовій діяльності, третім – у</w:t>
      </w:r>
      <w:r w:rsidR="002D2E9F">
        <w:rPr>
          <w:rFonts w:cs="Times New Roman"/>
          <w:szCs w:val="28"/>
        </w:rPr>
        <w:t xml:space="preserve"> мистецтві, четверти</w:t>
      </w:r>
      <w:r w:rsidRPr="00C61FF9">
        <w:rPr>
          <w:rFonts w:cs="Times New Roman"/>
          <w:szCs w:val="28"/>
        </w:rPr>
        <w:t>м – у спорті</w:t>
      </w:r>
      <w:r>
        <w:rPr>
          <w:rFonts w:cs="Times New Roman"/>
          <w:szCs w:val="28"/>
        </w:rPr>
        <w:t>…</w:t>
      </w:r>
    </w:p>
    <w:p w:rsidR="001137EC" w:rsidRPr="00C61FF9" w:rsidRDefault="001137EC" w:rsidP="002D2E9F">
      <w:pPr>
        <w:spacing w:after="0" w:line="360" w:lineRule="auto"/>
        <w:jc w:val="both"/>
        <w:rPr>
          <w:rFonts w:cs="Times New Roman"/>
          <w:szCs w:val="28"/>
        </w:rPr>
      </w:pPr>
      <w:r w:rsidRPr="00C61FF9">
        <w:rPr>
          <w:rFonts w:cs="Times New Roman"/>
          <w:szCs w:val="28"/>
        </w:rPr>
        <w:t xml:space="preserve"> </w:t>
      </w:r>
      <w:r>
        <w:rPr>
          <w:rFonts w:cs="Times New Roman"/>
          <w:szCs w:val="28"/>
        </w:rPr>
        <w:t xml:space="preserve">      </w:t>
      </w:r>
      <w:r w:rsidRPr="00C61FF9">
        <w:rPr>
          <w:rFonts w:cs="Times New Roman"/>
          <w:szCs w:val="28"/>
        </w:rPr>
        <w:t>Серед інноваційних технологій таким методом навчання і виховання учнів є метод проектів, який використовується у навч</w:t>
      </w:r>
      <w:r>
        <w:rPr>
          <w:rFonts w:cs="Times New Roman"/>
          <w:szCs w:val="28"/>
        </w:rPr>
        <w:t>ально-виховному процесі нашої гімназії.</w:t>
      </w:r>
      <w:r w:rsidR="002D2E9F">
        <w:rPr>
          <w:rFonts w:cs="Times New Roman"/>
          <w:szCs w:val="28"/>
        </w:rPr>
        <w:t xml:space="preserve"> </w:t>
      </w:r>
      <w:r w:rsidRPr="00C61FF9">
        <w:rPr>
          <w:rFonts w:cs="Times New Roman"/>
          <w:szCs w:val="28"/>
        </w:rPr>
        <w:t>Цей метод базується на взаємодії всіх учасників виховного процесу: батьків – дітей – вчителів. Така співпрац</w:t>
      </w:r>
      <w:r>
        <w:rPr>
          <w:rFonts w:cs="Times New Roman"/>
          <w:szCs w:val="28"/>
        </w:rPr>
        <w:t xml:space="preserve">я </w:t>
      </w:r>
      <w:r w:rsidRPr="00C61FF9">
        <w:rPr>
          <w:rFonts w:cs="Times New Roman"/>
          <w:szCs w:val="28"/>
        </w:rPr>
        <w:t xml:space="preserve"> дає змогу спільно досягти загальних цілей, набувати навичок колективної співпраці, розвивати організаторські вміння та збагачувати досвід самоорганізації та самоуправління.</w:t>
      </w:r>
    </w:p>
    <w:p w:rsidR="001137EC" w:rsidRPr="006B6275" w:rsidRDefault="001137EC" w:rsidP="002D2E9F">
      <w:pPr>
        <w:spacing w:after="0" w:line="360" w:lineRule="auto"/>
        <w:jc w:val="both"/>
        <w:rPr>
          <w:rFonts w:cs="Times New Roman"/>
          <w:szCs w:val="28"/>
        </w:rPr>
      </w:pPr>
      <w:r w:rsidRPr="00C61FF9">
        <w:rPr>
          <w:rFonts w:cs="Times New Roman"/>
          <w:szCs w:val="28"/>
        </w:rPr>
        <w:t xml:space="preserve">    Діти</w:t>
      </w:r>
      <w:r w:rsidR="002D2E9F">
        <w:rPr>
          <w:rFonts w:cs="Times New Roman"/>
          <w:szCs w:val="28"/>
        </w:rPr>
        <w:t xml:space="preserve"> </w:t>
      </w:r>
      <w:r w:rsidRPr="00C61FF9">
        <w:rPr>
          <w:rFonts w:cs="Times New Roman"/>
          <w:szCs w:val="28"/>
        </w:rPr>
        <w:t>-</w:t>
      </w:r>
      <w:r w:rsidR="002D2E9F">
        <w:rPr>
          <w:rFonts w:cs="Times New Roman"/>
          <w:szCs w:val="28"/>
        </w:rPr>
        <w:t xml:space="preserve"> </w:t>
      </w:r>
      <w:r w:rsidRPr="00C61FF9">
        <w:rPr>
          <w:rFonts w:cs="Times New Roman"/>
          <w:szCs w:val="28"/>
        </w:rPr>
        <w:t xml:space="preserve">це наші квіти, тому </w:t>
      </w:r>
      <w:r>
        <w:rPr>
          <w:rFonts w:cs="Times New Roman"/>
          <w:szCs w:val="28"/>
        </w:rPr>
        <w:t>«</w:t>
      </w:r>
      <w:r w:rsidRPr="00C61FF9">
        <w:rPr>
          <w:rFonts w:cs="Times New Roman"/>
          <w:szCs w:val="28"/>
        </w:rPr>
        <w:t>Квітка – семиквітка</w:t>
      </w:r>
      <w:r>
        <w:rPr>
          <w:rFonts w:cs="Times New Roman"/>
          <w:szCs w:val="28"/>
        </w:rPr>
        <w:t>»</w:t>
      </w:r>
      <w:r w:rsidRPr="00C61FF9">
        <w:rPr>
          <w:rFonts w:cs="Times New Roman"/>
          <w:szCs w:val="28"/>
        </w:rPr>
        <w:t xml:space="preserve"> – емблема виховної роботи нашої гімназії.</w:t>
      </w:r>
      <w:r>
        <w:rPr>
          <w:rFonts w:cs="Times New Roman"/>
          <w:szCs w:val="28"/>
        </w:rPr>
        <w:t xml:space="preserve"> До неї</w:t>
      </w:r>
      <w:r w:rsidRPr="00C61FF9">
        <w:rPr>
          <w:rFonts w:cs="Times New Roman"/>
          <w:szCs w:val="28"/>
        </w:rPr>
        <w:t xml:space="preserve"> входить  об’єднання наймолодших школярів  „Барвін</w:t>
      </w:r>
      <w:r>
        <w:rPr>
          <w:rFonts w:cs="Times New Roman"/>
          <w:szCs w:val="28"/>
        </w:rPr>
        <w:t xml:space="preserve">кова країна”,   їм  допомагають </w:t>
      </w:r>
      <w:r w:rsidRPr="00C61FF9">
        <w:rPr>
          <w:rFonts w:cs="Times New Roman"/>
          <w:szCs w:val="28"/>
        </w:rPr>
        <w:t xml:space="preserve"> вожаті. Всі вони мають свою емблему, власну назву, кожен напрямок роботи має свій колір веселки.  Подорожуючи країною, діти стають учасниками різноманітних  акцій, конкурсів, ігор, свят, набувають нових знань і умінь, навчаються діяти спільно, турбуватися один про одного, допо</w:t>
      </w:r>
      <w:r w:rsidR="002D2E9F">
        <w:rPr>
          <w:rFonts w:cs="Times New Roman"/>
          <w:szCs w:val="28"/>
        </w:rPr>
        <w:t>магати всім, хто цього потребує</w:t>
      </w:r>
      <w:r w:rsidRPr="00C61FF9">
        <w:rPr>
          <w:rFonts w:cs="Times New Roman"/>
          <w:szCs w:val="28"/>
        </w:rPr>
        <w:t>. До того ж, діти знайомляться з основними законами життя, звичая</w:t>
      </w:r>
      <w:r>
        <w:rPr>
          <w:rFonts w:cs="Times New Roman"/>
          <w:szCs w:val="28"/>
        </w:rPr>
        <w:t>ми, традиціями</w:t>
      </w:r>
      <w:r w:rsidRPr="00C61FF9">
        <w:rPr>
          <w:rFonts w:cs="Times New Roman"/>
          <w:szCs w:val="28"/>
        </w:rPr>
        <w:t>.</w:t>
      </w:r>
      <w:r w:rsidRPr="00C61FF9">
        <w:rPr>
          <w:rFonts w:cs="Times New Roman"/>
          <w:color w:val="800080"/>
          <w:szCs w:val="28"/>
        </w:rPr>
        <w:t xml:space="preserve">  </w:t>
      </w:r>
      <w:r w:rsidRPr="00C61FF9">
        <w:rPr>
          <w:rFonts w:cs="Times New Roman"/>
          <w:szCs w:val="28"/>
        </w:rPr>
        <w:t>Учні   5-8 класів об’єднуються  в організацію  «Веселка»</w:t>
      </w:r>
      <w:r w:rsidRPr="00C61FF9">
        <w:rPr>
          <w:rFonts w:cs="Times New Roman"/>
          <w:color w:val="FF00FF"/>
          <w:szCs w:val="28"/>
        </w:rPr>
        <w:t xml:space="preserve"> </w:t>
      </w:r>
      <w:r w:rsidR="002D2E9F">
        <w:rPr>
          <w:rFonts w:cs="Times New Roman"/>
          <w:color w:val="FF00FF"/>
          <w:szCs w:val="28"/>
        </w:rPr>
        <w:t xml:space="preserve"> </w:t>
      </w:r>
      <w:r w:rsidR="002D2E9F" w:rsidRPr="002D2E9F">
        <w:rPr>
          <w:rFonts w:cs="Times New Roman"/>
          <w:szCs w:val="28"/>
        </w:rPr>
        <w:t xml:space="preserve">- </w:t>
      </w:r>
      <w:r w:rsidRPr="00C61FF9">
        <w:rPr>
          <w:rFonts w:cs="Times New Roman"/>
          <w:szCs w:val="28"/>
        </w:rPr>
        <w:t xml:space="preserve"> це об ‘єднання творчих</w:t>
      </w:r>
      <w:r w:rsidR="002D2E9F">
        <w:rPr>
          <w:rFonts w:cs="Times New Roman"/>
          <w:szCs w:val="28"/>
        </w:rPr>
        <w:t>,  цілеспрямованих, допитливих учнів</w:t>
      </w:r>
      <w:r w:rsidRPr="00C61FF9">
        <w:rPr>
          <w:rFonts w:cs="Times New Roman"/>
          <w:szCs w:val="28"/>
        </w:rPr>
        <w:t>, я</w:t>
      </w:r>
      <w:r>
        <w:rPr>
          <w:rFonts w:cs="Times New Roman"/>
          <w:szCs w:val="28"/>
        </w:rPr>
        <w:t>кі  мають свої традиції, звичаї,</w:t>
      </w:r>
      <w:r w:rsidRPr="00C61FF9">
        <w:rPr>
          <w:rFonts w:cs="Times New Roman"/>
          <w:szCs w:val="28"/>
        </w:rPr>
        <w:t xml:space="preserve"> символи, атрибути і працюють за певними напрямками.</w:t>
      </w:r>
      <w:r w:rsidRPr="00C61FF9">
        <w:rPr>
          <w:rFonts w:cs="Times New Roman"/>
        </w:rPr>
        <w:t xml:space="preserve">  </w:t>
      </w:r>
      <w:r w:rsidRPr="006B6275">
        <w:rPr>
          <w:rFonts w:cs="Times New Roman"/>
          <w:szCs w:val="28"/>
        </w:rPr>
        <w:t>Клуб «Старшокласник» об</w:t>
      </w:r>
      <w:r w:rsidRPr="00A23DE5">
        <w:rPr>
          <w:rFonts w:cs="Times New Roman"/>
          <w:szCs w:val="28"/>
        </w:rPr>
        <w:t>’</w:t>
      </w:r>
      <w:r w:rsidRPr="006B6275">
        <w:rPr>
          <w:rFonts w:cs="Times New Roman"/>
          <w:szCs w:val="28"/>
        </w:rPr>
        <w:t>єднує</w:t>
      </w:r>
      <w:r w:rsidRPr="00A23DE5">
        <w:rPr>
          <w:rFonts w:cs="Times New Roman"/>
          <w:szCs w:val="28"/>
        </w:rPr>
        <w:t xml:space="preserve"> </w:t>
      </w:r>
      <w:r w:rsidRPr="006B6275">
        <w:rPr>
          <w:rFonts w:cs="Times New Roman"/>
          <w:szCs w:val="28"/>
        </w:rPr>
        <w:t xml:space="preserve">6 секцій учнів 9-11 класів.  </w:t>
      </w:r>
    </w:p>
    <w:p w:rsidR="001137EC" w:rsidRPr="000C6785" w:rsidRDefault="001137EC" w:rsidP="002D2E9F">
      <w:pPr>
        <w:pStyle w:val="ad"/>
        <w:spacing w:before="0" w:after="0" w:line="360" w:lineRule="auto"/>
        <w:jc w:val="both"/>
        <w:rPr>
          <w:rFonts w:ascii="Times New Roman" w:hAnsi="Times New Roman" w:cs="Times New Roman"/>
          <w:b w:val="0"/>
          <w:bCs/>
          <w:i w:val="0"/>
          <w:color w:val="auto"/>
          <w:lang w:val="uk-UA"/>
        </w:rPr>
      </w:pPr>
      <w:r>
        <w:rPr>
          <w:rFonts w:ascii="Times New Roman" w:hAnsi="Times New Roman" w:cs="Times New Roman"/>
          <w:lang w:val="uk-UA"/>
        </w:rPr>
        <w:t xml:space="preserve">    </w:t>
      </w:r>
      <w:r>
        <w:rPr>
          <w:rFonts w:ascii="Times New Roman" w:hAnsi="Times New Roman" w:cs="Times New Roman"/>
          <w:b w:val="0"/>
          <w:i w:val="0"/>
          <w:lang w:val="uk-UA"/>
        </w:rPr>
        <w:t xml:space="preserve">   </w:t>
      </w:r>
      <w:r w:rsidRPr="000C6785">
        <w:rPr>
          <w:rFonts w:ascii="Times New Roman" w:hAnsi="Times New Roman" w:cs="Times New Roman"/>
          <w:b w:val="0"/>
          <w:i w:val="0"/>
          <w:lang w:val="uk-UA"/>
        </w:rPr>
        <w:t>До «Квітки-Семицвітки», також входить  найвищий орган учнівського самоврядування «Шкільний парламент», який включає в себе</w:t>
      </w:r>
      <w:r>
        <w:rPr>
          <w:rFonts w:ascii="Times New Roman" w:hAnsi="Times New Roman" w:cs="Times New Roman"/>
          <w:b w:val="0"/>
          <w:i w:val="0"/>
          <w:lang w:val="uk-UA"/>
        </w:rPr>
        <w:t xml:space="preserve">  </w:t>
      </w:r>
      <w:r w:rsidRPr="000C6785">
        <w:rPr>
          <w:rFonts w:ascii="Times New Roman" w:hAnsi="Times New Roman" w:cs="Times New Roman"/>
          <w:b w:val="0"/>
          <w:i w:val="0"/>
          <w:lang w:val="uk-UA"/>
        </w:rPr>
        <w:t xml:space="preserve"> комісії</w:t>
      </w:r>
      <w:r w:rsidR="002D2E9F">
        <w:rPr>
          <w:rFonts w:ascii="Times New Roman" w:hAnsi="Times New Roman" w:cs="Times New Roman"/>
          <w:b w:val="0"/>
          <w:i w:val="0"/>
          <w:lang w:val="uk-UA"/>
        </w:rPr>
        <w:t>,</w:t>
      </w:r>
      <w:r w:rsidRPr="000C6785">
        <w:rPr>
          <w:rFonts w:ascii="Times New Roman" w:hAnsi="Times New Roman" w:cs="Times New Roman"/>
          <w:b w:val="0"/>
          <w:i w:val="0"/>
          <w:lang w:val="uk-UA"/>
        </w:rPr>
        <w:t xml:space="preserve"> що </w:t>
      </w:r>
      <w:r w:rsidRPr="000C6785">
        <w:rPr>
          <w:rFonts w:ascii="Times New Roman" w:hAnsi="Times New Roman" w:cs="Times New Roman"/>
          <w:b w:val="0"/>
          <w:i w:val="0"/>
          <w:lang w:val="uk-UA"/>
        </w:rPr>
        <w:lastRenderedPageBreak/>
        <w:t>виконують певні функції</w:t>
      </w:r>
      <w:r>
        <w:rPr>
          <w:rFonts w:ascii="Times New Roman" w:hAnsi="Times New Roman" w:cs="Times New Roman"/>
          <w:b w:val="0"/>
          <w:i w:val="0"/>
          <w:lang w:val="uk-UA"/>
        </w:rPr>
        <w:t>:</w:t>
      </w:r>
      <w:r w:rsidRPr="000C6785">
        <w:rPr>
          <w:rFonts w:ascii="Times New Roman" w:hAnsi="Times New Roman" w:cs="Times New Roman"/>
          <w:b w:val="0"/>
          <w:i w:val="0"/>
          <w:color w:val="0000FF"/>
          <w:lang w:val="uk-UA"/>
        </w:rPr>
        <w:t xml:space="preserve"> </w:t>
      </w:r>
      <w:r w:rsidRPr="000C6785">
        <w:rPr>
          <w:rFonts w:ascii="Times New Roman" w:hAnsi="Times New Roman" w:cs="Times New Roman"/>
          <w:b w:val="0"/>
          <w:bCs/>
          <w:i w:val="0"/>
          <w:color w:val="auto"/>
          <w:lang w:val="uk-UA"/>
        </w:rPr>
        <w:t xml:space="preserve"> </w:t>
      </w:r>
      <w:r>
        <w:rPr>
          <w:rFonts w:ascii="Times New Roman" w:hAnsi="Times New Roman" w:cs="Times New Roman"/>
          <w:b w:val="0"/>
          <w:bCs/>
          <w:i w:val="0"/>
          <w:color w:val="auto"/>
          <w:lang w:val="uk-UA"/>
        </w:rPr>
        <w:t>к</w:t>
      </w:r>
      <w:r w:rsidRPr="00C61FF9">
        <w:rPr>
          <w:rFonts w:ascii="Times New Roman" w:hAnsi="Times New Roman" w:cs="Times New Roman"/>
          <w:b w:val="0"/>
          <w:bCs/>
          <w:i w:val="0"/>
          <w:color w:val="auto"/>
          <w:lang w:val="uk-UA"/>
        </w:rPr>
        <w:t>омісія з питань захисту прав дітей та д</w:t>
      </w:r>
      <w:r>
        <w:rPr>
          <w:rFonts w:ascii="Times New Roman" w:hAnsi="Times New Roman" w:cs="Times New Roman"/>
          <w:b w:val="0"/>
          <w:bCs/>
          <w:i w:val="0"/>
          <w:color w:val="auto"/>
          <w:lang w:val="uk-UA"/>
        </w:rPr>
        <w:t>опомоги у проблемних ситуаціях;</w:t>
      </w:r>
      <w:r w:rsidR="002D2E9F">
        <w:rPr>
          <w:rFonts w:ascii="Times New Roman" w:hAnsi="Times New Roman" w:cs="Times New Roman"/>
          <w:b w:val="0"/>
          <w:bCs/>
          <w:i w:val="0"/>
          <w:color w:val="auto"/>
          <w:lang w:val="uk-UA"/>
        </w:rPr>
        <w:t xml:space="preserve"> </w:t>
      </w:r>
      <w:r>
        <w:rPr>
          <w:rFonts w:ascii="Times New Roman" w:hAnsi="Times New Roman" w:cs="Times New Roman"/>
          <w:b w:val="0"/>
          <w:bCs/>
          <w:i w:val="0"/>
          <w:color w:val="auto"/>
          <w:lang w:val="uk-UA"/>
        </w:rPr>
        <w:t>к</w:t>
      </w:r>
      <w:r w:rsidRPr="00C61FF9">
        <w:rPr>
          <w:rFonts w:ascii="Times New Roman" w:hAnsi="Times New Roman" w:cs="Times New Roman"/>
          <w:b w:val="0"/>
          <w:bCs/>
          <w:i w:val="0"/>
          <w:color w:val="auto"/>
          <w:lang w:val="uk-UA"/>
        </w:rPr>
        <w:t>омісія з питань з</w:t>
      </w:r>
      <w:r>
        <w:rPr>
          <w:rFonts w:ascii="Times New Roman" w:hAnsi="Times New Roman" w:cs="Times New Roman"/>
          <w:b w:val="0"/>
          <w:bCs/>
          <w:i w:val="0"/>
          <w:color w:val="auto"/>
          <w:lang w:val="uk-UA"/>
        </w:rPr>
        <w:t>агальної та  додаткової освіти;</w:t>
      </w:r>
      <w:r w:rsidRPr="000C6785">
        <w:rPr>
          <w:rFonts w:ascii="Times New Roman" w:hAnsi="Times New Roman" w:cs="Times New Roman"/>
          <w:b w:val="0"/>
          <w:bCs/>
          <w:i w:val="0"/>
          <w:color w:val="auto"/>
          <w:lang w:val="uk-UA"/>
        </w:rPr>
        <w:t xml:space="preserve"> </w:t>
      </w:r>
      <w:r>
        <w:rPr>
          <w:rFonts w:ascii="Times New Roman" w:hAnsi="Times New Roman" w:cs="Times New Roman"/>
          <w:b w:val="0"/>
          <w:bCs/>
          <w:i w:val="0"/>
          <w:color w:val="auto"/>
          <w:lang w:val="uk-UA"/>
        </w:rPr>
        <w:t>к</w:t>
      </w:r>
      <w:r w:rsidRPr="00C61FF9">
        <w:rPr>
          <w:rFonts w:ascii="Times New Roman" w:hAnsi="Times New Roman" w:cs="Times New Roman"/>
          <w:b w:val="0"/>
          <w:bCs/>
          <w:i w:val="0"/>
          <w:color w:val="auto"/>
          <w:lang w:val="uk-UA"/>
        </w:rPr>
        <w:t>омісія з питань преси та інформа</w:t>
      </w:r>
      <w:r>
        <w:rPr>
          <w:rFonts w:ascii="Times New Roman" w:hAnsi="Times New Roman" w:cs="Times New Roman"/>
          <w:b w:val="0"/>
          <w:bCs/>
          <w:i w:val="0"/>
          <w:color w:val="auto"/>
          <w:lang w:val="uk-UA"/>
        </w:rPr>
        <w:t>ції;</w:t>
      </w:r>
      <w:r w:rsidRPr="000C6785">
        <w:rPr>
          <w:rFonts w:ascii="Times New Roman" w:hAnsi="Times New Roman" w:cs="Times New Roman"/>
          <w:b w:val="0"/>
          <w:bCs/>
          <w:i w:val="0"/>
          <w:color w:val="auto"/>
          <w:lang w:val="uk-UA"/>
        </w:rPr>
        <w:t xml:space="preserve">  </w:t>
      </w:r>
      <w:r>
        <w:rPr>
          <w:rFonts w:ascii="Times New Roman" w:hAnsi="Times New Roman" w:cs="Times New Roman"/>
          <w:b w:val="0"/>
          <w:bCs/>
          <w:i w:val="0"/>
          <w:color w:val="auto"/>
          <w:lang w:val="uk-UA"/>
        </w:rPr>
        <w:t>к</w:t>
      </w:r>
      <w:r w:rsidRPr="00C61FF9">
        <w:rPr>
          <w:rFonts w:ascii="Times New Roman" w:hAnsi="Times New Roman" w:cs="Times New Roman"/>
          <w:b w:val="0"/>
          <w:bCs/>
          <w:i w:val="0"/>
          <w:color w:val="auto"/>
          <w:lang w:val="uk-UA"/>
        </w:rPr>
        <w:t>омісія з питань  сп</w:t>
      </w:r>
      <w:r>
        <w:rPr>
          <w:rFonts w:ascii="Times New Roman" w:hAnsi="Times New Roman" w:cs="Times New Roman"/>
          <w:b w:val="0"/>
          <w:bCs/>
          <w:i w:val="0"/>
          <w:color w:val="auto"/>
          <w:lang w:val="uk-UA"/>
        </w:rPr>
        <w:t>орту та здорового способу життя;</w:t>
      </w:r>
      <w:r w:rsidRPr="000C6785">
        <w:rPr>
          <w:rFonts w:ascii="Times New Roman" w:hAnsi="Times New Roman" w:cs="Times New Roman"/>
          <w:b w:val="0"/>
          <w:bCs/>
          <w:i w:val="0"/>
          <w:color w:val="auto"/>
          <w:lang w:val="uk-UA"/>
        </w:rPr>
        <w:t xml:space="preserve"> </w:t>
      </w:r>
      <w:r>
        <w:rPr>
          <w:rFonts w:ascii="Times New Roman" w:hAnsi="Times New Roman" w:cs="Times New Roman"/>
          <w:b w:val="0"/>
          <w:bCs/>
          <w:i w:val="0"/>
          <w:color w:val="auto"/>
          <w:lang w:val="uk-UA"/>
        </w:rPr>
        <w:t>к</w:t>
      </w:r>
      <w:r w:rsidRPr="00C61FF9">
        <w:rPr>
          <w:rFonts w:ascii="Times New Roman" w:hAnsi="Times New Roman" w:cs="Times New Roman"/>
          <w:b w:val="0"/>
          <w:bCs/>
          <w:i w:val="0"/>
          <w:color w:val="auto"/>
          <w:lang w:val="uk-UA"/>
        </w:rPr>
        <w:t>омісія з питань екології та краєзнавства.</w:t>
      </w:r>
      <w:r w:rsidRPr="000C6785">
        <w:rPr>
          <w:rFonts w:ascii="Times New Roman" w:hAnsi="Times New Roman" w:cs="Times New Roman"/>
          <w:b w:val="0"/>
          <w:bCs/>
          <w:i w:val="0"/>
          <w:color w:val="auto"/>
          <w:lang w:val="uk-UA"/>
        </w:rPr>
        <w:t xml:space="preserve"> </w:t>
      </w:r>
      <w:r>
        <w:rPr>
          <w:rFonts w:ascii="Times New Roman" w:hAnsi="Times New Roman" w:cs="Times New Roman"/>
          <w:b w:val="0"/>
          <w:bCs/>
          <w:i w:val="0"/>
          <w:color w:val="auto"/>
          <w:lang w:val="uk-UA"/>
        </w:rPr>
        <w:t>к</w:t>
      </w:r>
      <w:r w:rsidRPr="00C61FF9">
        <w:rPr>
          <w:rFonts w:ascii="Times New Roman" w:hAnsi="Times New Roman" w:cs="Times New Roman"/>
          <w:b w:val="0"/>
          <w:bCs/>
          <w:i w:val="0"/>
          <w:color w:val="auto"/>
          <w:lang w:val="uk-UA"/>
        </w:rPr>
        <w:t>омісі</w:t>
      </w:r>
      <w:r>
        <w:rPr>
          <w:rFonts w:ascii="Times New Roman" w:hAnsi="Times New Roman" w:cs="Times New Roman"/>
          <w:b w:val="0"/>
          <w:bCs/>
          <w:i w:val="0"/>
          <w:color w:val="auto"/>
          <w:lang w:val="uk-UA"/>
        </w:rPr>
        <w:t>я з питань культури та дозвілля;к</w:t>
      </w:r>
      <w:r w:rsidRPr="00C61FF9">
        <w:rPr>
          <w:rFonts w:ascii="Times New Roman" w:hAnsi="Times New Roman" w:cs="Times New Roman"/>
          <w:b w:val="0"/>
          <w:bCs/>
          <w:i w:val="0"/>
          <w:color w:val="auto"/>
          <w:lang w:val="uk-UA"/>
        </w:rPr>
        <w:t>омісія з питань роботи з дітьми молодшого та середнього шкільного  віку.</w:t>
      </w:r>
      <w:r w:rsidRPr="000C6785">
        <w:rPr>
          <w:rFonts w:ascii="Times New Roman" w:hAnsi="Times New Roman" w:cs="Times New Roman"/>
          <w:b w:val="0"/>
          <w:bCs/>
          <w:i w:val="0"/>
          <w:color w:val="auto"/>
          <w:lang w:val="uk-UA"/>
        </w:rPr>
        <w:t xml:space="preserve"> </w:t>
      </w:r>
    </w:p>
    <w:p w:rsidR="001137EC" w:rsidRDefault="002D2E9F" w:rsidP="007223EC">
      <w:pPr>
        <w:shd w:val="clear" w:color="auto" w:fill="FFFFFF"/>
        <w:spacing w:after="0" w:line="360" w:lineRule="auto"/>
        <w:jc w:val="both"/>
        <w:rPr>
          <w:rFonts w:cs="Times New Roman"/>
          <w:szCs w:val="28"/>
        </w:rPr>
      </w:pPr>
      <w:r>
        <w:rPr>
          <w:rFonts w:cs="Times New Roman"/>
          <w:szCs w:val="28"/>
        </w:rPr>
        <w:t xml:space="preserve">        </w:t>
      </w:r>
      <w:r w:rsidR="001137EC" w:rsidRPr="00C61FF9">
        <w:rPr>
          <w:rFonts w:cs="Times New Roman"/>
          <w:szCs w:val="28"/>
        </w:rPr>
        <w:t>Шкільний парламент сприяє розвитку демократії школі, вихованню в учнів активної життєвої та громадянської позиції, дбайливого ставлення до свого навчального закладу,</w:t>
      </w:r>
      <w:r>
        <w:rPr>
          <w:rFonts w:cs="Times New Roman"/>
          <w:szCs w:val="28"/>
        </w:rPr>
        <w:t xml:space="preserve"> </w:t>
      </w:r>
      <w:r w:rsidR="001137EC" w:rsidRPr="00C61FF9">
        <w:rPr>
          <w:rFonts w:cs="Times New Roman"/>
          <w:szCs w:val="28"/>
        </w:rPr>
        <w:t xml:space="preserve">організації змістовного дозвілля.  Робота кожної комісії базується  на таких проектах:« Дитяча оселя », « Довіра» , «Збережемо рідну  землю голубою і зеленою» ,« Здорова дитина – здорова нація», «Твори добро на радість </w:t>
      </w:r>
      <w:r w:rsidR="001137EC" w:rsidRPr="00C61FF9">
        <w:rPr>
          <w:rFonts w:cs="Times New Roman"/>
          <w:snapToGrid w:val="0"/>
          <w:w w:val="1"/>
          <w:szCs w:val="28"/>
          <w:bdr w:val="none" w:sz="0" w:space="0" w:color="auto" w:frame="1"/>
          <w:shd w:val="clear" w:color="auto" w:fill="000000"/>
        </w:rPr>
        <w:t xml:space="preserve"> </w:t>
      </w:r>
      <w:r w:rsidR="001137EC" w:rsidRPr="00C61FF9">
        <w:rPr>
          <w:rFonts w:cs="Times New Roman"/>
          <w:szCs w:val="28"/>
        </w:rPr>
        <w:t xml:space="preserve">людям». </w:t>
      </w:r>
      <w:r>
        <w:rPr>
          <w:szCs w:val="28"/>
        </w:rPr>
        <w:t xml:space="preserve"> </w:t>
      </w:r>
      <w:r w:rsidR="001137EC" w:rsidRPr="00762B9E">
        <w:rPr>
          <w:szCs w:val="28"/>
        </w:rPr>
        <w:t xml:space="preserve">Члени комісій беруть участь в проведенні тематичних лінійок: День миру, День партизанської слави, День прав людини, День Гідності та Свободи, День пам’яті жертв Голодомору 1932-33 рр., День Збройних сил України, День інваліда, День Соборності України, День </w:t>
      </w:r>
      <w:r w:rsidR="001137EC">
        <w:rPr>
          <w:szCs w:val="28"/>
        </w:rPr>
        <w:t xml:space="preserve">Св. </w:t>
      </w:r>
      <w:r w:rsidR="001137EC" w:rsidRPr="00762B9E">
        <w:rPr>
          <w:szCs w:val="28"/>
        </w:rPr>
        <w:t xml:space="preserve">Валентина, </w:t>
      </w:r>
      <w:r w:rsidR="001137EC">
        <w:rPr>
          <w:szCs w:val="28"/>
        </w:rPr>
        <w:t>8 Бере</w:t>
      </w:r>
      <w:r w:rsidR="001137EC" w:rsidRPr="00762B9E">
        <w:rPr>
          <w:szCs w:val="28"/>
        </w:rPr>
        <w:t>зня, День землі, Д</w:t>
      </w:r>
      <w:r w:rsidR="001137EC">
        <w:rPr>
          <w:szCs w:val="28"/>
        </w:rPr>
        <w:t>ень Перемоги, тощо</w:t>
      </w:r>
      <w:r>
        <w:rPr>
          <w:szCs w:val="28"/>
        </w:rPr>
        <w:t xml:space="preserve">; </w:t>
      </w:r>
      <w:r w:rsidR="001137EC">
        <w:rPr>
          <w:rFonts w:cs="Times New Roman"/>
          <w:szCs w:val="28"/>
        </w:rPr>
        <w:t>займаються</w:t>
      </w:r>
      <w:r w:rsidR="001137EC" w:rsidRPr="00C61FF9">
        <w:rPr>
          <w:rFonts w:cs="Times New Roman"/>
          <w:szCs w:val="28"/>
        </w:rPr>
        <w:t xml:space="preserve"> пропагандою </w:t>
      </w:r>
      <w:r w:rsidR="001137EC">
        <w:rPr>
          <w:rFonts w:cs="Times New Roman"/>
          <w:szCs w:val="28"/>
        </w:rPr>
        <w:t>здорового способу життя</w:t>
      </w:r>
      <w:r w:rsidR="001137EC" w:rsidRPr="00A23DE5">
        <w:rPr>
          <w:rFonts w:cs="Times New Roman"/>
          <w:szCs w:val="28"/>
        </w:rPr>
        <w:t xml:space="preserve"> , </w:t>
      </w:r>
      <w:r w:rsidR="001137EC">
        <w:rPr>
          <w:rFonts w:cs="Times New Roman"/>
          <w:szCs w:val="28"/>
        </w:rPr>
        <w:t xml:space="preserve"> орга</w:t>
      </w:r>
      <w:r>
        <w:rPr>
          <w:rFonts w:cs="Times New Roman"/>
          <w:szCs w:val="28"/>
        </w:rPr>
        <w:t>ні</w:t>
      </w:r>
      <w:r w:rsidR="001137EC">
        <w:rPr>
          <w:rFonts w:cs="Times New Roman"/>
          <w:szCs w:val="28"/>
        </w:rPr>
        <w:t>зують</w:t>
      </w:r>
      <w:r w:rsidR="001137EC" w:rsidRPr="00C61FF9">
        <w:rPr>
          <w:rFonts w:cs="Times New Roman"/>
          <w:szCs w:val="28"/>
        </w:rPr>
        <w:t xml:space="preserve"> заходи, спрямовані на зміцнення с</w:t>
      </w:r>
      <w:r w:rsidR="001137EC">
        <w:rPr>
          <w:rFonts w:cs="Times New Roman"/>
          <w:szCs w:val="28"/>
        </w:rPr>
        <w:t>ім’ї та шкільної родини, стежать</w:t>
      </w:r>
      <w:r w:rsidR="001137EC" w:rsidRPr="00C61FF9">
        <w:rPr>
          <w:rFonts w:cs="Times New Roman"/>
          <w:szCs w:val="28"/>
        </w:rPr>
        <w:t xml:space="preserve"> за чергуванням по гімназії, збереженням електроенергії, гімназійного майна. Двіч</w:t>
      </w:r>
      <w:r w:rsidR="001137EC">
        <w:rPr>
          <w:rFonts w:cs="Times New Roman"/>
          <w:szCs w:val="28"/>
        </w:rPr>
        <w:t>і на місяць  організують</w:t>
      </w:r>
      <w:r w:rsidR="001137EC" w:rsidRPr="00C61FF9">
        <w:rPr>
          <w:rFonts w:cs="Times New Roman"/>
          <w:szCs w:val="28"/>
        </w:rPr>
        <w:t xml:space="preserve"> </w:t>
      </w:r>
      <w:r w:rsidR="001137EC">
        <w:rPr>
          <w:rFonts w:cs="Times New Roman"/>
          <w:szCs w:val="28"/>
        </w:rPr>
        <w:t>«рейди</w:t>
      </w:r>
      <w:r w:rsidR="001137EC" w:rsidRPr="00C61FF9">
        <w:rPr>
          <w:rFonts w:cs="Times New Roman"/>
          <w:szCs w:val="28"/>
        </w:rPr>
        <w:t>-</w:t>
      </w:r>
      <w:r w:rsidR="001137EC">
        <w:rPr>
          <w:rFonts w:cs="Times New Roman"/>
          <w:szCs w:val="28"/>
        </w:rPr>
        <w:t>перевір</w:t>
      </w:r>
      <w:r w:rsidR="001137EC" w:rsidRPr="00C61FF9">
        <w:rPr>
          <w:rFonts w:cs="Times New Roman"/>
          <w:szCs w:val="28"/>
        </w:rPr>
        <w:t>к</w:t>
      </w:r>
      <w:r w:rsidR="001137EC">
        <w:rPr>
          <w:rFonts w:cs="Times New Roman"/>
          <w:szCs w:val="28"/>
        </w:rPr>
        <w:t>и</w:t>
      </w:r>
      <w:r w:rsidR="001137EC" w:rsidRPr="00C61FF9">
        <w:rPr>
          <w:rFonts w:cs="Times New Roman"/>
          <w:szCs w:val="28"/>
        </w:rPr>
        <w:t>»</w:t>
      </w:r>
      <w:r w:rsidR="001137EC">
        <w:rPr>
          <w:rFonts w:cs="Times New Roman"/>
          <w:szCs w:val="28"/>
        </w:rPr>
        <w:t>-</w:t>
      </w:r>
      <w:r w:rsidR="001137EC" w:rsidRPr="00C61FF9">
        <w:rPr>
          <w:rFonts w:cs="Times New Roman"/>
          <w:szCs w:val="28"/>
        </w:rPr>
        <w:t xml:space="preserve"> відвідування і запізнення учнів до гімназії,</w:t>
      </w:r>
      <w:r>
        <w:rPr>
          <w:rFonts w:cs="Times New Roman"/>
          <w:szCs w:val="28"/>
        </w:rPr>
        <w:t xml:space="preserve"> </w:t>
      </w:r>
      <w:r w:rsidR="001137EC">
        <w:rPr>
          <w:rFonts w:cs="Times New Roman"/>
          <w:szCs w:val="28"/>
        </w:rPr>
        <w:t>стан підручників та щоденників, організують</w:t>
      </w:r>
      <w:r w:rsidR="001137EC" w:rsidRPr="00C61FF9">
        <w:rPr>
          <w:rFonts w:cs="Times New Roman"/>
          <w:szCs w:val="28"/>
        </w:rPr>
        <w:t xml:space="preserve"> «правові тижні», зустрічі з працівниками правоохоронних органів</w:t>
      </w:r>
      <w:r>
        <w:rPr>
          <w:rFonts w:cs="Times New Roman"/>
          <w:szCs w:val="28"/>
        </w:rPr>
        <w:t>,</w:t>
      </w:r>
      <w:r w:rsidR="001137EC" w:rsidRPr="000C6785">
        <w:rPr>
          <w:rFonts w:cs="Times New Roman"/>
          <w:szCs w:val="28"/>
        </w:rPr>
        <w:t xml:space="preserve"> </w:t>
      </w:r>
      <w:r w:rsidR="001137EC" w:rsidRPr="00C61FF9">
        <w:rPr>
          <w:rFonts w:cs="Times New Roman"/>
          <w:szCs w:val="28"/>
        </w:rPr>
        <w:t>налагоджена тісна співпраця з краєзнавчим музеєм та районною бібліотекою</w:t>
      </w:r>
      <w:r w:rsidR="001137EC">
        <w:rPr>
          <w:rFonts w:cs="Times New Roman"/>
          <w:szCs w:val="28"/>
        </w:rPr>
        <w:t>. Учні беруть</w:t>
      </w:r>
      <w:r w:rsidR="001137EC" w:rsidRPr="00C61FF9">
        <w:rPr>
          <w:rFonts w:cs="Times New Roman"/>
          <w:szCs w:val="28"/>
        </w:rPr>
        <w:t xml:space="preserve"> активну участь в проведені</w:t>
      </w:r>
      <w:r w:rsidR="001137EC" w:rsidRPr="00D666C1">
        <w:rPr>
          <w:rFonts w:cs="Times New Roman"/>
          <w:szCs w:val="28"/>
        </w:rPr>
        <w:t xml:space="preserve"> </w:t>
      </w:r>
      <w:r w:rsidR="001137EC">
        <w:rPr>
          <w:rFonts w:cs="Times New Roman"/>
          <w:szCs w:val="28"/>
        </w:rPr>
        <w:t>різноманітних заходів, проектів</w:t>
      </w:r>
      <w:r w:rsidR="001137EC" w:rsidRPr="000C6785">
        <w:rPr>
          <w:rFonts w:cs="Times New Roman"/>
          <w:szCs w:val="28"/>
        </w:rPr>
        <w:t xml:space="preserve">, </w:t>
      </w:r>
      <w:r w:rsidR="001137EC" w:rsidRPr="000C6785">
        <w:rPr>
          <w:rFonts w:cs="Times New Roman"/>
          <w:color w:val="FF0000"/>
          <w:szCs w:val="28"/>
        </w:rPr>
        <w:t xml:space="preserve">  </w:t>
      </w:r>
      <w:r w:rsidR="001137EC" w:rsidRPr="000C6785">
        <w:rPr>
          <w:rFonts w:cs="Times New Roman"/>
          <w:szCs w:val="28"/>
        </w:rPr>
        <w:t>багатьох благодійних акцій</w:t>
      </w:r>
      <w:r>
        <w:rPr>
          <w:rFonts w:cs="Times New Roman"/>
          <w:szCs w:val="28"/>
        </w:rPr>
        <w:t xml:space="preserve">: </w:t>
      </w:r>
      <w:r w:rsidR="001137EC" w:rsidRPr="000C6785">
        <w:rPr>
          <w:rFonts w:cs="Times New Roman"/>
          <w:szCs w:val="28"/>
        </w:rPr>
        <w:t>«Школяр» - збір канцтоварів для дітей зі Сходу, «Художню книжку дитині зі Сходу», « Вишиванка дітям зі Сходу»,</w:t>
      </w:r>
      <w:r>
        <w:rPr>
          <w:rFonts w:cs="Times New Roman"/>
          <w:szCs w:val="28"/>
        </w:rPr>
        <w:t xml:space="preserve"> </w:t>
      </w:r>
      <w:r w:rsidR="001137EC" w:rsidRPr="000C6785">
        <w:rPr>
          <w:rFonts w:cs="Times New Roman"/>
          <w:szCs w:val="28"/>
        </w:rPr>
        <w:t>акція «Милосердя» - збір овочів ,фруктів, средств гігієни , теплого одягу для  сімей зі Сходу,  «Діти - дітям» - збір  іграшок,</w:t>
      </w:r>
      <w:r>
        <w:rPr>
          <w:rFonts w:cs="Times New Roman"/>
          <w:szCs w:val="28"/>
        </w:rPr>
        <w:t xml:space="preserve"> </w:t>
      </w:r>
      <w:r w:rsidR="001137EC">
        <w:rPr>
          <w:rFonts w:cs="Times New Roman"/>
          <w:szCs w:val="28"/>
        </w:rPr>
        <w:t>памперсів, засобів</w:t>
      </w:r>
      <w:r w:rsidR="001137EC" w:rsidRPr="000C6785">
        <w:rPr>
          <w:rFonts w:cs="Times New Roman"/>
          <w:szCs w:val="28"/>
        </w:rPr>
        <w:t xml:space="preserve"> гігієни, одягу для обласного Будинку Дитини . Беремо участь у Всеукраїнській акції «Серце до серця» - збір коштів для придбання медичного обладнання в обласне відділення дитячої лікарні.</w:t>
      </w:r>
      <w:r w:rsidR="001137EC" w:rsidRPr="0042050C">
        <w:rPr>
          <w:szCs w:val="28"/>
        </w:rPr>
        <w:t xml:space="preserve"> </w:t>
      </w:r>
      <w:r w:rsidR="001137EC" w:rsidRPr="00762B9E">
        <w:rPr>
          <w:szCs w:val="28"/>
        </w:rPr>
        <w:t xml:space="preserve">Традиційні стали дні учнівського самоврядування в гімназії та садочку « Сонечко», приймаємо активну участь у різноманітних патріотичних </w:t>
      </w:r>
      <w:r w:rsidR="001137EC" w:rsidRPr="00762B9E">
        <w:rPr>
          <w:szCs w:val="28"/>
        </w:rPr>
        <w:lastRenderedPageBreak/>
        <w:t>заходах, конкурсах, фестивалях, акціях як районного так і обласного рівня , у районних та обласних конференціях учнівського самоврядування.</w:t>
      </w:r>
      <w:r>
        <w:rPr>
          <w:szCs w:val="28"/>
        </w:rPr>
        <w:t xml:space="preserve"> </w:t>
      </w:r>
      <w:r w:rsidR="001137EC" w:rsidRPr="00762B9E">
        <w:rPr>
          <w:szCs w:val="28"/>
        </w:rPr>
        <w:t>В гімназії традиційно вже проводяться Олімпійський тиждень, Ти</w:t>
      </w:r>
      <w:r w:rsidR="001137EC">
        <w:rPr>
          <w:szCs w:val="28"/>
        </w:rPr>
        <w:t xml:space="preserve">ждень безпеки життєдіяльності, </w:t>
      </w:r>
      <w:r w:rsidR="001137EC" w:rsidRPr="00762B9E">
        <w:rPr>
          <w:szCs w:val="28"/>
        </w:rPr>
        <w:t xml:space="preserve"> Тиждень дитячої та юнацької книги тощо. </w:t>
      </w:r>
      <w:r w:rsidR="001137EC" w:rsidRPr="00D06E64">
        <w:rPr>
          <w:szCs w:val="28"/>
          <w:shd w:val="clear" w:color="auto" w:fill="FFFFFF"/>
        </w:rPr>
        <w:t xml:space="preserve">Члени учнівського самоврядування активно </w:t>
      </w:r>
      <w:r w:rsidR="001137EC" w:rsidRPr="001C2EBC">
        <w:rPr>
          <w:szCs w:val="28"/>
          <w:shd w:val="clear" w:color="auto" w:fill="FFFFFF"/>
        </w:rPr>
        <w:t>д</w:t>
      </w:r>
      <w:r w:rsidR="001137EC">
        <w:rPr>
          <w:szCs w:val="28"/>
          <w:shd w:val="clear" w:color="auto" w:fill="FFFFFF"/>
        </w:rPr>
        <w:t>опомагають</w:t>
      </w:r>
      <w:r w:rsidR="001137EC" w:rsidRPr="00D06E64">
        <w:rPr>
          <w:szCs w:val="28"/>
          <w:shd w:val="clear" w:color="auto" w:fill="FFFFFF"/>
        </w:rPr>
        <w:t xml:space="preserve"> вчителям - предметникам у проведенні предметних тижнів, олімпіад</w:t>
      </w:r>
      <w:r w:rsidR="001137EC">
        <w:rPr>
          <w:szCs w:val="28"/>
          <w:shd w:val="clear" w:color="auto" w:fill="FFFFFF"/>
        </w:rPr>
        <w:t>, усіх загальногімназійних</w:t>
      </w:r>
      <w:r w:rsidR="001137EC" w:rsidRPr="00D06E64">
        <w:rPr>
          <w:szCs w:val="28"/>
          <w:shd w:val="clear" w:color="auto" w:fill="FFFFFF"/>
        </w:rPr>
        <w:t xml:space="preserve"> заходів, систематично перевіряли стан збереження підручників учнями.</w:t>
      </w:r>
      <w:r w:rsidR="001137EC" w:rsidRPr="006B6275">
        <w:rPr>
          <w:rFonts w:cs="Times New Roman"/>
          <w:szCs w:val="28"/>
        </w:rPr>
        <w:t xml:space="preserve"> </w:t>
      </w:r>
      <w:r w:rsidR="001137EC">
        <w:rPr>
          <w:rFonts w:cs="Times New Roman"/>
          <w:szCs w:val="28"/>
        </w:rPr>
        <w:t>Д</w:t>
      </w:r>
      <w:r w:rsidR="001137EC" w:rsidRPr="00C61FF9">
        <w:rPr>
          <w:rFonts w:cs="Times New Roman"/>
          <w:szCs w:val="28"/>
        </w:rPr>
        <w:t>ля  молодших школярів проводимо ігри, інформаційні хвилинки, свята іменинника, допомагаємо в підготовці до районних та обласних конкурсів. Зустрічі з цікавими людьми не лише розширюють кругозір школярів, а й сприяють розвитку творчих здібност</w:t>
      </w:r>
      <w:r w:rsidR="001137EC">
        <w:rPr>
          <w:rFonts w:cs="Times New Roman"/>
          <w:szCs w:val="28"/>
        </w:rPr>
        <w:t xml:space="preserve">ей. </w:t>
      </w:r>
      <w:r w:rsidR="001137EC" w:rsidRPr="00C61FF9">
        <w:rPr>
          <w:rFonts w:cs="Times New Roman"/>
          <w:szCs w:val="28"/>
        </w:rPr>
        <w:t>Особливо подобаються школярам майстер-класи, які проводять не лише учні старшої школи , а й ма</w:t>
      </w:r>
      <w:r w:rsidR="001137EC">
        <w:rPr>
          <w:rFonts w:cs="Times New Roman"/>
          <w:szCs w:val="28"/>
        </w:rPr>
        <w:t xml:space="preserve">йстри нашого краю. </w:t>
      </w:r>
      <w:r w:rsidR="001137EC" w:rsidRPr="000C6785">
        <w:rPr>
          <w:rFonts w:cs="Times New Roman"/>
          <w:szCs w:val="28"/>
        </w:rPr>
        <w:t xml:space="preserve"> </w:t>
      </w:r>
    </w:p>
    <w:p w:rsidR="001137EC" w:rsidRPr="0042050C" w:rsidRDefault="001137EC" w:rsidP="007223EC">
      <w:pPr>
        <w:shd w:val="clear" w:color="auto" w:fill="FFFFFF"/>
        <w:spacing w:after="0" w:line="360" w:lineRule="auto"/>
        <w:jc w:val="both"/>
        <w:rPr>
          <w:rFonts w:cs="Times New Roman"/>
          <w:iCs/>
          <w:szCs w:val="28"/>
        </w:rPr>
      </w:pPr>
      <w:r>
        <w:rPr>
          <w:rFonts w:cs="Times New Roman"/>
          <w:szCs w:val="28"/>
        </w:rPr>
        <w:t xml:space="preserve">      На дан</w:t>
      </w:r>
      <w:r w:rsidRPr="00C61FF9">
        <w:rPr>
          <w:rFonts w:cs="Times New Roman"/>
          <w:szCs w:val="28"/>
        </w:rPr>
        <w:t xml:space="preserve">ий час усю свою діяльність спрямовуємо на  </w:t>
      </w:r>
      <w:r w:rsidRPr="00C61FF9">
        <w:rPr>
          <w:rFonts w:cs="Times New Roman"/>
          <w:iCs/>
          <w:szCs w:val="28"/>
        </w:rPr>
        <w:t>виховання  патріотизму та любові</w:t>
      </w:r>
      <w:r>
        <w:rPr>
          <w:rFonts w:cs="Times New Roman"/>
          <w:iCs/>
          <w:szCs w:val="28"/>
        </w:rPr>
        <w:t xml:space="preserve"> </w:t>
      </w:r>
      <w:r w:rsidRPr="00C61FF9">
        <w:rPr>
          <w:rFonts w:cs="Times New Roman"/>
          <w:iCs/>
          <w:szCs w:val="28"/>
        </w:rPr>
        <w:t>до України, рідного краю, гімназії; розвиток інтересу до пошукової, краєзнавчої</w:t>
      </w:r>
      <w:r>
        <w:rPr>
          <w:rFonts w:cs="Times New Roman"/>
          <w:iCs/>
          <w:szCs w:val="28"/>
        </w:rPr>
        <w:t>,науково – дослідницької роботи;</w:t>
      </w:r>
      <w:r w:rsidR="002D2E9F">
        <w:rPr>
          <w:rFonts w:cs="Times New Roman"/>
          <w:iCs/>
          <w:szCs w:val="28"/>
        </w:rPr>
        <w:t xml:space="preserve"> </w:t>
      </w:r>
      <w:r w:rsidRPr="00C61FF9">
        <w:rPr>
          <w:rFonts w:cs="Times New Roman"/>
          <w:iCs/>
          <w:szCs w:val="28"/>
        </w:rPr>
        <w:t xml:space="preserve">формування у підростаючого покоління національної свідомості, любові до свого народу, готовності стати на захист неньки-України, розуміння нерозривного взаємозв’язку минулого, </w:t>
      </w:r>
      <w:r>
        <w:rPr>
          <w:rFonts w:cs="Times New Roman"/>
          <w:iCs/>
          <w:szCs w:val="28"/>
        </w:rPr>
        <w:t>сучасного і майбутнього України</w:t>
      </w:r>
      <w:r w:rsidRPr="00C61FF9">
        <w:rPr>
          <w:rFonts w:cs="Times New Roman"/>
          <w:szCs w:val="28"/>
        </w:rPr>
        <w:t>. Протягом багатьох років ми працювали над проектом « Алея слави»</w:t>
      </w:r>
      <w:r w:rsidR="002D2E9F">
        <w:rPr>
          <w:rFonts w:cs="Times New Roman"/>
          <w:szCs w:val="28"/>
        </w:rPr>
        <w:t xml:space="preserve">, </w:t>
      </w:r>
      <w:r w:rsidRPr="00C61FF9">
        <w:rPr>
          <w:rFonts w:cs="Times New Roman"/>
          <w:szCs w:val="28"/>
        </w:rPr>
        <w:t xml:space="preserve"> збирали  матеріали  і </w:t>
      </w:r>
      <w:r w:rsidRPr="00C61FF9">
        <w:rPr>
          <w:rFonts w:cs="Times New Roman"/>
          <w:szCs w:val="28"/>
          <w:lang w:eastAsia="ru-RU"/>
        </w:rPr>
        <w:t>1 лютого 2016 року</w:t>
      </w:r>
      <w:r w:rsidRPr="00C61FF9">
        <w:rPr>
          <w:rFonts w:cs="Times New Roman"/>
          <w:szCs w:val="28"/>
        </w:rPr>
        <w:t xml:space="preserve"> було відкрито Алею слави .</w:t>
      </w:r>
    </w:p>
    <w:p w:rsidR="001137EC" w:rsidRPr="00C61FF9" w:rsidRDefault="001137EC" w:rsidP="007223EC">
      <w:pPr>
        <w:spacing w:after="0" w:line="360" w:lineRule="auto"/>
        <w:jc w:val="both"/>
        <w:rPr>
          <w:rFonts w:cs="Times New Roman"/>
          <w:szCs w:val="28"/>
        </w:rPr>
      </w:pPr>
      <w:r w:rsidRPr="00C61FF9">
        <w:rPr>
          <w:rFonts w:cs="Times New Roman"/>
          <w:szCs w:val="28"/>
          <w:lang w:eastAsia="ru-RU"/>
        </w:rPr>
        <w:t xml:space="preserve">     </w:t>
      </w:r>
      <w:r w:rsidRPr="00C61FF9">
        <w:rPr>
          <w:rFonts w:cs="Times New Roman"/>
          <w:szCs w:val="28"/>
        </w:rPr>
        <w:t>Матеріали розміщені за розділами:</w:t>
      </w:r>
    </w:p>
    <w:p w:rsidR="001137EC" w:rsidRPr="00C61FF9" w:rsidRDefault="001137EC" w:rsidP="007223EC">
      <w:pPr>
        <w:numPr>
          <w:ilvl w:val="0"/>
          <w:numId w:val="32"/>
        </w:numPr>
        <w:spacing w:after="0" w:line="360" w:lineRule="auto"/>
        <w:contextualSpacing/>
        <w:jc w:val="both"/>
        <w:rPr>
          <w:rFonts w:cs="Times New Roman"/>
          <w:szCs w:val="28"/>
        </w:rPr>
      </w:pPr>
      <w:r w:rsidRPr="00C61FF9">
        <w:rPr>
          <w:rFonts w:cs="Times New Roman"/>
          <w:szCs w:val="28"/>
        </w:rPr>
        <w:t>З історії школи;</w:t>
      </w:r>
    </w:p>
    <w:p w:rsidR="001137EC" w:rsidRPr="00C61FF9" w:rsidRDefault="001137EC" w:rsidP="007223EC">
      <w:pPr>
        <w:numPr>
          <w:ilvl w:val="0"/>
          <w:numId w:val="32"/>
        </w:numPr>
        <w:spacing w:after="0" w:line="360" w:lineRule="auto"/>
        <w:contextualSpacing/>
        <w:jc w:val="both"/>
        <w:rPr>
          <w:rFonts w:cs="Times New Roman"/>
          <w:szCs w:val="28"/>
        </w:rPr>
      </w:pPr>
      <w:r w:rsidRPr="00C61FF9">
        <w:rPr>
          <w:rFonts w:cs="Times New Roman"/>
          <w:szCs w:val="28"/>
        </w:rPr>
        <w:t>Видатні випускники школи;</w:t>
      </w:r>
    </w:p>
    <w:p w:rsidR="001137EC" w:rsidRPr="00C61FF9" w:rsidRDefault="001137EC" w:rsidP="007223EC">
      <w:pPr>
        <w:numPr>
          <w:ilvl w:val="0"/>
          <w:numId w:val="32"/>
        </w:numPr>
        <w:spacing w:after="0" w:line="360" w:lineRule="auto"/>
        <w:contextualSpacing/>
        <w:jc w:val="both"/>
        <w:rPr>
          <w:rFonts w:cs="Times New Roman"/>
          <w:szCs w:val="28"/>
        </w:rPr>
      </w:pPr>
      <w:r w:rsidRPr="00C61FF9">
        <w:rPr>
          <w:rFonts w:cs="Times New Roman"/>
          <w:szCs w:val="28"/>
        </w:rPr>
        <w:t>Україна понад усе!;</w:t>
      </w:r>
    </w:p>
    <w:p w:rsidR="001137EC" w:rsidRPr="00C61FF9" w:rsidRDefault="001137EC" w:rsidP="007223EC">
      <w:pPr>
        <w:spacing w:after="0" w:line="360" w:lineRule="auto"/>
        <w:ind w:left="720"/>
        <w:contextualSpacing/>
        <w:jc w:val="both"/>
        <w:rPr>
          <w:rFonts w:cs="Times New Roman"/>
          <w:szCs w:val="28"/>
        </w:rPr>
      </w:pPr>
      <w:r w:rsidRPr="00C61FF9">
        <w:rPr>
          <w:rFonts w:cs="Times New Roman"/>
          <w:szCs w:val="28"/>
        </w:rPr>
        <w:t>Зібрано матеріал для оформлення ще чотирьох розділів:</w:t>
      </w:r>
    </w:p>
    <w:p w:rsidR="001137EC" w:rsidRPr="00C61FF9" w:rsidRDefault="001137EC" w:rsidP="007223EC">
      <w:pPr>
        <w:numPr>
          <w:ilvl w:val="0"/>
          <w:numId w:val="32"/>
        </w:numPr>
        <w:spacing w:after="0" w:line="360" w:lineRule="auto"/>
        <w:contextualSpacing/>
        <w:jc w:val="both"/>
        <w:rPr>
          <w:rFonts w:cs="Times New Roman"/>
          <w:szCs w:val="28"/>
        </w:rPr>
      </w:pPr>
      <w:r w:rsidRPr="00C61FF9">
        <w:rPr>
          <w:rFonts w:cs="Times New Roman"/>
          <w:szCs w:val="28"/>
        </w:rPr>
        <w:t>Воїни – інтернаціоналісти;</w:t>
      </w:r>
    </w:p>
    <w:p w:rsidR="001137EC" w:rsidRPr="00C61FF9" w:rsidRDefault="001137EC" w:rsidP="007223EC">
      <w:pPr>
        <w:numPr>
          <w:ilvl w:val="0"/>
          <w:numId w:val="32"/>
        </w:numPr>
        <w:spacing w:after="0" w:line="360" w:lineRule="auto"/>
        <w:contextualSpacing/>
        <w:jc w:val="both"/>
        <w:rPr>
          <w:rFonts w:cs="Times New Roman"/>
          <w:szCs w:val="28"/>
        </w:rPr>
      </w:pPr>
      <w:r w:rsidRPr="00C61FF9">
        <w:rPr>
          <w:rFonts w:cs="Times New Roman"/>
          <w:szCs w:val="28"/>
        </w:rPr>
        <w:t>Чорнобильці;</w:t>
      </w:r>
    </w:p>
    <w:p w:rsidR="001137EC" w:rsidRPr="00C61FF9" w:rsidRDefault="001137EC" w:rsidP="007223EC">
      <w:pPr>
        <w:numPr>
          <w:ilvl w:val="0"/>
          <w:numId w:val="32"/>
        </w:numPr>
        <w:spacing w:after="0" w:line="360" w:lineRule="auto"/>
        <w:contextualSpacing/>
        <w:jc w:val="both"/>
        <w:rPr>
          <w:rFonts w:cs="Times New Roman"/>
          <w:szCs w:val="28"/>
        </w:rPr>
      </w:pPr>
      <w:r w:rsidRPr="00C61FF9">
        <w:rPr>
          <w:rFonts w:cs="Times New Roman"/>
          <w:szCs w:val="28"/>
        </w:rPr>
        <w:t>Воїни –учасники  Другої світової війни;</w:t>
      </w:r>
    </w:p>
    <w:p w:rsidR="001137EC" w:rsidRPr="000C6785" w:rsidRDefault="001137EC" w:rsidP="006264CF">
      <w:pPr>
        <w:pStyle w:val="ac"/>
        <w:numPr>
          <w:ilvl w:val="0"/>
          <w:numId w:val="32"/>
        </w:numPr>
        <w:spacing w:line="360" w:lineRule="auto"/>
        <w:jc w:val="both"/>
        <w:rPr>
          <w:sz w:val="28"/>
          <w:szCs w:val="28"/>
          <w:lang w:val="uk-UA"/>
        </w:rPr>
      </w:pPr>
      <w:r w:rsidRPr="000C6785">
        <w:rPr>
          <w:sz w:val="28"/>
          <w:szCs w:val="28"/>
          <w:lang w:val="uk-UA"/>
        </w:rPr>
        <w:t>Учителі – ветерани.</w:t>
      </w:r>
    </w:p>
    <w:p w:rsidR="001137EC" w:rsidRPr="00C61FF9" w:rsidRDefault="001137EC" w:rsidP="006264CF">
      <w:pPr>
        <w:pStyle w:val="af0"/>
        <w:spacing w:after="0" w:line="360" w:lineRule="auto"/>
        <w:ind w:left="0" w:firstLine="360"/>
        <w:jc w:val="both"/>
        <w:rPr>
          <w:rFonts w:ascii="Times New Roman" w:hAnsi="Times New Roman"/>
          <w:sz w:val="28"/>
          <w:szCs w:val="28"/>
          <w:lang w:val="uk-UA"/>
        </w:rPr>
      </w:pPr>
      <w:r w:rsidRPr="00C61FF9">
        <w:rPr>
          <w:rFonts w:ascii="Times New Roman" w:hAnsi="Times New Roman"/>
          <w:sz w:val="28"/>
          <w:szCs w:val="28"/>
          <w:lang w:val="uk-UA"/>
        </w:rPr>
        <w:t xml:space="preserve">Створювали  Алею всією гімназійною родиною. Колишні учні-учасники військових дій в зоні АТО передавали експонати. Деякі експонати передали </w:t>
      </w:r>
      <w:r w:rsidRPr="00C61FF9">
        <w:rPr>
          <w:rFonts w:ascii="Times New Roman" w:hAnsi="Times New Roman"/>
          <w:sz w:val="28"/>
          <w:szCs w:val="28"/>
          <w:lang w:val="uk-UA"/>
        </w:rPr>
        <w:lastRenderedPageBreak/>
        <w:t>вдячні солдати, яким доправлено посилки та листи від учнів гімназії.</w:t>
      </w:r>
      <w:r w:rsidRPr="00C61FF9">
        <w:rPr>
          <w:rFonts w:ascii="Times New Roman" w:hAnsi="Times New Roman"/>
          <w:bCs/>
          <w:iCs/>
          <w:color w:val="333333"/>
          <w:sz w:val="28"/>
          <w:szCs w:val="28"/>
          <w:lang w:val="uk-UA" w:eastAsia="ru-RU"/>
        </w:rPr>
        <w:t xml:space="preserve"> </w:t>
      </w:r>
      <w:r w:rsidRPr="00C61FF9">
        <w:rPr>
          <w:rFonts w:ascii="Times New Roman" w:hAnsi="Times New Roman"/>
          <w:sz w:val="28"/>
          <w:szCs w:val="28"/>
          <w:lang w:val="uk-UA"/>
        </w:rPr>
        <w:t xml:space="preserve"> Не зважаючи на порівняно недовгий час існування експозиції «Україна понад </w:t>
      </w:r>
      <w:r w:rsidR="006264CF">
        <w:rPr>
          <w:rFonts w:ascii="Times New Roman" w:hAnsi="Times New Roman"/>
          <w:sz w:val="28"/>
          <w:szCs w:val="28"/>
          <w:lang w:val="uk-UA"/>
        </w:rPr>
        <w:t>усе!»,</w:t>
      </w:r>
      <w:r w:rsidRPr="00C61FF9">
        <w:rPr>
          <w:rFonts w:ascii="Times New Roman" w:hAnsi="Times New Roman"/>
          <w:sz w:val="28"/>
          <w:szCs w:val="28"/>
          <w:lang w:val="uk-UA"/>
        </w:rPr>
        <w:t xml:space="preserve"> вона стала справжнім осередком формування патріотичних почуттів. Лекторська група проводить екскурсії для гостей нашої школи та учнів.</w:t>
      </w:r>
    </w:p>
    <w:p w:rsidR="001137EC" w:rsidRPr="00C61FF9" w:rsidRDefault="001137EC" w:rsidP="006264CF">
      <w:pPr>
        <w:shd w:val="clear" w:color="auto" w:fill="FFFFFF"/>
        <w:spacing w:after="0" w:line="360" w:lineRule="auto"/>
        <w:jc w:val="both"/>
        <w:rPr>
          <w:rFonts w:cs="Times New Roman"/>
          <w:bCs/>
          <w:iCs/>
          <w:color w:val="333333"/>
          <w:szCs w:val="28"/>
          <w:lang w:eastAsia="ru-RU"/>
        </w:rPr>
      </w:pPr>
      <w:r w:rsidRPr="00C61FF9">
        <w:rPr>
          <w:rFonts w:cs="Times New Roman"/>
          <w:szCs w:val="28"/>
        </w:rPr>
        <w:t>Зібраний  матеріал допомагає вчителям у проведенні уроків історії, захисту Вітчизни та українознавства.</w:t>
      </w:r>
    </w:p>
    <w:p w:rsidR="001137EC" w:rsidRPr="00C61FF9" w:rsidRDefault="001137EC" w:rsidP="006264CF">
      <w:pPr>
        <w:spacing w:after="0" w:line="360" w:lineRule="auto"/>
        <w:ind w:firstLine="680"/>
        <w:jc w:val="both"/>
        <w:rPr>
          <w:rFonts w:cs="Times New Roman"/>
          <w:szCs w:val="28"/>
        </w:rPr>
      </w:pPr>
      <w:r w:rsidRPr="006B6275">
        <w:rPr>
          <w:rFonts w:cs="Times New Roman"/>
          <w:szCs w:val="28"/>
        </w:rPr>
        <w:t xml:space="preserve"> </w:t>
      </w:r>
      <w:r>
        <w:rPr>
          <w:rFonts w:cs="Times New Roman"/>
          <w:szCs w:val="28"/>
        </w:rPr>
        <w:t>Я</w:t>
      </w:r>
      <w:r w:rsidRPr="006B6275">
        <w:rPr>
          <w:rFonts w:cs="Times New Roman"/>
          <w:szCs w:val="28"/>
        </w:rPr>
        <w:t xml:space="preserve"> з упевненістю можу сказати, що самоврядування у нашій гімназійній родині з кожним роком піднімається на вищу сходинку, бо не обмежується жодними рамками.</w:t>
      </w:r>
      <w:r w:rsidR="006264CF">
        <w:rPr>
          <w:rFonts w:cs="Times New Roman"/>
          <w:szCs w:val="28"/>
        </w:rPr>
        <w:t xml:space="preserve"> </w:t>
      </w:r>
      <w:r w:rsidRPr="00C61FF9">
        <w:rPr>
          <w:rFonts w:cs="Times New Roman"/>
          <w:szCs w:val="28"/>
        </w:rPr>
        <w:t xml:space="preserve">Є чималі здобутки, є й помилки, з якими приходить досвід.  </w:t>
      </w:r>
    </w:p>
    <w:p w:rsidR="001137EC" w:rsidRPr="00C61FF9" w:rsidRDefault="006264CF" w:rsidP="006264CF">
      <w:pPr>
        <w:spacing w:after="0" w:line="360" w:lineRule="auto"/>
        <w:jc w:val="both"/>
        <w:rPr>
          <w:rFonts w:cs="Times New Roman"/>
          <w:szCs w:val="28"/>
        </w:rPr>
      </w:pPr>
      <w:r>
        <w:rPr>
          <w:rFonts w:cs="Times New Roman"/>
          <w:szCs w:val="28"/>
        </w:rPr>
        <w:t xml:space="preserve">          </w:t>
      </w:r>
      <w:r w:rsidR="001137EC" w:rsidRPr="00C61FF9">
        <w:rPr>
          <w:rFonts w:cs="Times New Roman"/>
          <w:szCs w:val="28"/>
        </w:rPr>
        <w:t xml:space="preserve"> Отже, робота учнівського самоврядування є дієвою, результативною, однак потребує деякої модернізації:</w:t>
      </w:r>
    </w:p>
    <w:p w:rsidR="001137EC" w:rsidRPr="00C61FF9" w:rsidRDefault="001137EC" w:rsidP="006264CF">
      <w:pPr>
        <w:numPr>
          <w:ilvl w:val="0"/>
          <w:numId w:val="33"/>
        </w:numPr>
        <w:spacing w:after="0" w:line="360" w:lineRule="auto"/>
        <w:jc w:val="both"/>
        <w:rPr>
          <w:rFonts w:cs="Times New Roman"/>
          <w:szCs w:val="28"/>
        </w:rPr>
      </w:pPr>
      <w:r w:rsidRPr="00C61FF9">
        <w:rPr>
          <w:rFonts w:cs="Times New Roman"/>
          <w:szCs w:val="28"/>
        </w:rPr>
        <w:t>надання учням більшої самостійності в організації колективної діяльності;</w:t>
      </w:r>
    </w:p>
    <w:p w:rsidR="001137EC" w:rsidRPr="00C61FF9" w:rsidRDefault="001137EC" w:rsidP="006264CF">
      <w:pPr>
        <w:numPr>
          <w:ilvl w:val="0"/>
          <w:numId w:val="33"/>
        </w:numPr>
        <w:spacing w:after="0" w:line="360" w:lineRule="auto"/>
        <w:jc w:val="both"/>
        <w:rPr>
          <w:rFonts w:cs="Times New Roman"/>
          <w:szCs w:val="28"/>
        </w:rPr>
      </w:pPr>
      <w:r w:rsidRPr="00C61FF9">
        <w:rPr>
          <w:rFonts w:cs="Times New Roman"/>
          <w:szCs w:val="28"/>
        </w:rPr>
        <w:t>співпраця учнів із дорослими (адміністрацією школи, педагогами-наставниками, класними керівниками та вчителями-предметниками);</w:t>
      </w:r>
    </w:p>
    <w:p w:rsidR="001137EC" w:rsidRPr="00C61FF9" w:rsidRDefault="001137EC" w:rsidP="006264CF">
      <w:pPr>
        <w:numPr>
          <w:ilvl w:val="0"/>
          <w:numId w:val="33"/>
        </w:numPr>
        <w:spacing w:after="0" w:line="360" w:lineRule="auto"/>
        <w:jc w:val="both"/>
        <w:rPr>
          <w:rFonts w:cs="Times New Roman"/>
          <w:szCs w:val="28"/>
        </w:rPr>
      </w:pPr>
      <w:r w:rsidRPr="00C61FF9">
        <w:rPr>
          <w:rFonts w:cs="Times New Roman"/>
          <w:szCs w:val="28"/>
        </w:rPr>
        <w:t>врахування та підтримування педагогами самостійних думок та рішень учнів, надання їм кваліфікованої тактовної педагогічної допомоги.</w:t>
      </w:r>
    </w:p>
    <w:p w:rsidR="001137EC" w:rsidRPr="00C61FF9" w:rsidRDefault="001137EC" w:rsidP="006264CF">
      <w:pPr>
        <w:widowControl w:val="0"/>
        <w:spacing w:after="0" w:line="360" w:lineRule="auto"/>
        <w:ind w:firstLine="720"/>
        <w:jc w:val="both"/>
        <w:rPr>
          <w:rFonts w:cs="Times New Roman"/>
          <w:snapToGrid w:val="0"/>
          <w:szCs w:val="28"/>
          <w:lang w:eastAsia="ru-RU"/>
        </w:rPr>
      </w:pPr>
      <w:r w:rsidRPr="00C61FF9">
        <w:rPr>
          <w:rFonts w:cs="Times New Roman"/>
          <w:snapToGrid w:val="0"/>
          <w:szCs w:val="28"/>
          <w:lang w:eastAsia="ru-RU"/>
        </w:rPr>
        <w:t>Демократизація життя неможлива без молоді. Важливість проблеми залучення молодих людей до суспільно-політичного життя сьогодні усвідомлюють й успішно розв'язують в багатьох демократичних країнах. І</w:t>
      </w:r>
      <w:r w:rsidR="006264CF">
        <w:rPr>
          <w:rFonts w:cs="Times New Roman"/>
          <w:snapToGrid w:val="0"/>
          <w:szCs w:val="28"/>
          <w:lang w:eastAsia="ru-RU"/>
        </w:rPr>
        <w:t>,</w:t>
      </w:r>
      <w:r w:rsidRPr="00C61FF9">
        <w:rPr>
          <w:rFonts w:cs="Times New Roman"/>
          <w:snapToGrid w:val="0"/>
          <w:szCs w:val="28"/>
          <w:lang w:eastAsia="ru-RU"/>
        </w:rPr>
        <w:t xml:space="preserve"> як відомо, не остання роль у цьому належить практичному навчанню ( зокрема, виконанню проектів) за активного сприяння органів влади, місцевого самоврядування, громадських організацій. Сподіваємося, що в Україні виховання громадянина врешті стане справою не тільки школи, а й органів державної влади, депутатів, громад</w:t>
      </w:r>
      <w:r w:rsidR="006264CF">
        <w:rPr>
          <w:rFonts w:cs="Times New Roman"/>
          <w:snapToGrid w:val="0"/>
          <w:szCs w:val="28"/>
          <w:lang w:eastAsia="ru-RU"/>
        </w:rPr>
        <w:t>с</w:t>
      </w:r>
      <w:r w:rsidRPr="00C61FF9">
        <w:rPr>
          <w:rFonts w:cs="Times New Roman"/>
          <w:snapToGrid w:val="0"/>
          <w:szCs w:val="28"/>
          <w:lang w:eastAsia="ru-RU"/>
        </w:rPr>
        <w:t xml:space="preserve">ькості. </w:t>
      </w:r>
    </w:p>
    <w:p w:rsidR="001137EC" w:rsidRDefault="00240B07" w:rsidP="00240B07">
      <w:pPr>
        <w:jc w:val="center"/>
        <w:rPr>
          <w:rFonts w:cs="Times New Roman"/>
          <w:b/>
          <w:sz w:val="32"/>
          <w:szCs w:val="32"/>
        </w:rPr>
      </w:pPr>
      <w:r>
        <w:rPr>
          <w:rFonts w:cs="Times New Roman"/>
          <w:b/>
          <w:noProof/>
          <w:sz w:val="32"/>
          <w:szCs w:val="32"/>
          <w:lang w:val="ru-RU" w:eastAsia="ru-RU"/>
        </w:rPr>
        <w:drawing>
          <wp:inline distT="0" distB="0" distL="0" distR="0">
            <wp:extent cx="2125714" cy="1590675"/>
            <wp:effectExtent l="19050" t="0" r="7886"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s (9).jpg"/>
                    <pic:cNvPicPr/>
                  </pic:nvPicPr>
                  <pic:blipFill rotWithShape="1">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472"/>
                    <a:stretch/>
                  </pic:blipFill>
                  <pic:spPr bwMode="auto">
                    <a:xfrm>
                      <a:off x="0" y="0"/>
                      <a:ext cx="2148343" cy="160760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3068" w:rsidRDefault="001D3068" w:rsidP="00240B07">
      <w:pPr>
        <w:jc w:val="center"/>
        <w:rPr>
          <w:rFonts w:cs="Times New Roman"/>
          <w:b/>
          <w:sz w:val="32"/>
          <w:szCs w:val="32"/>
        </w:rPr>
      </w:pPr>
    </w:p>
    <w:p w:rsidR="001137EC" w:rsidRDefault="001137EC" w:rsidP="00240B07">
      <w:pPr>
        <w:rPr>
          <w:rFonts w:cs="Times New Roman"/>
          <w:b/>
          <w:sz w:val="32"/>
          <w:szCs w:val="32"/>
        </w:rPr>
      </w:pPr>
    </w:p>
    <w:p w:rsidR="001137EC" w:rsidRDefault="00FF4DB9" w:rsidP="00240B07">
      <w:pPr>
        <w:rPr>
          <w:rFonts w:cs="Times New Roman"/>
          <w:b/>
          <w:sz w:val="32"/>
          <w:szCs w:val="32"/>
        </w:rPr>
      </w:pPr>
      <w:r>
        <w:rPr>
          <w:rFonts w:cs="Times New Roman"/>
          <w:b/>
          <w:noProof/>
          <w:sz w:val="32"/>
          <w:szCs w:val="32"/>
          <w:lang w:val="ru-RU" w:eastAsia="ru-RU"/>
        </w:rPr>
        <w:drawing>
          <wp:inline distT="0" distB="0" distL="0" distR="0">
            <wp:extent cx="6152754" cy="8067675"/>
            <wp:effectExtent l="0" t="0" r="63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jpg"/>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3078" cy="8107437"/>
                    </a:xfrm>
                    <a:prstGeom prst="rect">
                      <a:avLst/>
                    </a:prstGeom>
                  </pic:spPr>
                </pic:pic>
              </a:graphicData>
            </a:graphic>
          </wp:inline>
        </w:drawing>
      </w:r>
      <w:bookmarkStart w:id="2" w:name="_GoBack"/>
      <w:bookmarkEnd w:id="2"/>
    </w:p>
    <w:p w:rsidR="001137EC" w:rsidRDefault="001137EC" w:rsidP="00240B07">
      <w:pPr>
        <w:rPr>
          <w:rFonts w:cs="Times New Roman"/>
          <w:b/>
          <w:sz w:val="32"/>
          <w:szCs w:val="32"/>
        </w:rPr>
      </w:pPr>
    </w:p>
    <w:p w:rsidR="001137EC" w:rsidRDefault="001137EC" w:rsidP="00240B07">
      <w:pPr>
        <w:rPr>
          <w:rFonts w:cs="Times New Roman"/>
          <w:b/>
          <w:sz w:val="32"/>
          <w:szCs w:val="32"/>
        </w:rPr>
      </w:pPr>
    </w:p>
    <w:p w:rsidR="001137EC" w:rsidRDefault="001137EC" w:rsidP="00240B07">
      <w:pPr>
        <w:rPr>
          <w:rFonts w:cs="Times New Roman"/>
          <w:b/>
          <w:sz w:val="32"/>
          <w:szCs w:val="32"/>
        </w:rPr>
      </w:pPr>
    </w:p>
    <w:sdt>
      <w:sdtPr>
        <w:rPr>
          <w:rFonts w:ascii="Times New Roman" w:eastAsiaTheme="minorEastAsia" w:hAnsi="Times New Roman" w:cs="Times New Roman"/>
          <w:b w:val="0"/>
          <w:bCs w:val="0"/>
          <w:color w:val="auto"/>
        </w:rPr>
        <w:id w:val="13602986"/>
        <w:docPartObj>
          <w:docPartGallery w:val="Table of Contents"/>
          <w:docPartUnique/>
        </w:docPartObj>
      </w:sdtPr>
      <w:sdtEndPr>
        <w:rPr>
          <w:rFonts w:eastAsiaTheme="minorHAnsi"/>
          <w:lang w:val="uk-UA"/>
        </w:rPr>
      </w:sdtEndPr>
      <w:sdtContent>
        <w:p w:rsidR="0086241B" w:rsidRPr="006E45EE" w:rsidRDefault="0086241B">
          <w:pPr>
            <w:pStyle w:val="af5"/>
            <w:rPr>
              <w:rFonts w:ascii="Times New Roman" w:hAnsi="Times New Roman" w:cs="Times New Roman"/>
              <w:lang w:val="uk-UA"/>
            </w:rPr>
          </w:pPr>
          <w:r w:rsidRPr="006E45EE">
            <w:rPr>
              <w:rFonts w:ascii="Times New Roman" w:hAnsi="Times New Roman" w:cs="Times New Roman"/>
              <w:color w:val="660033"/>
              <w:lang w:val="uk-UA"/>
            </w:rPr>
            <w:t xml:space="preserve">Зміст </w:t>
          </w:r>
        </w:p>
        <w:p w:rsidR="0086241B" w:rsidRPr="006E45EE" w:rsidRDefault="0086241B" w:rsidP="0086241B">
          <w:pPr>
            <w:pStyle w:val="13"/>
            <w:rPr>
              <w:rFonts w:ascii="Times New Roman" w:hAnsi="Times New Roman" w:cs="Times New Roman"/>
              <w:sz w:val="28"/>
              <w:szCs w:val="28"/>
              <w:lang w:val="uk-UA"/>
            </w:rPr>
          </w:pPr>
          <w:r w:rsidRPr="006E45EE">
            <w:rPr>
              <w:rFonts w:ascii="Times New Roman" w:hAnsi="Times New Roman" w:cs="Times New Roman"/>
              <w:sz w:val="28"/>
              <w:szCs w:val="28"/>
              <w:lang w:val="uk-UA"/>
            </w:rPr>
            <w:t xml:space="preserve"> </w:t>
          </w:r>
          <w:r w:rsidRPr="006E45EE">
            <w:rPr>
              <w:rFonts w:ascii="Times New Roman" w:hAnsi="Times New Roman" w:cs="Times New Roman"/>
              <w:b/>
              <w:sz w:val="28"/>
              <w:szCs w:val="28"/>
              <w:lang w:val="uk-UA"/>
            </w:rPr>
            <w:t>План роботи</w:t>
          </w:r>
          <w:r w:rsidRPr="006E45EE">
            <w:rPr>
              <w:rFonts w:ascii="Times New Roman" w:hAnsi="Times New Roman" w:cs="Times New Roman"/>
              <w:sz w:val="28"/>
              <w:szCs w:val="28"/>
              <w:lang w:val="uk-UA"/>
            </w:rPr>
            <w:t xml:space="preserve">   Школи вищої педагогічної майстерності Глибоцької гімназії «АКМЕ</w:t>
          </w:r>
          <w:r w:rsidR="006E45EE" w:rsidRPr="006E45EE">
            <w:rPr>
              <w:rFonts w:ascii="Times New Roman" w:hAnsi="Times New Roman" w:cs="Times New Roman"/>
              <w:sz w:val="28"/>
              <w:szCs w:val="28"/>
              <w:lang w:val="uk-UA"/>
            </w:rPr>
            <w:t>»</w:t>
          </w:r>
          <w:r w:rsidRPr="006E45EE">
            <w:rPr>
              <w:rFonts w:ascii="Times New Roman" w:hAnsi="Times New Roman" w:cs="Times New Roman"/>
              <w:sz w:val="28"/>
              <w:szCs w:val="28"/>
              <w:lang w:val="uk-UA"/>
            </w:rPr>
            <w:t xml:space="preserve">  з проблеми </w:t>
          </w:r>
        </w:p>
        <w:p w:rsidR="0086241B" w:rsidRPr="006E45EE" w:rsidRDefault="0086241B" w:rsidP="0086241B">
          <w:pPr>
            <w:pStyle w:val="13"/>
            <w:rPr>
              <w:rFonts w:ascii="Times New Roman" w:hAnsi="Times New Roman" w:cs="Times New Roman"/>
              <w:sz w:val="28"/>
              <w:szCs w:val="28"/>
            </w:rPr>
          </w:pPr>
          <w:r w:rsidRPr="006E45EE">
            <w:rPr>
              <w:rFonts w:ascii="Times New Roman" w:hAnsi="Times New Roman" w:cs="Times New Roman"/>
              <w:sz w:val="28"/>
              <w:szCs w:val="28"/>
            </w:rPr>
            <w:t>« Удосконалення навчально-виховного процессу</w:t>
          </w:r>
          <w:r w:rsidRPr="006E45EE">
            <w:rPr>
              <w:rFonts w:ascii="Times New Roman" w:hAnsi="Times New Roman" w:cs="Times New Roman"/>
              <w:sz w:val="28"/>
              <w:szCs w:val="28"/>
              <w:lang w:val="uk-UA"/>
            </w:rPr>
            <w:t xml:space="preserve"> </w:t>
          </w:r>
          <w:r w:rsidRPr="006E45EE">
            <w:rPr>
              <w:rFonts w:ascii="Times New Roman" w:hAnsi="Times New Roman" w:cs="Times New Roman"/>
              <w:sz w:val="28"/>
              <w:szCs w:val="28"/>
            </w:rPr>
            <w:t>шляхом застосування сучасних технологій</w:t>
          </w:r>
        </w:p>
        <w:p w:rsidR="0086241B" w:rsidRPr="006E45EE" w:rsidRDefault="0086241B">
          <w:pPr>
            <w:pStyle w:val="13"/>
            <w:rPr>
              <w:rFonts w:ascii="Times New Roman" w:hAnsi="Times New Roman" w:cs="Times New Roman"/>
              <w:sz w:val="28"/>
              <w:szCs w:val="28"/>
              <w:lang w:val="uk-UA"/>
            </w:rPr>
          </w:pPr>
          <w:r w:rsidRPr="006E45EE">
            <w:rPr>
              <w:rFonts w:ascii="Times New Roman" w:hAnsi="Times New Roman" w:cs="Times New Roman"/>
              <w:sz w:val="28"/>
              <w:szCs w:val="28"/>
            </w:rPr>
            <w:t>як засобу     розвитку творчої особистості»</w:t>
          </w:r>
          <w:r w:rsidRPr="006E45EE">
            <w:rPr>
              <w:rFonts w:ascii="Times New Roman" w:hAnsi="Times New Roman" w:cs="Times New Roman"/>
              <w:sz w:val="28"/>
              <w:szCs w:val="28"/>
            </w:rPr>
            <w:ptab w:relativeTo="margin" w:alignment="right" w:leader="dot"/>
          </w:r>
          <w:r w:rsidR="00EF715E" w:rsidRPr="006E45EE">
            <w:rPr>
              <w:rFonts w:ascii="Times New Roman" w:hAnsi="Times New Roman" w:cs="Times New Roman"/>
              <w:b/>
              <w:sz w:val="28"/>
              <w:szCs w:val="28"/>
              <w:lang w:val="uk-UA"/>
            </w:rPr>
            <w:t>2</w:t>
          </w:r>
        </w:p>
        <w:p w:rsidR="0086241B" w:rsidRPr="006E45EE" w:rsidRDefault="00EF715E" w:rsidP="00EF715E">
          <w:pPr>
            <w:pStyle w:val="21"/>
            <w:ind w:left="0"/>
            <w:rPr>
              <w:rFonts w:ascii="Times New Roman" w:hAnsi="Times New Roman" w:cs="Times New Roman"/>
              <w:sz w:val="28"/>
              <w:szCs w:val="28"/>
              <w:lang w:val="uk-UA"/>
            </w:rPr>
          </w:pPr>
          <w:r w:rsidRPr="006E45EE">
            <w:rPr>
              <w:rFonts w:ascii="Times New Roman" w:hAnsi="Times New Roman" w:cs="Times New Roman"/>
              <w:b/>
              <w:sz w:val="28"/>
              <w:szCs w:val="28"/>
            </w:rPr>
            <w:t>Л.А.Вороніна</w:t>
          </w:r>
          <w:r w:rsidRPr="006E45EE">
            <w:rPr>
              <w:rFonts w:ascii="Times New Roman" w:hAnsi="Times New Roman" w:cs="Times New Roman"/>
              <w:sz w:val="28"/>
              <w:szCs w:val="28"/>
            </w:rPr>
            <w:t xml:space="preserve"> </w:t>
          </w:r>
          <w:r w:rsidRPr="006E45EE">
            <w:rPr>
              <w:rFonts w:ascii="Times New Roman" w:hAnsi="Times New Roman" w:cs="Times New Roman"/>
              <w:sz w:val="28"/>
              <w:szCs w:val="28"/>
              <w:lang w:val="uk-UA"/>
            </w:rPr>
            <w:t>«</w:t>
          </w:r>
          <w:r w:rsidRPr="006E45EE">
            <w:rPr>
              <w:rFonts w:ascii="Times New Roman" w:hAnsi="Times New Roman" w:cs="Times New Roman"/>
              <w:sz w:val="28"/>
              <w:szCs w:val="28"/>
            </w:rPr>
            <w:t>Науково-методична робота в інноваційному   просторі   гімназії</w:t>
          </w:r>
          <w:r w:rsidRPr="006E45EE">
            <w:rPr>
              <w:rFonts w:ascii="Times New Roman" w:hAnsi="Times New Roman" w:cs="Times New Roman"/>
              <w:sz w:val="28"/>
              <w:szCs w:val="28"/>
              <w:lang w:val="uk-UA"/>
            </w:rPr>
            <w:t>»</w:t>
          </w:r>
          <w:r w:rsidR="0086241B" w:rsidRPr="006E45EE">
            <w:rPr>
              <w:rFonts w:ascii="Times New Roman" w:hAnsi="Times New Roman" w:cs="Times New Roman"/>
              <w:sz w:val="28"/>
              <w:szCs w:val="28"/>
            </w:rPr>
            <w:ptab w:relativeTo="margin" w:alignment="right" w:leader="dot"/>
          </w:r>
          <w:r w:rsidRPr="006E45EE">
            <w:rPr>
              <w:rFonts w:ascii="Times New Roman" w:hAnsi="Times New Roman" w:cs="Times New Roman"/>
              <w:sz w:val="28"/>
              <w:szCs w:val="28"/>
              <w:lang w:val="uk-UA"/>
            </w:rPr>
            <w:t>8</w:t>
          </w:r>
        </w:p>
        <w:p w:rsidR="0086241B" w:rsidRPr="006E45EE" w:rsidRDefault="00EF715E" w:rsidP="00EF715E">
          <w:pPr>
            <w:pStyle w:val="3"/>
            <w:ind w:left="0"/>
            <w:rPr>
              <w:rFonts w:ascii="Times New Roman" w:hAnsi="Times New Roman" w:cs="Times New Roman"/>
              <w:sz w:val="28"/>
              <w:szCs w:val="28"/>
              <w:lang w:val="uk-UA"/>
            </w:rPr>
          </w:pPr>
          <w:r w:rsidRPr="006E45EE">
            <w:rPr>
              <w:rFonts w:ascii="Times New Roman" w:hAnsi="Times New Roman" w:cs="Times New Roman"/>
              <w:sz w:val="28"/>
              <w:szCs w:val="28"/>
              <w:lang w:val="uk-UA"/>
            </w:rPr>
            <w:t xml:space="preserve">Методична скарбниця вчителів-методистів Глибоцької гімназії </w:t>
          </w:r>
          <w:r w:rsidR="0086241B" w:rsidRPr="006E45EE">
            <w:rPr>
              <w:rFonts w:ascii="Times New Roman" w:hAnsi="Times New Roman" w:cs="Times New Roman"/>
              <w:sz w:val="28"/>
              <w:szCs w:val="28"/>
            </w:rPr>
            <w:ptab w:relativeTo="margin" w:alignment="right" w:leader="dot"/>
          </w:r>
          <w:r w:rsidRPr="006E45EE">
            <w:rPr>
              <w:rFonts w:ascii="Times New Roman" w:hAnsi="Times New Roman" w:cs="Times New Roman"/>
              <w:sz w:val="28"/>
              <w:szCs w:val="28"/>
              <w:lang w:val="uk-UA"/>
            </w:rPr>
            <w:t>.12</w:t>
          </w:r>
        </w:p>
        <w:p w:rsidR="0086241B" w:rsidRPr="006E45EE" w:rsidRDefault="00EF715E">
          <w:pPr>
            <w:pStyle w:val="13"/>
            <w:rPr>
              <w:rFonts w:ascii="Times New Roman" w:hAnsi="Times New Roman" w:cs="Times New Roman"/>
              <w:sz w:val="28"/>
              <w:szCs w:val="28"/>
              <w:lang w:val="uk-UA"/>
            </w:rPr>
          </w:pPr>
          <w:r w:rsidRPr="006E45EE">
            <w:rPr>
              <w:rFonts w:ascii="Times New Roman" w:hAnsi="Times New Roman" w:cs="Times New Roman"/>
              <w:b/>
              <w:sz w:val="28"/>
              <w:szCs w:val="28"/>
              <w:lang w:val="uk-UA"/>
            </w:rPr>
            <w:t xml:space="preserve">Н.О.Побережна </w:t>
          </w:r>
          <w:r w:rsidRPr="006E45EE">
            <w:rPr>
              <w:rFonts w:ascii="Times New Roman" w:eastAsia="Times New Roman" w:hAnsi="Times New Roman" w:cs="Times New Roman"/>
              <w:b/>
              <w:color w:val="000000"/>
              <w:sz w:val="28"/>
              <w:szCs w:val="28"/>
              <w:lang w:val="uk-UA" w:eastAsia="ru-RU"/>
            </w:rPr>
            <w:t>«</w:t>
          </w:r>
          <w:r w:rsidRPr="006E45EE">
            <w:rPr>
              <w:rFonts w:ascii="Times New Roman" w:eastAsia="Times New Roman" w:hAnsi="Times New Roman" w:cs="Times New Roman"/>
              <w:color w:val="000000"/>
              <w:sz w:val="28"/>
              <w:szCs w:val="28"/>
              <w:lang w:val="uk-UA" w:eastAsia="ru-RU"/>
            </w:rPr>
            <w:t>Створення умов для формування моральних цінностей та  орієнтирів особистості учня на уроках зарубіжної літератури   шляхом забезпечення міжпредметних зв’язків»</w:t>
          </w:r>
          <w:r w:rsidRPr="006E45EE">
            <w:rPr>
              <w:rFonts w:ascii="Times New Roman" w:hAnsi="Times New Roman" w:cs="Times New Roman"/>
              <w:b/>
              <w:sz w:val="28"/>
              <w:szCs w:val="28"/>
              <w:lang w:val="uk-UA"/>
            </w:rPr>
            <w:t xml:space="preserve"> </w:t>
          </w:r>
          <w:r w:rsidR="0086241B" w:rsidRPr="006E45EE">
            <w:rPr>
              <w:rFonts w:ascii="Times New Roman" w:hAnsi="Times New Roman" w:cs="Times New Roman"/>
              <w:sz w:val="28"/>
              <w:szCs w:val="28"/>
            </w:rPr>
            <w:ptab w:relativeTo="margin" w:alignment="right" w:leader="dot"/>
          </w:r>
          <w:r w:rsidRPr="006E45EE">
            <w:rPr>
              <w:rFonts w:ascii="Times New Roman" w:hAnsi="Times New Roman" w:cs="Times New Roman"/>
              <w:sz w:val="28"/>
              <w:szCs w:val="28"/>
              <w:lang w:val="uk-UA"/>
            </w:rPr>
            <w:t>13</w:t>
          </w:r>
        </w:p>
        <w:p w:rsidR="006E45EE" w:rsidRPr="006E45EE" w:rsidRDefault="00EF715E" w:rsidP="006E45EE">
          <w:pPr>
            <w:pStyle w:val="21"/>
            <w:ind w:left="0"/>
            <w:rPr>
              <w:rFonts w:ascii="Times New Roman" w:hAnsi="Times New Roman" w:cs="Times New Roman"/>
              <w:sz w:val="28"/>
              <w:szCs w:val="28"/>
              <w:lang w:val="uk-UA"/>
            </w:rPr>
          </w:pPr>
          <w:r w:rsidRPr="006E45EE">
            <w:rPr>
              <w:rFonts w:ascii="Times New Roman" w:hAnsi="Times New Roman" w:cs="Times New Roman"/>
              <w:b/>
              <w:sz w:val="28"/>
              <w:szCs w:val="28"/>
              <w:lang w:val="uk-UA"/>
            </w:rPr>
            <w:t>О.К.Остафійчук</w:t>
          </w:r>
          <w:r w:rsidRPr="006E45EE">
            <w:rPr>
              <w:rFonts w:ascii="Times New Roman" w:hAnsi="Times New Roman" w:cs="Times New Roman"/>
              <w:sz w:val="28"/>
              <w:szCs w:val="28"/>
              <w:lang w:val="uk-UA"/>
            </w:rPr>
            <w:t xml:space="preserve"> «Особистісно орієнтоване навчання для розвитку  креативної особистості молодшого школяра»    </w:t>
          </w:r>
          <w:r w:rsidR="0086241B" w:rsidRPr="006E45EE">
            <w:rPr>
              <w:rFonts w:ascii="Times New Roman" w:hAnsi="Times New Roman" w:cs="Times New Roman"/>
              <w:sz w:val="28"/>
              <w:szCs w:val="28"/>
            </w:rPr>
            <w:ptab w:relativeTo="margin" w:alignment="right" w:leader="dot"/>
          </w:r>
          <w:r w:rsidR="00627B95" w:rsidRPr="006E45EE">
            <w:rPr>
              <w:rFonts w:ascii="Times New Roman" w:hAnsi="Times New Roman" w:cs="Times New Roman"/>
              <w:sz w:val="28"/>
              <w:szCs w:val="28"/>
              <w:lang w:val="uk-UA"/>
            </w:rPr>
            <w:t>26</w:t>
          </w:r>
        </w:p>
        <w:p w:rsidR="006E45EE" w:rsidRDefault="006E45EE" w:rsidP="006E45EE">
          <w:pPr>
            <w:pStyle w:val="21"/>
            <w:ind w:left="0"/>
            <w:rPr>
              <w:rFonts w:ascii="Times New Roman" w:hAnsi="Times New Roman" w:cs="Times New Roman"/>
              <w:sz w:val="28"/>
              <w:szCs w:val="28"/>
              <w:lang w:val="uk-UA"/>
            </w:rPr>
          </w:pPr>
          <w:r w:rsidRPr="006E45EE">
            <w:rPr>
              <w:rFonts w:ascii="Times New Roman" w:hAnsi="Times New Roman" w:cs="Times New Roman"/>
              <w:b/>
              <w:sz w:val="28"/>
              <w:szCs w:val="28"/>
              <w:lang w:val="uk-UA"/>
            </w:rPr>
            <w:t>Л.А.Вороніна</w:t>
          </w:r>
          <w:r w:rsidRPr="006E45EE">
            <w:rPr>
              <w:rFonts w:ascii="Times New Roman" w:hAnsi="Times New Roman" w:cs="Times New Roman"/>
              <w:sz w:val="28"/>
              <w:szCs w:val="28"/>
              <w:lang w:val="uk-UA"/>
            </w:rPr>
            <w:t xml:space="preserve"> «Використання мультимедійних ресурсів та елементів проектування на уроках зарубіжної літератури</w:t>
          </w:r>
          <w:r>
            <w:rPr>
              <w:rFonts w:ascii="Times New Roman" w:hAnsi="Times New Roman" w:cs="Times New Roman"/>
              <w:sz w:val="28"/>
              <w:szCs w:val="28"/>
              <w:lang w:val="uk-UA"/>
            </w:rPr>
            <w:t>»</w:t>
          </w:r>
          <w:r w:rsidR="0086241B" w:rsidRPr="006E45EE">
            <w:rPr>
              <w:rFonts w:ascii="Times New Roman" w:hAnsi="Times New Roman" w:cs="Times New Roman"/>
              <w:sz w:val="28"/>
              <w:szCs w:val="28"/>
            </w:rPr>
            <w:ptab w:relativeTo="margin" w:alignment="right" w:leader="dot"/>
          </w:r>
          <w:r w:rsidRPr="006E45EE">
            <w:rPr>
              <w:rFonts w:ascii="Times New Roman" w:hAnsi="Times New Roman" w:cs="Times New Roman"/>
              <w:sz w:val="28"/>
              <w:szCs w:val="28"/>
              <w:lang w:val="uk-UA"/>
            </w:rPr>
            <w:t>39</w:t>
          </w:r>
        </w:p>
        <w:p w:rsidR="006E45EE" w:rsidRDefault="006E45EE" w:rsidP="006E45EE">
          <w:r w:rsidRPr="006E45EE">
            <w:rPr>
              <w:b/>
            </w:rPr>
            <w:t>В.Д.Безверха</w:t>
          </w:r>
          <w:r>
            <w:t xml:space="preserve"> «Активізація пізнавальної діяльності на уроках географії»…………………………………………………………………….……...61</w:t>
          </w:r>
        </w:p>
        <w:p w:rsidR="006E45EE" w:rsidRDefault="006E45EE" w:rsidP="006E45EE">
          <w:r w:rsidRPr="006E45EE">
            <w:rPr>
              <w:b/>
            </w:rPr>
            <w:t>Ю.С.Коваль</w:t>
          </w:r>
          <w:r>
            <w:rPr>
              <w:b/>
            </w:rPr>
            <w:t xml:space="preserve"> </w:t>
          </w:r>
          <w:r w:rsidRPr="006E45EE">
            <w:t>« Формування національної свідомості учнів на традиціях , фольклорних джерелах, історичній памяті та культурі свого народу. Практична спрямованість уроків українознавства»</w:t>
          </w:r>
          <w:r>
            <w:t>…………………………………………..71</w:t>
          </w:r>
        </w:p>
        <w:p w:rsidR="00CD5567" w:rsidRDefault="003D1427" w:rsidP="006E45EE">
          <w:r w:rsidRPr="003D1427">
            <w:rPr>
              <w:b/>
            </w:rPr>
            <w:t>Т.О.Андрон</w:t>
          </w:r>
          <w:r>
            <w:t xml:space="preserve"> «Здійснення особистісно зорієнтованих підходів по формуванню здорового способу життя у процесі викладання основ  здоров</w:t>
          </w:r>
          <w:r w:rsidRPr="003D1427">
            <w:rPr>
              <w:lang w:val="ru-RU"/>
            </w:rPr>
            <w:t>’</w:t>
          </w:r>
          <w:r w:rsidR="00CD5567">
            <w:t>я»…………….76</w:t>
          </w:r>
        </w:p>
        <w:p w:rsidR="00CD5567" w:rsidRDefault="00CD5567" w:rsidP="006E45EE">
          <w:r w:rsidRPr="00CD5567">
            <w:rPr>
              <w:b/>
            </w:rPr>
            <w:t>Г.П.Писарук</w:t>
          </w:r>
          <w:r>
            <w:rPr>
              <w:b/>
            </w:rPr>
            <w:t xml:space="preserve"> </w:t>
          </w:r>
          <w:r w:rsidRPr="00CD5567">
            <w:t>« Роль ігрового елементу на уроках англійської мови»</w:t>
          </w:r>
          <w:r>
            <w:t>………..84</w:t>
          </w:r>
        </w:p>
        <w:p w:rsidR="00CD5567" w:rsidRDefault="00CD5567" w:rsidP="006E45EE">
          <w:r w:rsidRPr="00CD5567">
            <w:rPr>
              <w:b/>
            </w:rPr>
            <w:t>О.В.Блисенко</w:t>
          </w:r>
          <w:r>
            <w:t xml:space="preserve"> «Мотивація навчальної діяльності як засіб підвищення знань учнів»……………………………………………………………………………….93</w:t>
          </w:r>
        </w:p>
        <w:p w:rsidR="00CD5567" w:rsidRDefault="00CD5567" w:rsidP="006E45EE">
          <w:r w:rsidRPr="00CD5567">
            <w:rPr>
              <w:b/>
            </w:rPr>
            <w:t>А.В.Герман</w:t>
          </w:r>
          <w:r>
            <w:t xml:space="preserve"> «Активізація пізнавальної діяльності учнів на уроках  біології за допомогою інформаційних технологій»……………………………………….105</w:t>
          </w:r>
        </w:p>
        <w:p w:rsidR="00CD5567" w:rsidRPr="003402F5" w:rsidRDefault="003402F5" w:rsidP="006E45EE">
          <w:r w:rsidRPr="003402F5">
            <w:rPr>
              <w:b/>
            </w:rPr>
            <w:t>Е.М. Леонтій</w:t>
          </w:r>
          <w:r>
            <w:rPr>
              <w:b/>
            </w:rPr>
            <w:t xml:space="preserve"> </w:t>
          </w:r>
          <w:r>
            <w:t>«Система роботи учнівського самоврядування на етапі формування та розвитку всебічно розвиненої особистості»………………….115</w:t>
          </w:r>
        </w:p>
        <w:p w:rsidR="0086241B" w:rsidRPr="006E45EE" w:rsidRDefault="00BC2DD2" w:rsidP="006E45EE"/>
      </w:sdtContent>
    </w:sdt>
    <w:p w:rsidR="001137EC" w:rsidRDefault="001137EC" w:rsidP="00240B07">
      <w:pPr>
        <w:rPr>
          <w:rFonts w:cs="Times New Roman"/>
          <w:b/>
          <w:sz w:val="32"/>
          <w:szCs w:val="32"/>
        </w:rPr>
      </w:pPr>
    </w:p>
    <w:p w:rsidR="001137EC" w:rsidRDefault="001137EC" w:rsidP="00240B07">
      <w:pPr>
        <w:rPr>
          <w:rFonts w:cs="Times New Roman"/>
          <w:b/>
          <w:sz w:val="32"/>
          <w:szCs w:val="32"/>
        </w:rPr>
      </w:pPr>
    </w:p>
    <w:p w:rsidR="001137EC" w:rsidRPr="00CD5567" w:rsidRDefault="001137EC" w:rsidP="00240B07">
      <w:pPr>
        <w:rPr>
          <w:rFonts w:cs="Times New Roman"/>
          <w:sz w:val="32"/>
          <w:szCs w:val="32"/>
        </w:rPr>
      </w:pPr>
    </w:p>
    <w:p w:rsidR="001137EC" w:rsidRDefault="001137EC" w:rsidP="00240B07">
      <w:pPr>
        <w:rPr>
          <w:rFonts w:cs="Times New Roman"/>
          <w:b/>
          <w:sz w:val="32"/>
          <w:szCs w:val="32"/>
        </w:rPr>
      </w:pPr>
    </w:p>
    <w:p w:rsidR="001137EC" w:rsidRDefault="001137EC" w:rsidP="00240B07">
      <w:pPr>
        <w:rPr>
          <w:rFonts w:cs="Times New Roman"/>
          <w:b/>
          <w:sz w:val="32"/>
          <w:szCs w:val="32"/>
        </w:rPr>
      </w:pPr>
    </w:p>
    <w:p w:rsidR="001137EC" w:rsidRDefault="001137EC" w:rsidP="00240B07">
      <w:pPr>
        <w:rPr>
          <w:rFonts w:cs="Times New Roman"/>
          <w:b/>
          <w:sz w:val="32"/>
          <w:szCs w:val="32"/>
        </w:rPr>
      </w:pPr>
    </w:p>
    <w:p w:rsidR="001137EC" w:rsidRDefault="001137EC" w:rsidP="00240B07">
      <w:pPr>
        <w:rPr>
          <w:rFonts w:cs="Times New Roman"/>
          <w:b/>
          <w:sz w:val="32"/>
          <w:szCs w:val="32"/>
        </w:rPr>
      </w:pPr>
    </w:p>
    <w:p w:rsidR="001137EC" w:rsidRDefault="001137EC" w:rsidP="00240B07">
      <w:pPr>
        <w:rPr>
          <w:rFonts w:cs="Times New Roman"/>
          <w:b/>
          <w:sz w:val="32"/>
          <w:szCs w:val="32"/>
        </w:rPr>
      </w:pPr>
    </w:p>
    <w:p w:rsidR="00023678" w:rsidRPr="001137EC" w:rsidRDefault="00023678" w:rsidP="00240B07">
      <w:pPr>
        <w:spacing w:before="100" w:beforeAutospacing="1" w:after="100" w:afterAutospacing="1" w:line="360" w:lineRule="auto"/>
        <w:rPr>
          <w:rFonts w:eastAsia="Times New Roman" w:cs="Times New Roman"/>
          <w:szCs w:val="28"/>
          <w:lang w:eastAsia="ru-RU"/>
        </w:rPr>
      </w:pPr>
    </w:p>
    <w:p w:rsidR="00E6090C" w:rsidRPr="006E45EE" w:rsidRDefault="00E6090C" w:rsidP="00240B07">
      <w:pPr>
        <w:spacing w:before="100" w:beforeAutospacing="1" w:after="100" w:afterAutospacing="1" w:line="360" w:lineRule="auto"/>
        <w:rPr>
          <w:rFonts w:eastAsia="Times New Roman" w:cs="Times New Roman"/>
          <w:szCs w:val="28"/>
          <w:lang w:eastAsia="ru-RU"/>
        </w:rPr>
      </w:pPr>
    </w:p>
    <w:p w:rsidR="00E6090C" w:rsidRPr="00E6090C" w:rsidRDefault="00E6090C" w:rsidP="00240B07">
      <w:pPr>
        <w:spacing w:before="100" w:beforeAutospacing="1" w:after="100" w:afterAutospacing="1" w:line="360" w:lineRule="auto"/>
        <w:rPr>
          <w:rFonts w:eastAsia="Times New Roman" w:cs="Times New Roman"/>
          <w:szCs w:val="28"/>
          <w:lang w:eastAsia="ru-RU"/>
        </w:rPr>
      </w:pPr>
    </w:p>
    <w:p w:rsidR="00E6090C" w:rsidRPr="00E6090C" w:rsidRDefault="00E6090C" w:rsidP="00240B07">
      <w:pPr>
        <w:spacing w:before="100" w:beforeAutospacing="1" w:after="100" w:afterAutospacing="1" w:line="360" w:lineRule="auto"/>
        <w:rPr>
          <w:rFonts w:eastAsia="Times New Roman" w:cs="Times New Roman"/>
          <w:szCs w:val="28"/>
          <w:lang w:eastAsia="ru-RU"/>
        </w:rPr>
      </w:pPr>
    </w:p>
    <w:p w:rsidR="00E6090C" w:rsidRPr="00E6090C" w:rsidRDefault="00E6090C" w:rsidP="00240B07">
      <w:pPr>
        <w:spacing w:before="100" w:beforeAutospacing="1" w:after="100" w:afterAutospacing="1" w:line="360" w:lineRule="auto"/>
        <w:rPr>
          <w:rFonts w:eastAsia="Times New Roman" w:cs="Times New Roman"/>
          <w:szCs w:val="28"/>
          <w:lang w:eastAsia="ru-RU"/>
        </w:rPr>
      </w:pPr>
    </w:p>
    <w:p w:rsidR="00E6090C" w:rsidRPr="00E6090C" w:rsidRDefault="00E6090C" w:rsidP="00240B07">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szCs w:val="28"/>
          <w:lang w:eastAsia="ru-RU"/>
        </w:rPr>
      </w:pPr>
    </w:p>
    <w:p w:rsidR="00E6090C" w:rsidRPr="00E6090C" w:rsidRDefault="00E6090C" w:rsidP="00E6090C">
      <w:pPr>
        <w:spacing w:before="100" w:beforeAutospacing="1" w:after="100" w:afterAutospacing="1" w:line="360" w:lineRule="auto"/>
        <w:jc w:val="center"/>
        <w:rPr>
          <w:rFonts w:eastAsia="Times New Roman" w:cs="Times New Roman"/>
          <w:b/>
          <w:szCs w:val="28"/>
          <w:lang w:eastAsia="ru-RU"/>
        </w:rPr>
      </w:pPr>
    </w:p>
    <w:p w:rsidR="00E6090C" w:rsidRPr="0026215F" w:rsidRDefault="00E6090C" w:rsidP="00E6090C">
      <w:pPr>
        <w:spacing w:before="100" w:beforeAutospacing="1" w:after="100" w:afterAutospacing="1" w:line="360" w:lineRule="auto"/>
        <w:jc w:val="center"/>
        <w:rPr>
          <w:rFonts w:eastAsia="Times New Roman" w:cs="Times New Roman"/>
          <w:szCs w:val="28"/>
          <w:lang w:eastAsia="ru-RU"/>
        </w:rPr>
      </w:pPr>
    </w:p>
    <w:p w:rsidR="00290A12" w:rsidRPr="0026215F" w:rsidRDefault="00290A12" w:rsidP="00290A12">
      <w:pPr>
        <w:spacing w:before="100" w:beforeAutospacing="1" w:after="100" w:afterAutospacing="1" w:line="360" w:lineRule="auto"/>
        <w:rPr>
          <w:rFonts w:eastAsia="Times New Roman" w:cs="Times New Roman"/>
          <w:b/>
          <w:szCs w:val="28"/>
          <w:lang w:eastAsia="ru-RU"/>
        </w:rPr>
      </w:pPr>
    </w:p>
    <w:p w:rsidR="00290A12" w:rsidRPr="0026215F" w:rsidRDefault="00290A12" w:rsidP="00290A12">
      <w:pPr>
        <w:spacing w:before="100" w:beforeAutospacing="1" w:after="100" w:afterAutospacing="1" w:line="360" w:lineRule="auto"/>
        <w:rPr>
          <w:rFonts w:eastAsia="Times New Roman" w:cs="Times New Roman"/>
          <w:b/>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290A12">
      <w:pPr>
        <w:spacing w:before="100" w:beforeAutospacing="1" w:after="100" w:afterAutospacing="1" w:line="360" w:lineRule="auto"/>
        <w:rPr>
          <w:rFonts w:eastAsia="Times New Roman" w:cs="Times New Roman"/>
          <w:szCs w:val="28"/>
          <w:lang w:eastAsia="ru-RU"/>
        </w:rPr>
      </w:pPr>
    </w:p>
    <w:p w:rsidR="00ED1724" w:rsidRPr="0026215F" w:rsidRDefault="00ED1724" w:rsidP="00ED1724">
      <w:pPr>
        <w:spacing w:after="200" w:line="276" w:lineRule="auto"/>
        <w:ind w:hanging="862"/>
        <w:rPr>
          <w:rFonts w:eastAsia="Times New Roman" w:cs="Times New Roman"/>
          <w:b/>
          <w:bCs/>
          <w:szCs w:val="28"/>
          <w:lang w:eastAsia="ru-RU"/>
        </w:rPr>
      </w:pPr>
    </w:p>
    <w:p w:rsidR="00ED1724" w:rsidRPr="0026215F" w:rsidRDefault="00ED1724" w:rsidP="00ED1724">
      <w:pPr>
        <w:spacing w:after="200" w:line="276" w:lineRule="auto"/>
        <w:ind w:hanging="862"/>
        <w:rPr>
          <w:rFonts w:eastAsia="Times New Roman" w:cs="Times New Roman"/>
          <w:szCs w:val="28"/>
          <w:lang w:eastAsia="ru-RU"/>
        </w:rPr>
      </w:pPr>
    </w:p>
    <w:p w:rsidR="00ED1724" w:rsidRPr="0026215F" w:rsidRDefault="00ED1724" w:rsidP="00ED1724">
      <w:pPr>
        <w:spacing w:after="200" w:line="276" w:lineRule="auto"/>
        <w:ind w:hanging="862"/>
        <w:rPr>
          <w:rFonts w:eastAsia="Times New Roman" w:cs="Times New Roman"/>
          <w:szCs w:val="28"/>
          <w:lang w:eastAsia="ru-RU"/>
        </w:rPr>
      </w:pPr>
    </w:p>
    <w:p w:rsidR="00ED1724" w:rsidRPr="0026215F" w:rsidRDefault="00ED1724" w:rsidP="00ED1724">
      <w:pPr>
        <w:spacing w:before="100" w:beforeAutospacing="1" w:after="100" w:afterAutospacing="1" w:line="360" w:lineRule="auto"/>
        <w:ind w:firstLine="709"/>
        <w:rPr>
          <w:rFonts w:eastAsia="Times New Roman" w:cs="Times New Roman"/>
          <w:szCs w:val="28"/>
          <w:lang w:eastAsia="ru-RU"/>
        </w:rPr>
      </w:pPr>
    </w:p>
    <w:p w:rsidR="00A33032" w:rsidRPr="0026215F" w:rsidRDefault="00A33032" w:rsidP="00A33032">
      <w:pPr>
        <w:shd w:val="clear" w:color="auto" w:fill="FFFFFF"/>
        <w:spacing w:after="280" w:line="360" w:lineRule="auto"/>
        <w:jc w:val="both"/>
        <w:rPr>
          <w:rFonts w:eastAsia="Times New Roman" w:cs="Times New Roman"/>
          <w:color w:val="FF0000"/>
          <w:szCs w:val="28"/>
          <w:lang w:eastAsia="ru-RU"/>
        </w:rPr>
      </w:pPr>
    </w:p>
    <w:p w:rsidR="00375742" w:rsidRPr="0026215F" w:rsidRDefault="00375742" w:rsidP="00B53B56">
      <w:pPr>
        <w:rPr>
          <w:rFonts w:cs="Times New Roman"/>
          <w:szCs w:val="28"/>
        </w:rPr>
      </w:pPr>
    </w:p>
    <w:p w:rsidR="005233F3" w:rsidRPr="0026215F" w:rsidRDefault="005233F3" w:rsidP="00B53B56">
      <w:pPr>
        <w:rPr>
          <w:rFonts w:cs="Times New Roman"/>
          <w:szCs w:val="28"/>
        </w:rPr>
      </w:pPr>
    </w:p>
    <w:p w:rsidR="005233F3" w:rsidRPr="0026215F" w:rsidRDefault="005233F3" w:rsidP="00B53B56">
      <w:pPr>
        <w:rPr>
          <w:rFonts w:cs="Times New Roman"/>
          <w:szCs w:val="28"/>
        </w:rPr>
      </w:pPr>
    </w:p>
    <w:p w:rsidR="00D049BC" w:rsidRPr="0026215F" w:rsidRDefault="00D049BC" w:rsidP="00B53B56">
      <w:pPr>
        <w:rPr>
          <w:rFonts w:cs="Times New Roman"/>
          <w:szCs w:val="28"/>
        </w:rPr>
      </w:pPr>
    </w:p>
    <w:sectPr w:rsidR="00D049BC" w:rsidRPr="0026215F" w:rsidSect="00C57A97">
      <w:footerReference w:type="default" r:id="rId49"/>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D65" w:rsidRDefault="004E4D65" w:rsidP="00481946">
      <w:pPr>
        <w:spacing w:after="0" w:line="240" w:lineRule="auto"/>
      </w:pPr>
      <w:r>
        <w:separator/>
      </w:r>
    </w:p>
  </w:endnote>
  <w:endnote w:type="continuationSeparator" w:id="0">
    <w:p w:rsidR="004E4D65" w:rsidRDefault="004E4D65" w:rsidP="004819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5EE" w:rsidRDefault="006E45E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D65" w:rsidRDefault="004E4D65" w:rsidP="00481946">
      <w:pPr>
        <w:spacing w:after="0" w:line="240" w:lineRule="auto"/>
      </w:pPr>
      <w:r>
        <w:separator/>
      </w:r>
    </w:p>
  </w:footnote>
  <w:footnote w:type="continuationSeparator" w:id="0">
    <w:p w:rsidR="004E4D65" w:rsidRDefault="004E4D65" w:rsidP="004819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670789C"/>
    <w:lvl w:ilvl="0">
      <w:numFmt w:val="bullet"/>
      <w:lvlText w:val="*"/>
      <w:lvlJc w:val="left"/>
      <w:pPr>
        <w:ind w:left="0" w:firstLine="0"/>
      </w:pPr>
    </w:lvl>
  </w:abstractNum>
  <w:abstractNum w:abstractNumId="1">
    <w:nsid w:val="0332506D"/>
    <w:multiLevelType w:val="hybridMultilevel"/>
    <w:tmpl w:val="B8CCFE26"/>
    <w:lvl w:ilvl="0" w:tplc="9DA89BAC">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nsid w:val="08444CD6"/>
    <w:multiLevelType w:val="hybridMultilevel"/>
    <w:tmpl w:val="1E48F982"/>
    <w:lvl w:ilvl="0" w:tplc="70D074A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03981"/>
    <w:multiLevelType w:val="hybridMultilevel"/>
    <w:tmpl w:val="F3C8CAAE"/>
    <w:lvl w:ilvl="0" w:tplc="858CB6E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9EA10CC"/>
    <w:multiLevelType w:val="hybridMultilevel"/>
    <w:tmpl w:val="2D68435E"/>
    <w:lvl w:ilvl="0" w:tplc="50D21E8C">
      <w:numFmt w:val="bullet"/>
      <w:lvlText w:val="-"/>
      <w:lvlJc w:val="left"/>
      <w:pPr>
        <w:tabs>
          <w:tab w:val="num" w:pos="660"/>
        </w:tabs>
        <w:ind w:left="660" w:hanging="360"/>
      </w:pPr>
      <w:rPr>
        <w:rFonts w:ascii="Times New Roman" w:eastAsia="Times New Roman" w:hAnsi="Times New Roman" w:cs="Times New Roman" w:hint="default"/>
      </w:rPr>
    </w:lvl>
    <w:lvl w:ilvl="1" w:tplc="04220003" w:tentative="1">
      <w:start w:val="1"/>
      <w:numFmt w:val="bullet"/>
      <w:lvlText w:val="o"/>
      <w:lvlJc w:val="left"/>
      <w:pPr>
        <w:tabs>
          <w:tab w:val="num" w:pos="1380"/>
        </w:tabs>
        <w:ind w:left="1380" w:hanging="360"/>
      </w:pPr>
      <w:rPr>
        <w:rFonts w:ascii="Courier New" w:hAnsi="Courier New" w:cs="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cs="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cs="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5">
    <w:nsid w:val="0C13666B"/>
    <w:multiLevelType w:val="hybridMultilevel"/>
    <w:tmpl w:val="E4004F98"/>
    <w:lvl w:ilvl="0" w:tplc="04190001">
      <w:start w:val="1"/>
      <w:numFmt w:val="bullet"/>
      <w:lvlText w:val=""/>
      <w:lvlJc w:val="left"/>
      <w:pPr>
        <w:tabs>
          <w:tab w:val="num" w:pos="880"/>
        </w:tabs>
        <w:ind w:left="8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1EC3072"/>
    <w:multiLevelType w:val="hybridMultilevel"/>
    <w:tmpl w:val="84CCE9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0726F2"/>
    <w:multiLevelType w:val="hybridMultilevel"/>
    <w:tmpl w:val="046E6816"/>
    <w:lvl w:ilvl="0" w:tplc="B846DAF0">
      <w:start w:val="1"/>
      <w:numFmt w:val="bullet"/>
      <w:lvlText w:val=""/>
      <w:lvlJc w:val="left"/>
      <w:pPr>
        <w:tabs>
          <w:tab w:val="num" w:pos="1160"/>
        </w:tabs>
        <w:ind w:left="1160" w:hanging="360"/>
      </w:pPr>
      <w:rPr>
        <w:rFonts w:ascii="Symbol" w:hAnsi="Symbol" w:hint="default"/>
        <w:color w:val="auto"/>
      </w:rPr>
    </w:lvl>
    <w:lvl w:ilvl="1" w:tplc="A17ED8CA">
      <w:start w:val="1"/>
      <w:numFmt w:val="bullet"/>
      <w:lvlText w:val="-"/>
      <w:lvlJc w:val="left"/>
      <w:pPr>
        <w:tabs>
          <w:tab w:val="num" w:pos="1673"/>
        </w:tabs>
        <w:ind w:left="1673" w:hanging="360"/>
      </w:pPr>
      <w:rPr>
        <w:rFonts w:ascii="Times New Roman" w:eastAsia="Times New Roman" w:hAnsi="Times New Roman" w:cs="Times New Roman" w:hint="default"/>
      </w:rPr>
    </w:lvl>
    <w:lvl w:ilvl="2" w:tplc="04190005" w:tentative="1">
      <w:start w:val="1"/>
      <w:numFmt w:val="bullet"/>
      <w:lvlText w:val=""/>
      <w:lvlJc w:val="left"/>
      <w:pPr>
        <w:tabs>
          <w:tab w:val="num" w:pos="2393"/>
        </w:tabs>
        <w:ind w:left="2393" w:hanging="360"/>
      </w:pPr>
      <w:rPr>
        <w:rFonts w:ascii="Wingdings" w:hAnsi="Wingdings" w:hint="default"/>
      </w:rPr>
    </w:lvl>
    <w:lvl w:ilvl="3" w:tplc="04190001" w:tentative="1">
      <w:start w:val="1"/>
      <w:numFmt w:val="bullet"/>
      <w:lvlText w:val=""/>
      <w:lvlJc w:val="left"/>
      <w:pPr>
        <w:tabs>
          <w:tab w:val="num" w:pos="3113"/>
        </w:tabs>
        <w:ind w:left="3113" w:hanging="360"/>
      </w:pPr>
      <w:rPr>
        <w:rFonts w:ascii="Symbol" w:hAnsi="Symbol" w:hint="default"/>
      </w:rPr>
    </w:lvl>
    <w:lvl w:ilvl="4" w:tplc="04190003" w:tentative="1">
      <w:start w:val="1"/>
      <w:numFmt w:val="bullet"/>
      <w:lvlText w:val="o"/>
      <w:lvlJc w:val="left"/>
      <w:pPr>
        <w:tabs>
          <w:tab w:val="num" w:pos="3833"/>
        </w:tabs>
        <w:ind w:left="3833" w:hanging="360"/>
      </w:pPr>
      <w:rPr>
        <w:rFonts w:ascii="Courier New" w:hAnsi="Courier New" w:hint="default"/>
      </w:rPr>
    </w:lvl>
    <w:lvl w:ilvl="5" w:tplc="04190005" w:tentative="1">
      <w:start w:val="1"/>
      <w:numFmt w:val="bullet"/>
      <w:lvlText w:val=""/>
      <w:lvlJc w:val="left"/>
      <w:pPr>
        <w:tabs>
          <w:tab w:val="num" w:pos="4553"/>
        </w:tabs>
        <w:ind w:left="4553" w:hanging="360"/>
      </w:pPr>
      <w:rPr>
        <w:rFonts w:ascii="Wingdings" w:hAnsi="Wingdings" w:hint="default"/>
      </w:rPr>
    </w:lvl>
    <w:lvl w:ilvl="6" w:tplc="04190001" w:tentative="1">
      <w:start w:val="1"/>
      <w:numFmt w:val="bullet"/>
      <w:lvlText w:val=""/>
      <w:lvlJc w:val="left"/>
      <w:pPr>
        <w:tabs>
          <w:tab w:val="num" w:pos="5273"/>
        </w:tabs>
        <w:ind w:left="5273" w:hanging="360"/>
      </w:pPr>
      <w:rPr>
        <w:rFonts w:ascii="Symbol" w:hAnsi="Symbol" w:hint="default"/>
      </w:rPr>
    </w:lvl>
    <w:lvl w:ilvl="7" w:tplc="04190003" w:tentative="1">
      <w:start w:val="1"/>
      <w:numFmt w:val="bullet"/>
      <w:lvlText w:val="o"/>
      <w:lvlJc w:val="left"/>
      <w:pPr>
        <w:tabs>
          <w:tab w:val="num" w:pos="5993"/>
        </w:tabs>
        <w:ind w:left="5993" w:hanging="360"/>
      </w:pPr>
      <w:rPr>
        <w:rFonts w:ascii="Courier New" w:hAnsi="Courier New" w:hint="default"/>
      </w:rPr>
    </w:lvl>
    <w:lvl w:ilvl="8" w:tplc="04190005" w:tentative="1">
      <w:start w:val="1"/>
      <w:numFmt w:val="bullet"/>
      <w:lvlText w:val=""/>
      <w:lvlJc w:val="left"/>
      <w:pPr>
        <w:tabs>
          <w:tab w:val="num" w:pos="6713"/>
        </w:tabs>
        <w:ind w:left="6713" w:hanging="360"/>
      </w:pPr>
      <w:rPr>
        <w:rFonts w:ascii="Wingdings" w:hAnsi="Wingdings" w:hint="default"/>
      </w:rPr>
    </w:lvl>
  </w:abstractNum>
  <w:abstractNum w:abstractNumId="8">
    <w:nsid w:val="1A380791"/>
    <w:multiLevelType w:val="hybridMultilevel"/>
    <w:tmpl w:val="E71A8E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CEB0FDC"/>
    <w:multiLevelType w:val="hybridMultilevel"/>
    <w:tmpl w:val="5B0C34F6"/>
    <w:lvl w:ilvl="0" w:tplc="3B7EC0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DF1DC5"/>
    <w:multiLevelType w:val="multilevel"/>
    <w:tmpl w:val="705C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0148E1"/>
    <w:multiLevelType w:val="hybridMultilevel"/>
    <w:tmpl w:val="3EA2350C"/>
    <w:lvl w:ilvl="0" w:tplc="A9A0D53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24CB2B50"/>
    <w:multiLevelType w:val="hybridMultilevel"/>
    <w:tmpl w:val="FC223950"/>
    <w:lvl w:ilvl="0" w:tplc="86501B56">
      <w:start w:val="2"/>
      <w:numFmt w:val="bullet"/>
      <w:lvlText w:val="-"/>
      <w:lvlJc w:val="left"/>
      <w:pPr>
        <w:ind w:left="1080" w:hanging="360"/>
      </w:pPr>
      <w:rPr>
        <w:rFonts w:ascii="Calibri" w:eastAsia="Calibri" w:hAnsi="Calibri" w:cs="Calibri" w:hint="default"/>
      </w:rPr>
    </w:lvl>
    <w:lvl w:ilvl="1" w:tplc="0419000D">
      <w:start w:val="1"/>
      <w:numFmt w:val="bullet"/>
      <w:lvlText w:val=""/>
      <w:lvlJc w:val="left"/>
      <w:pPr>
        <w:tabs>
          <w:tab w:val="num" w:pos="1800"/>
        </w:tabs>
        <w:ind w:left="1800" w:hanging="360"/>
      </w:pPr>
      <w:rPr>
        <w:rFonts w:ascii="Wingdings" w:hAnsi="Wingdings"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6E9663B"/>
    <w:multiLevelType w:val="hybridMultilevel"/>
    <w:tmpl w:val="DB9ED632"/>
    <w:lvl w:ilvl="0" w:tplc="BF746A84">
      <w:start w:val="1"/>
      <w:numFmt w:val="bullet"/>
      <w:lvlText w:val=""/>
      <w:lvlJc w:val="left"/>
      <w:pPr>
        <w:tabs>
          <w:tab w:val="num" w:pos="1160"/>
        </w:tabs>
        <w:ind w:left="1160" w:hanging="360"/>
      </w:pPr>
      <w:rPr>
        <w:rFonts w:ascii="Symbol" w:hAnsi="Symbol" w:hint="default"/>
        <w:color w:val="auto"/>
      </w:rPr>
    </w:lvl>
    <w:lvl w:ilvl="1" w:tplc="04190003" w:tentative="1">
      <w:start w:val="1"/>
      <w:numFmt w:val="bullet"/>
      <w:lvlText w:val="o"/>
      <w:lvlJc w:val="left"/>
      <w:pPr>
        <w:tabs>
          <w:tab w:val="num" w:pos="1673"/>
        </w:tabs>
        <w:ind w:left="1673" w:hanging="360"/>
      </w:pPr>
      <w:rPr>
        <w:rFonts w:ascii="Courier New" w:hAnsi="Courier New" w:hint="default"/>
      </w:rPr>
    </w:lvl>
    <w:lvl w:ilvl="2" w:tplc="04190005" w:tentative="1">
      <w:start w:val="1"/>
      <w:numFmt w:val="bullet"/>
      <w:lvlText w:val=""/>
      <w:lvlJc w:val="left"/>
      <w:pPr>
        <w:tabs>
          <w:tab w:val="num" w:pos="2393"/>
        </w:tabs>
        <w:ind w:left="2393" w:hanging="360"/>
      </w:pPr>
      <w:rPr>
        <w:rFonts w:ascii="Wingdings" w:hAnsi="Wingdings" w:hint="default"/>
      </w:rPr>
    </w:lvl>
    <w:lvl w:ilvl="3" w:tplc="04190001" w:tentative="1">
      <w:start w:val="1"/>
      <w:numFmt w:val="bullet"/>
      <w:lvlText w:val=""/>
      <w:lvlJc w:val="left"/>
      <w:pPr>
        <w:tabs>
          <w:tab w:val="num" w:pos="3113"/>
        </w:tabs>
        <w:ind w:left="3113" w:hanging="360"/>
      </w:pPr>
      <w:rPr>
        <w:rFonts w:ascii="Symbol" w:hAnsi="Symbol" w:hint="default"/>
      </w:rPr>
    </w:lvl>
    <w:lvl w:ilvl="4" w:tplc="04190003" w:tentative="1">
      <w:start w:val="1"/>
      <w:numFmt w:val="bullet"/>
      <w:lvlText w:val="o"/>
      <w:lvlJc w:val="left"/>
      <w:pPr>
        <w:tabs>
          <w:tab w:val="num" w:pos="3833"/>
        </w:tabs>
        <w:ind w:left="3833" w:hanging="360"/>
      </w:pPr>
      <w:rPr>
        <w:rFonts w:ascii="Courier New" w:hAnsi="Courier New" w:hint="default"/>
      </w:rPr>
    </w:lvl>
    <w:lvl w:ilvl="5" w:tplc="04190005" w:tentative="1">
      <w:start w:val="1"/>
      <w:numFmt w:val="bullet"/>
      <w:lvlText w:val=""/>
      <w:lvlJc w:val="left"/>
      <w:pPr>
        <w:tabs>
          <w:tab w:val="num" w:pos="4553"/>
        </w:tabs>
        <w:ind w:left="4553" w:hanging="360"/>
      </w:pPr>
      <w:rPr>
        <w:rFonts w:ascii="Wingdings" w:hAnsi="Wingdings" w:hint="default"/>
      </w:rPr>
    </w:lvl>
    <w:lvl w:ilvl="6" w:tplc="04190001" w:tentative="1">
      <w:start w:val="1"/>
      <w:numFmt w:val="bullet"/>
      <w:lvlText w:val=""/>
      <w:lvlJc w:val="left"/>
      <w:pPr>
        <w:tabs>
          <w:tab w:val="num" w:pos="5273"/>
        </w:tabs>
        <w:ind w:left="5273" w:hanging="360"/>
      </w:pPr>
      <w:rPr>
        <w:rFonts w:ascii="Symbol" w:hAnsi="Symbol" w:hint="default"/>
      </w:rPr>
    </w:lvl>
    <w:lvl w:ilvl="7" w:tplc="04190003" w:tentative="1">
      <w:start w:val="1"/>
      <w:numFmt w:val="bullet"/>
      <w:lvlText w:val="o"/>
      <w:lvlJc w:val="left"/>
      <w:pPr>
        <w:tabs>
          <w:tab w:val="num" w:pos="5993"/>
        </w:tabs>
        <w:ind w:left="5993" w:hanging="360"/>
      </w:pPr>
      <w:rPr>
        <w:rFonts w:ascii="Courier New" w:hAnsi="Courier New" w:hint="default"/>
      </w:rPr>
    </w:lvl>
    <w:lvl w:ilvl="8" w:tplc="04190005" w:tentative="1">
      <w:start w:val="1"/>
      <w:numFmt w:val="bullet"/>
      <w:lvlText w:val=""/>
      <w:lvlJc w:val="left"/>
      <w:pPr>
        <w:tabs>
          <w:tab w:val="num" w:pos="6713"/>
        </w:tabs>
        <w:ind w:left="6713" w:hanging="360"/>
      </w:pPr>
      <w:rPr>
        <w:rFonts w:ascii="Wingdings" w:hAnsi="Wingdings" w:hint="default"/>
      </w:rPr>
    </w:lvl>
  </w:abstractNum>
  <w:abstractNum w:abstractNumId="14">
    <w:nsid w:val="2778640A"/>
    <w:multiLevelType w:val="hybridMultilevel"/>
    <w:tmpl w:val="5950D98A"/>
    <w:lvl w:ilvl="0" w:tplc="A17ED8C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8620F8"/>
    <w:multiLevelType w:val="hybridMultilevel"/>
    <w:tmpl w:val="B4C20FA2"/>
    <w:lvl w:ilvl="0" w:tplc="DC44D180">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ED9079E"/>
    <w:multiLevelType w:val="hybridMultilevel"/>
    <w:tmpl w:val="E95C20D4"/>
    <w:lvl w:ilvl="0" w:tplc="D6843616">
      <w:start w:val="1"/>
      <w:numFmt w:val="bullet"/>
      <w:lvlText w:val="•"/>
      <w:lvlJc w:val="left"/>
      <w:pPr>
        <w:tabs>
          <w:tab w:val="num" w:pos="720"/>
        </w:tabs>
        <w:ind w:left="720" w:hanging="360"/>
      </w:pPr>
      <w:rPr>
        <w:rFonts w:ascii="Arial" w:hAnsi="Arial" w:hint="default"/>
      </w:rPr>
    </w:lvl>
    <w:lvl w:ilvl="1" w:tplc="5010DAE6" w:tentative="1">
      <w:start w:val="1"/>
      <w:numFmt w:val="bullet"/>
      <w:lvlText w:val="•"/>
      <w:lvlJc w:val="left"/>
      <w:pPr>
        <w:tabs>
          <w:tab w:val="num" w:pos="1440"/>
        </w:tabs>
        <w:ind w:left="1440" w:hanging="360"/>
      </w:pPr>
      <w:rPr>
        <w:rFonts w:ascii="Arial" w:hAnsi="Arial" w:hint="default"/>
      </w:rPr>
    </w:lvl>
    <w:lvl w:ilvl="2" w:tplc="2820ADEA" w:tentative="1">
      <w:start w:val="1"/>
      <w:numFmt w:val="bullet"/>
      <w:lvlText w:val="•"/>
      <w:lvlJc w:val="left"/>
      <w:pPr>
        <w:tabs>
          <w:tab w:val="num" w:pos="2160"/>
        </w:tabs>
        <w:ind w:left="2160" w:hanging="360"/>
      </w:pPr>
      <w:rPr>
        <w:rFonts w:ascii="Arial" w:hAnsi="Arial" w:hint="default"/>
      </w:rPr>
    </w:lvl>
    <w:lvl w:ilvl="3" w:tplc="7D6E6430" w:tentative="1">
      <w:start w:val="1"/>
      <w:numFmt w:val="bullet"/>
      <w:lvlText w:val="•"/>
      <w:lvlJc w:val="left"/>
      <w:pPr>
        <w:tabs>
          <w:tab w:val="num" w:pos="2880"/>
        </w:tabs>
        <w:ind w:left="2880" w:hanging="360"/>
      </w:pPr>
      <w:rPr>
        <w:rFonts w:ascii="Arial" w:hAnsi="Arial" w:hint="default"/>
      </w:rPr>
    </w:lvl>
    <w:lvl w:ilvl="4" w:tplc="FB1C2678" w:tentative="1">
      <w:start w:val="1"/>
      <w:numFmt w:val="bullet"/>
      <w:lvlText w:val="•"/>
      <w:lvlJc w:val="left"/>
      <w:pPr>
        <w:tabs>
          <w:tab w:val="num" w:pos="3600"/>
        </w:tabs>
        <w:ind w:left="3600" w:hanging="360"/>
      </w:pPr>
      <w:rPr>
        <w:rFonts w:ascii="Arial" w:hAnsi="Arial" w:hint="default"/>
      </w:rPr>
    </w:lvl>
    <w:lvl w:ilvl="5" w:tplc="2D2A0640" w:tentative="1">
      <w:start w:val="1"/>
      <w:numFmt w:val="bullet"/>
      <w:lvlText w:val="•"/>
      <w:lvlJc w:val="left"/>
      <w:pPr>
        <w:tabs>
          <w:tab w:val="num" w:pos="4320"/>
        </w:tabs>
        <w:ind w:left="4320" w:hanging="360"/>
      </w:pPr>
      <w:rPr>
        <w:rFonts w:ascii="Arial" w:hAnsi="Arial" w:hint="default"/>
      </w:rPr>
    </w:lvl>
    <w:lvl w:ilvl="6" w:tplc="280E17AA" w:tentative="1">
      <w:start w:val="1"/>
      <w:numFmt w:val="bullet"/>
      <w:lvlText w:val="•"/>
      <w:lvlJc w:val="left"/>
      <w:pPr>
        <w:tabs>
          <w:tab w:val="num" w:pos="5040"/>
        </w:tabs>
        <w:ind w:left="5040" w:hanging="360"/>
      </w:pPr>
      <w:rPr>
        <w:rFonts w:ascii="Arial" w:hAnsi="Arial" w:hint="default"/>
      </w:rPr>
    </w:lvl>
    <w:lvl w:ilvl="7" w:tplc="58E4A080" w:tentative="1">
      <w:start w:val="1"/>
      <w:numFmt w:val="bullet"/>
      <w:lvlText w:val="•"/>
      <w:lvlJc w:val="left"/>
      <w:pPr>
        <w:tabs>
          <w:tab w:val="num" w:pos="5760"/>
        </w:tabs>
        <w:ind w:left="5760" w:hanging="360"/>
      </w:pPr>
      <w:rPr>
        <w:rFonts w:ascii="Arial" w:hAnsi="Arial" w:hint="default"/>
      </w:rPr>
    </w:lvl>
    <w:lvl w:ilvl="8" w:tplc="DBCA6EDA" w:tentative="1">
      <w:start w:val="1"/>
      <w:numFmt w:val="bullet"/>
      <w:lvlText w:val="•"/>
      <w:lvlJc w:val="left"/>
      <w:pPr>
        <w:tabs>
          <w:tab w:val="num" w:pos="6480"/>
        </w:tabs>
        <w:ind w:left="6480" w:hanging="360"/>
      </w:pPr>
      <w:rPr>
        <w:rFonts w:ascii="Arial" w:hAnsi="Arial" w:hint="default"/>
      </w:rPr>
    </w:lvl>
  </w:abstractNum>
  <w:abstractNum w:abstractNumId="17">
    <w:nsid w:val="2FDA0402"/>
    <w:multiLevelType w:val="hybridMultilevel"/>
    <w:tmpl w:val="DAD6FE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1141F7"/>
    <w:multiLevelType w:val="hybridMultilevel"/>
    <w:tmpl w:val="53B0EA1C"/>
    <w:lvl w:ilvl="0" w:tplc="C2640B72">
      <w:numFmt w:val="bullet"/>
      <w:lvlText w:val="−"/>
      <w:lvlJc w:val="left"/>
      <w:pPr>
        <w:ind w:left="720" w:hanging="360"/>
      </w:pPr>
      <w:rPr>
        <w:rFonts w:ascii="Times New Roman" w:eastAsia="Calibri"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8A71AB9"/>
    <w:multiLevelType w:val="hybridMultilevel"/>
    <w:tmpl w:val="9E6AC3B4"/>
    <w:lvl w:ilvl="0" w:tplc="5BFC50E6">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39844E5D"/>
    <w:multiLevelType w:val="hybridMultilevel"/>
    <w:tmpl w:val="3B1E6B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AEF1B96"/>
    <w:multiLevelType w:val="hybridMultilevel"/>
    <w:tmpl w:val="02A01B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E044222"/>
    <w:multiLevelType w:val="hybridMultilevel"/>
    <w:tmpl w:val="B546F548"/>
    <w:lvl w:ilvl="0" w:tplc="6632F724">
      <w:start w:val="1"/>
      <w:numFmt w:val="bullet"/>
      <w:lvlText w:val=""/>
      <w:lvlJc w:val="left"/>
      <w:pPr>
        <w:tabs>
          <w:tab w:val="num" w:pos="720"/>
        </w:tabs>
        <w:ind w:left="720" w:hanging="360"/>
      </w:pPr>
      <w:rPr>
        <w:rFonts w:ascii="Wingdings" w:hAnsi="Wingdings" w:hint="default"/>
      </w:rPr>
    </w:lvl>
    <w:lvl w:ilvl="1" w:tplc="EAEAA784" w:tentative="1">
      <w:start w:val="1"/>
      <w:numFmt w:val="bullet"/>
      <w:lvlText w:val=""/>
      <w:lvlJc w:val="left"/>
      <w:pPr>
        <w:tabs>
          <w:tab w:val="num" w:pos="1440"/>
        </w:tabs>
        <w:ind w:left="1440" w:hanging="360"/>
      </w:pPr>
      <w:rPr>
        <w:rFonts w:ascii="Wingdings" w:hAnsi="Wingdings" w:hint="default"/>
      </w:rPr>
    </w:lvl>
    <w:lvl w:ilvl="2" w:tplc="FEA6E370" w:tentative="1">
      <w:start w:val="1"/>
      <w:numFmt w:val="bullet"/>
      <w:lvlText w:val=""/>
      <w:lvlJc w:val="left"/>
      <w:pPr>
        <w:tabs>
          <w:tab w:val="num" w:pos="2160"/>
        </w:tabs>
        <w:ind w:left="2160" w:hanging="360"/>
      </w:pPr>
      <w:rPr>
        <w:rFonts w:ascii="Wingdings" w:hAnsi="Wingdings" w:hint="default"/>
      </w:rPr>
    </w:lvl>
    <w:lvl w:ilvl="3" w:tplc="C7EACE8C" w:tentative="1">
      <w:start w:val="1"/>
      <w:numFmt w:val="bullet"/>
      <w:lvlText w:val=""/>
      <w:lvlJc w:val="left"/>
      <w:pPr>
        <w:tabs>
          <w:tab w:val="num" w:pos="2880"/>
        </w:tabs>
        <w:ind w:left="2880" w:hanging="360"/>
      </w:pPr>
      <w:rPr>
        <w:rFonts w:ascii="Wingdings" w:hAnsi="Wingdings" w:hint="default"/>
      </w:rPr>
    </w:lvl>
    <w:lvl w:ilvl="4" w:tplc="80FE184C" w:tentative="1">
      <w:start w:val="1"/>
      <w:numFmt w:val="bullet"/>
      <w:lvlText w:val=""/>
      <w:lvlJc w:val="left"/>
      <w:pPr>
        <w:tabs>
          <w:tab w:val="num" w:pos="3600"/>
        </w:tabs>
        <w:ind w:left="3600" w:hanging="360"/>
      </w:pPr>
      <w:rPr>
        <w:rFonts w:ascii="Wingdings" w:hAnsi="Wingdings" w:hint="default"/>
      </w:rPr>
    </w:lvl>
    <w:lvl w:ilvl="5" w:tplc="92C61B02" w:tentative="1">
      <w:start w:val="1"/>
      <w:numFmt w:val="bullet"/>
      <w:lvlText w:val=""/>
      <w:lvlJc w:val="left"/>
      <w:pPr>
        <w:tabs>
          <w:tab w:val="num" w:pos="4320"/>
        </w:tabs>
        <w:ind w:left="4320" w:hanging="360"/>
      </w:pPr>
      <w:rPr>
        <w:rFonts w:ascii="Wingdings" w:hAnsi="Wingdings" w:hint="default"/>
      </w:rPr>
    </w:lvl>
    <w:lvl w:ilvl="6" w:tplc="6C1253A4" w:tentative="1">
      <w:start w:val="1"/>
      <w:numFmt w:val="bullet"/>
      <w:lvlText w:val=""/>
      <w:lvlJc w:val="left"/>
      <w:pPr>
        <w:tabs>
          <w:tab w:val="num" w:pos="5040"/>
        </w:tabs>
        <w:ind w:left="5040" w:hanging="360"/>
      </w:pPr>
      <w:rPr>
        <w:rFonts w:ascii="Wingdings" w:hAnsi="Wingdings" w:hint="default"/>
      </w:rPr>
    </w:lvl>
    <w:lvl w:ilvl="7" w:tplc="1BD06E64" w:tentative="1">
      <w:start w:val="1"/>
      <w:numFmt w:val="bullet"/>
      <w:lvlText w:val=""/>
      <w:lvlJc w:val="left"/>
      <w:pPr>
        <w:tabs>
          <w:tab w:val="num" w:pos="5760"/>
        </w:tabs>
        <w:ind w:left="5760" w:hanging="360"/>
      </w:pPr>
      <w:rPr>
        <w:rFonts w:ascii="Wingdings" w:hAnsi="Wingdings" w:hint="default"/>
      </w:rPr>
    </w:lvl>
    <w:lvl w:ilvl="8" w:tplc="923A2292" w:tentative="1">
      <w:start w:val="1"/>
      <w:numFmt w:val="bullet"/>
      <w:lvlText w:val=""/>
      <w:lvlJc w:val="left"/>
      <w:pPr>
        <w:tabs>
          <w:tab w:val="num" w:pos="6480"/>
        </w:tabs>
        <w:ind w:left="6480" w:hanging="360"/>
      </w:pPr>
      <w:rPr>
        <w:rFonts w:ascii="Wingdings" w:hAnsi="Wingdings" w:hint="default"/>
      </w:rPr>
    </w:lvl>
  </w:abstractNum>
  <w:abstractNum w:abstractNumId="23">
    <w:nsid w:val="4ECB1614"/>
    <w:multiLevelType w:val="hybridMultilevel"/>
    <w:tmpl w:val="B746A6FA"/>
    <w:lvl w:ilvl="0" w:tplc="581466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8A456F"/>
    <w:multiLevelType w:val="hybridMultilevel"/>
    <w:tmpl w:val="040C7D02"/>
    <w:lvl w:ilvl="0" w:tplc="04190001">
      <w:start w:val="1"/>
      <w:numFmt w:val="bullet"/>
      <w:lvlText w:val=""/>
      <w:lvlJc w:val="left"/>
      <w:pPr>
        <w:tabs>
          <w:tab w:val="num" w:pos="1100"/>
        </w:tabs>
        <w:ind w:left="11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67E5B88"/>
    <w:multiLevelType w:val="hybridMultilevel"/>
    <w:tmpl w:val="745A06E8"/>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6">
    <w:nsid w:val="5E286A91"/>
    <w:multiLevelType w:val="hybridMultilevel"/>
    <w:tmpl w:val="F7E0F6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5D615E8"/>
    <w:multiLevelType w:val="hybridMultilevel"/>
    <w:tmpl w:val="29AE6930"/>
    <w:lvl w:ilvl="0" w:tplc="5BFC50E6">
      <w:numFmt w:val="bullet"/>
      <w:lvlText w:val="-"/>
      <w:lvlJc w:val="left"/>
      <w:pPr>
        <w:tabs>
          <w:tab w:val="num" w:pos="1420"/>
        </w:tabs>
        <w:ind w:left="1420" w:hanging="360"/>
      </w:pPr>
      <w:rPr>
        <w:rFonts w:ascii="Times New Roman" w:eastAsia="Times New Roman" w:hAnsi="Times New Roman"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8">
    <w:nsid w:val="65DB5175"/>
    <w:multiLevelType w:val="hybridMultilevel"/>
    <w:tmpl w:val="529235F4"/>
    <w:lvl w:ilvl="0" w:tplc="00C85F7A">
      <w:start w:val="6"/>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8986A94"/>
    <w:multiLevelType w:val="hybridMultilevel"/>
    <w:tmpl w:val="EDAEC7AA"/>
    <w:lvl w:ilvl="0" w:tplc="A9A0D538">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30">
    <w:nsid w:val="6B6C55A8"/>
    <w:multiLevelType w:val="hybridMultilevel"/>
    <w:tmpl w:val="DA34AEB8"/>
    <w:lvl w:ilvl="0" w:tplc="043CB630">
      <w:start w:val="1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F6414BB"/>
    <w:multiLevelType w:val="multilevel"/>
    <w:tmpl w:val="D68C7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5533B5"/>
    <w:multiLevelType w:val="hybridMultilevel"/>
    <w:tmpl w:val="81B202DE"/>
    <w:lvl w:ilvl="0" w:tplc="B3F2EF44">
      <w:start w:val="1"/>
      <w:numFmt w:val="decimal"/>
      <w:lvlText w:val="%1."/>
      <w:lvlJc w:val="left"/>
      <w:pPr>
        <w:ind w:left="3" w:hanging="360"/>
      </w:pPr>
      <w:rPr>
        <w:rFonts w:hint="default"/>
      </w:r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abstractNum w:abstractNumId="33">
    <w:nsid w:val="71ED5414"/>
    <w:multiLevelType w:val="hybridMultilevel"/>
    <w:tmpl w:val="BA90A364"/>
    <w:lvl w:ilvl="0" w:tplc="BEA2E50A">
      <w:numFmt w:val="bullet"/>
      <w:lvlText w:val="-"/>
      <w:lvlJc w:val="left"/>
      <w:pPr>
        <w:ind w:left="502" w:hanging="360"/>
      </w:pPr>
      <w:rPr>
        <w:rFonts w:ascii="Times New Roman" w:eastAsiaTheme="minorHAnsi" w:hAnsi="Times New Roman" w:cs="Times New Roman" w:hint="default"/>
        <w:color w:val="auto"/>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num w:numId="1">
    <w:abstractNumId w:val="10"/>
  </w:num>
  <w:num w:numId="2">
    <w:abstractNumId w:val="31"/>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
  </w:num>
  <w:num w:numId="11">
    <w:abstractNumId w:val="3"/>
  </w:num>
  <w:num w:numId="12">
    <w:abstractNumId w:val="33"/>
  </w:num>
  <w:num w:numId="13">
    <w:abstractNumId w:val="18"/>
  </w:num>
  <w:num w:numId="14">
    <w:abstractNumId w:val="12"/>
  </w:num>
  <w:num w:numId="15">
    <w:abstractNumId w:val="17"/>
  </w:num>
  <w:num w:numId="16">
    <w:abstractNumId w:val="11"/>
  </w:num>
  <w:num w:numId="17">
    <w:abstractNumId w:val="29"/>
  </w:num>
  <w:num w:numId="18">
    <w:abstractNumId w:val="0"/>
    <w:lvlOverride w:ilvl="0">
      <w:lvl w:ilvl="0">
        <w:numFmt w:val="bullet"/>
        <w:lvlText w:val="•"/>
        <w:lvlJc w:val="left"/>
        <w:pPr>
          <w:ind w:left="0" w:hanging="360"/>
        </w:pPr>
        <w:rPr>
          <w:rFonts w:ascii="Times New Roman" w:hAnsi="Times New Roman" w:cs="Times New Roman" w:hint="default"/>
        </w:rPr>
      </w:lvl>
    </w:lvlOverride>
  </w:num>
  <w:num w:numId="19">
    <w:abstractNumId w:val="8"/>
  </w:num>
  <w:num w:numId="20">
    <w:abstractNumId w:val="13"/>
  </w:num>
  <w:num w:numId="21">
    <w:abstractNumId w:val="7"/>
  </w:num>
  <w:num w:numId="22">
    <w:abstractNumId w:val="2"/>
  </w:num>
  <w:num w:numId="23">
    <w:abstractNumId w:val="9"/>
  </w:num>
  <w:num w:numId="24">
    <w:abstractNumId w:val="14"/>
  </w:num>
  <w:num w:numId="25">
    <w:abstractNumId w:val="15"/>
  </w:num>
  <w:num w:numId="26">
    <w:abstractNumId w:val="27"/>
  </w:num>
  <w:num w:numId="27">
    <w:abstractNumId w:val="6"/>
  </w:num>
  <w:num w:numId="28">
    <w:abstractNumId w:val="19"/>
  </w:num>
  <w:num w:numId="29">
    <w:abstractNumId w:val="20"/>
  </w:num>
  <w:num w:numId="30">
    <w:abstractNumId w:val="25"/>
  </w:num>
  <w:num w:numId="31">
    <w:abstractNumId w:val="16"/>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EB51E0"/>
    <w:rsid w:val="00023678"/>
    <w:rsid w:val="000536AC"/>
    <w:rsid w:val="00054130"/>
    <w:rsid w:val="00054743"/>
    <w:rsid w:val="00067B50"/>
    <w:rsid w:val="000A0D47"/>
    <w:rsid w:val="000B29AF"/>
    <w:rsid w:val="000B5E0D"/>
    <w:rsid w:val="000D0F69"/>
    <w:rsid w:val="000D0F7F"/>
    <w:rsid w:val="000E78D6"/>
    <w:rsid w:val="000F2E44"/>
    <w:rsid w:val="001137EC"/>
    <w:rsid w:val="00126B68"/>
    <w:rsid w:val="001401F7"/>
    <w:rsid w:val="00147CAA"/>
    <w:rsid w:val="00173E63"/>
    <w:rsid w:val="001857CA"/>
    <w:rsid w:val="001A2452"/>
    <w:rsid w:val="001C497E"/>
    <w:rsid w:val="001D3068"/>
    <w:rsid w:val="001E574C"/>
    <w:rsid w:val="00204185"/>
    <w:rsid w:val="00240B07"/>
    <w:rsid w:val="002410C8"/>
    <w:rsid w:val="0026215F"/>
    <w:rsid w:val="00262A36"/>
    <w:rsid w:val="002800F9"/>
    <w:rsid w:val="00290A12"/>
    <w:rsid w:val="002A404B"/>
    <w:rsid w:val="002A5452"/>
    <w:rsid w:val="002D2E9F"/>
    <w:rsid w:val="00303EFE"/>
    <w:rsid w:val="0032629C"/>
    <w:rsid w:val="003402F5"/>
    <w:rsid w:val="00375742"/>
    <w:rsid w:val="003D1427"/>
    <w:rsid w:val="003E66C6"/>
    <w:rsid w:val="0045199A"/>
    <w:rsid w:val="00454B67"/>
    <w:rsid w:val="00481946"/>
    <w:rsid w:val="004C1EA5"/>
    <w:rsid w:val="004E4D65"/>
    <w:rsid w:val="00521632"/>
    <w:rsid w:val="005233F3"/>
    <w:rsid w:val="00556078"/>
    <w:rsid w:val="005619EB"/>
    <w:rsid w:val="0058467D"/>
    <w:rsid w:val="006264CF"/>
    <w:rsid w:val="00627B95"/>
    <w:rsid w:val="00657173"/>
    <w:rsid w:val="0067363D"/>
    <w:rsid w:val="00676B73"/>
    <w:rsid w:val="006931E9"/>
    <w:rsid w:val="006A2EB5"/>
    <w:rsid w:val="006B28B8"/>
    <w:rsid w:val="006B2E28"/>
    <w:rsid w:val="006D3C0A"/>
    <w:rsid w:val="006D4F59"/>
    <w:rsid w:val="006E45EE"/>
    <w:rsid w:val="006F0381"/>
    <w:rsid w:val="006F478C"/>
    <w:rsid w:val="00715061"/>
    <w:rsid w:val="007223EC"/>
    <w:rsid w:val="00733E36"/>
    <w:rsid w:val="007D71C2"/>
    <w:rsid w:val="0082244E"/>
    <w:rsid w:val="0086241B"/>
    <w:rsid w:val="00880FEE"/>
    <w:rsid w:val="00881210"/>
    <w:rsid w:val="0089054F"/>
    <w:rsid w:val="008E3EB1"/>
    <w:rsid w:val="009228C4"/>
    <w:rsid w:val="00941B81"/>
    <w:rsid w:val="00970B63"/>
    <w:rsid w:val="00974BD1"/>
    <w:rsid w:val="009A57D9"/>
    <w:rsid w:val="009C2C14"/>
    <w:rsid w:val="009D2148"/>
    <w:rsid w:val="00A211AB"/>
    <w:rsid w:val="00A33032"/>
    <w:rsid w:val="00A735A9"/>
    <w:rsid w:val="00A77C17"/>
    <w:rsid w:val="00AB06A8"/>
    <w:rsid w:val="00AE4891"/>
    <w:rsid w:val="00B04580"/>
    <w:rsid w:val="00B25F7D"/>
    <w:rsid w:val="00B53B56"/>
    <w:rsid w:val="00B64D6F"/>
    <w:rsid w:val="00B65C91"/>
    <w:rsid w:val="00B73548"/>
    <w:rsid w:val="00B856B4"/>
    <w:rsid w:val="00BB37EF"/>
    <w:rsid w:val="00BC2DD2"/>
    <w:rsid w:val="00BE00ED"/>
    <w:rsid w:val="00BF1A47"/>
    <w:rsid w:val="00C57A97"/>
    <w:rsid w:val="00C72A83"/>
    <w:rsid w:val="00CB2C7F"/>
    <w:rsid w:val="00CD5567"/>
    <w:rsid w:val="00CE27C8"/>
    <w:rsid w:val="00D049BC"/>
    <w:rsid w:val="00D41F2D"/>
    <w:rsid w:val="00D63F23"/>
    <w:rsid w:val="00D71814"/>
    <w:rsid w:val="00D82B02"/>
    <w:rsid w:val="00D97C2A"/>
    <w:rsid w:val="00DE5395"/>
    <w:rsid w:val="00DF4D8A"/>
    <w:rsid w:val="00E37680"/>
    <w:rsid w:val="00E469F5"/>
    <w:rsid w:val="00E5083D"/>
    <w:rsid w:val="00E6090C"/>
    <w:rsid w:val="00E745A6"/>
    <w:rsid w:val="00E74885"/>
    <w:rsid w:val="00E87AAD"/>
    <w:rsid w:val="00EA7F82"/>
    <w:rsid w:val="00EB51E0"/>
    <w:rsid w:val="00ED1724"/>
    <w:rsid w:val="00EE5657"/>
    <w:rsid w:val="00EF715E"/>
    <w:rsid w:val="00F11212"/>
    <w:rsid w:val="00F27BFB"/>
    <w:rsid w:val="00F315AD"/>
    <w:rsid w:val="00F41170"/>
    <w:rsid w:val="00F47484"/>
    <w:rsid w:val="00FC4158"/>
    <w:rsid w:val="00FC48AF"/>
    <w:rsid w:val="00FF4D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2" type="connector" idref="#Прямая со стрелкой 22544"/>
        <o:r id="V:Rule13" type="connector" idref="#Прямая со стрелкой 22533"/>
        <o:r id="V:Rule14" type="connector" idref="#Прямая со стрелкой 22543"/>
        <o:r id="V:Rule15" type="connector" idref="#Прямая со стрелкой 22538"/>
        <o:r id="V:Rule16" type="connector" idref="#Прямая со стрелкой 22537"/>
        <o:r id="V:Rule17" type="connector" idref="#Прямая со стрелкой 22542"/>
        <o:r id="V:Rule18" type="connector" idref="#Прямая со стрелкой 22540"/>
        <o:r id="V:Rule19" type="connector" idref="#Прямая со стрелкой 22541"/>
        <o:r id="V:Rule20" type="connector" idref="#Прямая со стрелкой 22535"/>
        <o:r id="V:Rule21" type="connector" idref="#Прямая со стрелкой 22536"/>
        <o:r id="V:Rule22" type="connector" idref="#Прямая со стрелкой 225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02"/>
  </w:style>
  <w:style w:type="paragraph" w:styleId="1">
    <w:name w:val="heading 1"/>
    <w:basedOn w:val="a"/>
    <w:next w:val="a"/>
    <w:link w:val="10"/>
    <w:uiPriority w:val="9"/>
    <w:qFormat/>
    <w:rsid w:val="0086241B"/>
    <w:pPr>
      <w:keepNext/>
      <w:keepLines/>
      <w:spacing w:before="480" w:after="0"/>
      <w:outlineLvl w:val="0"/>
    </w:pPr>
    <w:rPr>
      <w:rFonts w:asciiTheme="majorHAnsi" w:eastAsiaTheme="majorEastAsia" w:hAnsiTheme="majorHAnsi" w:cstheme="majorBidi"/>
      <w:b/>
      <w:bCs/>
      <w:color w:val="2E74B5"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B856B4"/>
    <w:pPr>
      <w:spacing w:after="0" w:line="240" w:lineRule="auto"/>
    </w:pPr>
    <w:rPr>
      <w:rFonts w:ascii="Calibri" w:eastAsia="Times New Roman" w:hAnsi="Calibri"/>
      <w:sz w:val="22"/>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B85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53B56"/>
    <w:rPr>
      <w:color w:val="0563C1" w:themeColor="hyperlink"/>
      <w:u w:val="single"/>
    </w:rPr>
  </w:style>
  <w:style w:type="paragraph" w:styleId="a5">
    <w:name w:val="header"/>
    <w:basedOn w:val="a"/>
    <w:link w:val="a6"/>
    <w:uiPriority w:val="99"/>
    <w:unhideWhenUsed/>
    <w:rsid w:val="00481946"/>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481946"/>
  </w:style>
  <w:style w:type="paragraph" w:styleId="a7">
    <w:name w:val="footer"/>
    <w:basedOn w:val="a"/>
    <w:link w:val="a8"/>
    <w:uiPriority w:val="99"/>
    <w:unhideWhenUsed/>
    <w:rsid w:val="00481946"/>
    <w:pPr>
      <w:tabs>
        <w:tab w:val="center" w:pos="4819"/>
        <w:tab w:val="right" w:pos="9639"/>
      </w:tabs>
      <w:spacing w:after="0" w:line="240" w:lineRule="auto"/>
    </w:pPr>
  </w:style>
  <w:style w:type="character" w:customStyle="1" w:styleId="a8">
    <w:name w:val="Нижний колонтитул Знак"/>
    <w:basedOn w:val="a0"/>
    <w:link w:val="a7"/>
    <w:uiPriority w:val="99"/>
    <w:rsid w:val="00481946"/>
  </w:style>
  <w:style w:type="paragraph" w:styleId="a9">
    <w:name w:val="Normal (Web)"/>
    <w:basedOn w:val="a"/>
    <w:uiPriority w:val="99"/>
    <w:unhideWhenUsed/>
    <w:rsid w:val="00ED1724"/>
    <w:pPr>
      <w:spacing w:before="100" w:beforeAutospacing="1" w:after="100" w:afterAutospacing="1" w:line="240" w:lineRule="auto"/>
    </w:pPr>
    <w:rPr>
      <w:rFonts w:eastAsiaTheme="minorEastAsia" w:cs="Times New Roman"/>
      <w:sz w:val="24"/>
      <w:szCs w:val="24"/>
      <w:lang w:eastAsia="uk-UA"/>
    </w:rPr>
  </w:style>
  <w:style w:type="paragraph" w:customStyle="1" w:styleId="12">
    <w:name w:val="Основной текст с отступом1"/>
    <w:basedOn w:val="a"/>
    <w:link w:val="BodyTextIndent"/>
    <w:rsid w:val="001A2452"/>
    <w:pPr>
      <w:shd w:val="clear" w:color="auto" w:fill="FFFFFF"/>
      <w:spacing w:after="0" w:line="475" w:lineRule="exact"/>
      <w:ind w:right="29" w:firstLine="567"/>
      <w:jc w:val="both"/>
    </w:pPr>
    <w:rPr>
      <w:rFonts w:eastAsia="Times New Roman" w:cs="Times New Roman"/>
      <w:sz w:val="20"/>
      <w:szCs w:val="20"/>
      <w:lang w:val="ru-RU" w:eastAsia="ru-RU"/>
    </w:rPr>
  </w:style>
  <w:style w:type="character" w:customStyle="1" w:styleId="BodyTextIndent">
    <w:name w:val="Body Text Indent Знак"/>
    <w:basedOn w:val="a0"/>
    <w:link w:val="12"/>
    <w:rsid w:val="001A2452"/>
    <w:rPr>
      <w:rFonts w:eastAsia="Times New Roman" w:cs="Times New Roman"/>
      <w:sz w:val="20"/>
      <w:szCs w:val="20"/>
      <w:shd w:val="clear" w:color="auto" w:fill="FFFFFF"/>
      <w:lang w:val="ru-RU" w:eastAsia="ru-RU"/>
    </w:rPr>
  </w:style>
  <w:style w:type="paragraph" w:styleId="2">
    <w:name w:val="Body Text Indent 2"/>
    <w:basedOn w:val="a"/>
    <w:link w:val="20"/>
    <w:rsid w:val="001A2452"/>
    <w:pPr>
      <w:spacing w:after="0" w:line="360" w:lineRule="auto"/>
      <w:ind w:firstLine="567"/>
      <w:jc w:val="both"/>
    </w:pPr>
    <w:rPr>
      <w:rFonts w:eastAsia="Times New Roman" w:cs="Times New Roman"/>
      <w:sz w:val="20"/>
      <w:szCs w:val="20"/>
      <w:lang w:val="ru-RU" w:eastAsia="ru-RU"/>
    </w:rPr>
  </w:style>
  <w:style w:type="character" w:customStyle="1" w:styleId="20">
    <w:name w:val="Основной текст с отступом 2 Знак"/>
    <w:basedOn w:val="a0"/>
    <w:link w:val="2"/>
    <w:rsid w:val="001A2452"/>
    <w:rPr>
      <w:rFonts w:eastAsia="Times New Roman" w:cs="Times New Roman"/>
      <w:sz w:val="20"/>
      <w:szCs w:val="20"/>
      <w:lang w:val="ru-RU" w:eastAsia="ru-RU"/>
    </w:rPr>
  </w:style>
  <w:style w:type="paragraph" w:styleId="aa">
    <w:name w:val="Body Text Indent"/>
    <w:basedOn w:val="a"/>
    <w:link w:val="ab"/>
    <w:rsid w:val="001A2452"/>
    <w:pPr>
      <w:spacing w:after="120" w:line="240" w:lineRule="auto"/>
      <w:ind w:left="283"/>
    </w:pPr>
    <w:rPr>
      <w:rFonts w:eastAsia="Times New Roman" w:cs="Times New Roman"/>
      <w:sz w:val="20"/>
      <w:szCs w:val="20"/>
      <w:lang w:val="ru-RU" w:eastAsia="ru-RU"/>
    </w:rPr>
  </w:style>
  <w:style w:type="character" w:customStyle="1" w:styleId="ab">
    <w:name w:val="Основной текст с отступом Знак"/>
    <w:basedOn w:val="a0"/>
    <w:link w:val="aa"/>
    <w:rsid w:val="001A2452"/>
    <w:rPr>
      <w:rFonts w:eastAsia="Times New Roman" w:cs="Times New Roman"/>
      <w:sz w:val="20"/>
      <w:szCs w:val="20"/>
      <w:lang w:val="ru-RU" w:eastAsia="ru-RU"/>
    </w:rPr>
  </w:style>
  <w:style w:type="character" w:customStyle="1" w:styleId="apple-converted-space">
    <w:name w:val="apple-converted-space"/>
    <w:basedOn w:val="a0"/>
    <w:rsid w:val="001A2452"/>
    <w:rPr>
      <w:rFonts w:cs="Times New Roman"/>
    </w:rPr>
  </w:style>
  <w:style w:type="paragraph" w:styleId="ac">
    <w:name w:val="List Paragraph"/>
    <w:basedOn w:val="a"/>
    <w:uiPriority w:val="34"/>
    <w:qFormat/>
    <w:rsid w:val="001A2452"/>
    <w:pPr>
      <w:spacing w:after="0" w:line="240" w:lineRule="auto"/>
      <w:ind w:left="720"/>
      <w:contextualSpacing/>
    </w:pPr>
    <w:rPr>
      <w:rFonts w:eastAsia="Times New Roman" w:cs="Times New Roman"/>
      <w:sz w:val="20"/>
      <w:szCs w:val="20"/>
      <w:lang w:val="ru-RU" w:eastAsia="ru-RU"/>
    </w:rPr>
  </w:style>
  <w:style w:type="paragraph" w:styleId="ad">
    <w:name w:val="Subtitle"/>
    <w:basedOn w:val="a"/>
    <w:next w:val="ae"/>
    <w:link w:val="af"/>
    <w:uiPriority w:val="99"/>
    <w:qFormat/>
    <w:rsid w:val="001137EC"/>
    <w:pPr>
      <w:keepNext/>
      <w:suppressAutoHyphens/>
      <w:spacing w:before="240" w:after="120" w:line="240" w:lineRule="auto"/>
      <w:jc w:val="center"/>
    </w:pPr>
    <w:rPr>
      <w:rFonts w:ascii="Arial" w:eastAsia="Arial Unicode MS" w:hAnsi="Arial" w:cs="Tahoma"/>
      <w:b/>
      <w:i/>
      <w:iCs/>
      <w:color w:val="000000"/>
      <w:szCs w:val="28"/>
      <w:lang w:val="ru-RU" w:eastAsia="ar-SA"/>
    </w:rPr>
  </w:style>
  <w:style w:type="character" w:customStyle="1" w:styleId="af">
    <w:name w:val="Подзаголовок Знак"/>
    <w:basedOn w:val="a0"/>
    <w:link w:val="ad"/>
    <w:uiPriority w:val="99"/>
    <w:rsid w:val="001137EC"/>
    <w:rPr>
      <w:rFonts w:ascii="Arial" w:eastAsia="Arial Unicode MS" w:hAnsi="Arial" w:cs="Tahoma"/>
      <w:b/>
      <w:i/>
      <w:iCs/>
      <w:color w:val="000000"/>
      <w:szCs w:val="28"/>
      <w:lang w:val="ru-RU" w:eastAsia="ar-SA"/>
    </w:rPr>
  </w:style>
  <w:style w:type="paragraph" w:customStyle="1" w:styleId="af0">
    <w:name w:val="Абзац списку"/>
    <w:basedOn w:val="a"/>
    <w:qFormat/>
    <w:rsid w:val="001137EC"/>
    <w:pPr>
      <w:spacing w:after="200" w:line="276" w:lineRule="auto"/>
      <w:ind w:left="720"/>
      <w:contextualSpacing/>
    </w:pPr>
    <w:rPr>
      <w:rFonts w:ascii="Calibri" w:eastAsia="Calibri" w:hAnsi="Calibri" w:cs="Times New Roman"/>
      <w:sz w:val="22"/>
      <w:lang w:val="ru-RU"/>
    </w:rPr>
  </w:style>
  <w:style w:type="paragraph" w:styleId="af1">
    <w:name w:val="No Spacing"/>
    <w:uiPriority w:val="1"/>
    <w:qFormat/>
    <w:rsid w:val="001137EC"/>
    <w:pPr>
      <w:spacing w:after="0" w:line="240" w:lineRule="auto"/>
    </w:pPr>
    <w:rPr>
      <w:rFonts w:ascii="Calibri" w:eastAsia="Calibri" w:hAnsi="Calibri" w:cs="Calibri"/>
      <w:sz w:val="22"/>
      <w:lang w:val="ru-RU"/>
    </w:rPr>
  </w:style>
  <w:style w:type="character" w:customStyle="1" w:styleId="FontStyle11">
    <w:name w:val="Font Style11"/>
    <w:basedOn w:val="a0"/>
    <w:uiPriority w:val="99"/>
    <w:rsid w:val="001137EC"/>
    <w:rPr>
      <w:rFonts w:ascii="Times New Roman" w:hAnsi="Times New Roman" w:cs="Times New Roman"/>
      <w:spacing w:val="10"/>
      <w:sz w:val="24"/>
      <w:szCs w:val="24"/>
    </w:rPr>
  </w:style>
  <w:style w:type="paragraph" w:styleId="ae">
    <w:name w:val="Body Text"/>
    <w:basedOn w:val="a"/>
    <w:link w:val="af2"/>
    <w:uiPriority w:val="99"/>
    <w:semiHidden/>
    <w:unhideWhenUsed/>
    <w:rsid w:val="001137EC"/>
    <w:pPr>
      <w:spacing w:after="120"/>
    </w:pPr>
  </w:style>
  <w:style w:type="character" w:customStyle="1" w:styleId="af2">
    <w:name w:val="Основной текст Знак"/>
    <w:basedOn w:val="a0"/>
    <w:link w:val="ae"/>
    <w:uiPriority w:val="99"/>
    <w:semiHidden/>
    <w:rsid w:val="001137EC"/>
  </w:style>
  <w:style w:type="paragraph" w:styleId="af3">
    <w:name w:val="Balloon Text"/>
    <w:basedOn w:val="a"/>
    <w:link w:val="af4"/>
    <w:uiPriority w:val="99"/>
    <w:semiHidden/>
    <w:unhideWhenUsed/>
    <w:rsid w:val="001857CA"/>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857CA"/>
    <w:rPr>
      <w:rFonts w:ascii="Tahoma" w:hAnsi="Tahoma" w:cs="Tahoma"/>
      <w:sz w:val="16"/>
      <w:szCs w:val="16"/>
    </w:rPr>
  </w:style>
  <w:style w:type="character" w:customStyle="1" w:styleId="10">
    <w:name w:val="Заголовок 1 Знак"/>
    <w:basedOn w:val="a0"/>
    <w:link w:val="1"/>
    <w:uiPriority w:val="9"/>
    <w:rsid w:val="0086241B"/>
    <w:rPr>
      <w:rFonts w:asciiTheme="majorHAnsi" w:eastAsiaTheme="majorEastAsia" w:hAnsiTheme="majorHAnsi" w:cstheme="majorBidi"/>
      <w:b/>
      <w:bCs/>
      <w:color w:val="2E74B5" w:themeColor="accent1" w:themeShade="BF"/>
      <w:szCs w:val="28"/>
    </w:rPr>
  </w:style>
  <w:style w:type="paragraph" w:styleId="af5">
    <w:name w:val="TOC Heading"/>
    <w:basedOn w:val="1"/>
    <w:next w:val="a"/>
    <w:uiPriority w:val="39"/>
    <w:semiHidden/>
    <w:unhideWhenUsed/>
    <w:qFormat/>
    <w:rsid w:val="0086241B"/>
    <w:pPr>
      <w:spacing w:line="276" w:lineRule="auto"/>
      <w:outlineLvl w:val="9"/>
    </w:pPr>
    <w:rPr>
      <w:lang w:val="ru-RU"/>
    </w:rPr>
  </w:style>
  <w:style w:type="paragraph" w:styleId="21">
    <w:name w:val="toc 2"/>
    <w:basedOn w:val="a"/>
    <w:next w:val="a"/>
    <w:autoRedefine/>
    <w:uiPriority w:val="39"/>
    <w:unhideWhenUsed/>
    <w:qFormat/>
    <w:rsid w:val="0086241B"/>
    <w:pPr>
      <w:spacing w:after="100" w:line="276" w:lineRule="auto"/>
      <w:ind w:left="220"/>
    </w:pPr>
    <w:rPr>
      <w:rFonts w:asciiTheme="minorHAnsi" w:eastAsiaTheme="minorEastAsia" w:hAnsiTheme="minorHAnsi"/>
      <w:sz w:val="22"/>
      <w:lang w:val="ru-RU"/>
    </w:rPr>
  </w:style>
  <w:style w:type="paragraph" w:styleId="13">
    <w:name w:val="toc 1"/>
    <w:basedOn w:val="a"/>
    <w:next w:val="a"/>
    <w:autoRedefine/>
    <w:uiPriority w:val="39"/>
    <w:unhideWhenUsed/>
    <w:qFormat/>
    <w:rsid w:val="0086241B"/>
    <w:pPr>
      <w:spacing w:after="100" w:line="276" w:lineRule="auto"/>
    </w:pPr>
    <w:rPr>
      <w:rFonts w:asciiTheme="minorHAnsi" w:eastAsiaTheme="minorEastAsia" w:hAnsiTheme="minorHAnsi"/>
      <w:sz w:val="22"/>
      <w:lang w:val="ru-RU"/>
    </w:rPr>
  </w:style>
  <w:style w:type="paragraph" w:styleId="3">
    <w:name w:val="toc 3"/>
    <w:basedOn w:val="a"/>
    <w:next w:val="a"/>
    <w:autoRedefine/>
    <w:uiPriority w:val="39"/>
    <w:semiHidden/>
    <w:unhideWhenUsed/>
    <w:qFormat/>
    <w:rsid w:val="0086241B"/>
    <w:pPr>
      <w:spacing w:after="100" w:line="276" w:lineRule="auto"/>
      <w:ind w:left="440"/>
    </w:pPr>
    <w:rPr>
      <w:rFonts w:asciiTheme="minorHAnsi" w:eastAsiaTheme="minorEastAsia" w:hAnsiTheme="minorHAnsi"/>
      <w:sz w:val="22"/>
      <w:lang w:val="ru-RU"/>
    </w:rPr>
  </w:style>
</w:styles>
</file>

<file path=word/webSettings.xml><?xml version="1.0" encoding="utf-8"?>
<w:webSettings xmlns:r="http://schemas.openxmlformats.org/officeDocument/2006/relationships" xmlns:w="http://schemas.openxmlformats.org/wordprocessingml/2006/main">
  <w:divs>
    <w:div w:id="150039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Data" Target="diagrams/data1.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diagramColors" Target="diagrams/colors1.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efs.in.ua/scenarij-provedennya-svyat-1-veduchij.html" TargetMode="External"/><Relationship Id="rId28" Type="http://schemas.openxmlformats.org/officeDocument/2006/relationships/diagramQuickStyle" Target="diagrams/quickStyle1.xml"/><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efs.in.ua/meta-oznajomiti-uchniv-z-tvorami-v-suhomlinsekogo-v-skomarovse.html"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1.jpeg"/><Relationship Id="rId43" Type="http://schemas.openxmlformats.org/officeDocument/2006/relationships/hyperlink" Target="http://shkola.ua/book/index" TargetMode="External"/><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CFC787-590D-4343-81D3-B460E3E59843}" type="doc">
      <dgm:prSet loTypeId="urn:microsoft.com/office/officeart/2005/8/layout/radial4" loCatId="relationship" qsTypeId="urn:microsoft.com/office/officeart/2005/8/quickstyle/3d2#1" qsCatId="3D" csTypeId="urn:microsoft.com/office/officeart/2005/8/colors/colorful5" csCatId="colorful" phldr="1"/>
      <dgm:spPr/>
      <dgm:t>
        <a:bodyPr/>
        <a:lstStyle/>
        <a:p>
          <a:endParaRPr lang="ru-RU"/>
        </a:p>
      </dgm:t>
    </dgm:pt>
    <dgm:pt modelId="{BD8F22A6-DE84-41BA-80D5-620DB7C3AA83}">
      <dgm:prSet phldrT="[Текст]">
        <dgm:style>
          <a:lnRef idx="2">
            <a:schemeClr val="accent1"/>
          </a:lnRef>
          <a:fillRef idx="1">
            <a:schemeClr val="lt1"/>
          </a:fillRef>
          <a:effectRef idx="0">
            <a:schemeClr val="accent1"/>
          </a:effectRef>
          <a:fontRef idx="minor">
            <a:schemeClr val="dk1"/>
          </a:fontRef>
        </dgm:style>
      </dgm:prSet>
      <dgm:spPr>
        <a:xfrm>
          <a:off x="1886549" y="1773565"/>
          <a:ext cx="1751464" cy="1530390"/>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Мультимедійні презентації</a:t>
          </a:r>
          <a:endParaRPr lang="ru-RU">
            <a:solidFill>
              <a:srgbClr val="FF0000"/>
            </a:solidFill>
            <a:latin typeface="Calibri"/>
            <a:ea typeface="+mn-ea"/>
            <a:cs typeface="+mn-cs"/>
          </a:endParaRPr>
        </a:p>
      </dgm:t>
    </dgm:pt>
    <dgm:pt modelId="{CC0D780A-98C0-413D-84B6-EB8C0089A819}" type="parTrans" cxnId="{76386B01-638B-45CD-8CFB-2D98EF5BE770}">
      <dgm:prSet/>
      <dgm:spPr/>
      <dgm:t>
        <a:bodyPr/>
        <a:lstStyle/>
        <a:p>
          <a:endParaRPr lang="ru-RU"/>
        </a:p>
      </dgm:t>
    </dgm:pt>
    <dgm:pt modelId="{76C0EF49-902E-4CDB-9D9F-A3E1668F76B5}" type="sibTrans" cxnId="{76386B01-638B-45CD-8CFB-2D98EF5BE770}">
      <dgm:prSet/>
      <dgm:spPr/>
      <dgm:t>
        <a:bodyPr/>
        <a:lstStyle/>
        <a:p>
          <a:endParaRPr lang="ru-RU"/>
        </a:p>
      </dgm:t>
    </dgm:pt>
    <dgm:pt modelId="{B603BD36-4CD0-4599-8DA5-E3436F81A038}">
      <dgm:prSet phldrT="[Текст]">
        <dgm:style>
          <a:lnRef idx="2">
            <a:schemeClr val="accent1"/>
          </a:lnRef>
          <a:fillRef idx="1">
            <a:schemeClr val="lt1"/>
          </a:fillRef>
          <a:effectRef idx="0">
            <a:schemeClr val="accent1"/>
          </a:effectRef>
          <a:fontRef idx="minor">
            <a:schemeClr val="dk1"/>
          </a:fontRef>
        </dgm:style>
      </dgm:prSet>
      <dgm:spPr>
        <a:xfrm>
          <a:off x="-241725" y="1954511"/>
          <a:ext cx="1768254" cy="904830"/>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Опорний конспект</a:t>
          </a:r>
          <a:endParaRPr lang="ru-RU">
            <a:solidFill>
              <a:srgbClr val="FF0000"/>
            </a:solidFill>
            <a:latin typeface="Calibri"/>
            <a:ea typeface="+mn-ea"/>
            <a:cs typeface="+mn-cs"/>
          </a:endParaRPr>
        </a:p>
      </dgm:t>
    </dgm:pt>
    <dgm:pt modelId="{7F7685EC-DBF3-4357-8499-63EDB1D6D2B9}" type="parTrans" cxnId="{41013C15-4F49-4724-869A-3AEF76540B68}">
      <dgm:prSet/>
      <dgm:spPr>
        <a:xfrm rot="11013516">
          <a:off x="567915" y="2259321"/>
          <a:ext cx="1326779" cy="368457"/>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ru-RU"/>
        </a:p>
      </dgm:t>
    </dgm:pt>
    <dgm:pt modelId="{1193676B-D1C5-4842-A4C4-09AB76D786B8}" type="sibTrans" cxnId="{41013C15-4F49-4724-869A-3AEF76540B68}">
      <dgm:prSet/>
      <dgm:spPr/>
      <dgm:t>
        <a:bodyPr/>
        <a:lstStyle/>
        <a:p>
          <a:endParaRPr lang="ru-RU"/>
        </a:p>
      </dgm:t>
    </dgm:pt>
    <dgm:pt modelId="{804EB508-A566-4A76-B279-43B3F9CA4572}">
      <dgm:prSet phldrT="[Текст]">
        <dgm:style>
          <a:lnRef idx="2">
            <a:schemeClr val="accent1"/>
          </a:lnRef>
          <a:fillRef idx="1">
            <a:schemeClr val="lt1"/>
          </a:fillRef>
          <a:effectRef idx="0">
            <a:schemeClr val="accent1"/>
          </a:effectRef>
          <a:fontRef idx="minor">
            <a:schemeClr val="dk1"/>
          </a:fontRef>
        </dgm:style>
      </dgm:prSet>
      <dgm:spPr>
        <a:xfrm>
          <a:off x="3828312" y="957148"/>
          <a:ext cx="1598706" cy="1009265"/>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Звіт по дослідженню</a:t>
          </a:r>
          <a:endParaRPr lang="ru-RU">
            <a:solidFill>
              <a:srgbClr val="FF0000"/>
            </a:solidFill>
            <a:latin typeface="Calibri"/>
            <a:ea typeface="+mn-ea"/>
            <a:cs typeface="+mn-cs"/>
          </a:endParaRPr>
        </a:p>
      </dgm:t>
    </dgm:pt>
    <dgm:pt modelId="{B8CBB388-E82F-46B2-9A33-612A9FEA1F97}" type="parTrans" cxnId="{5210AE3F-00E2-45E2-B6DC-4F30D1F1B0F3}">
      <dgm:prSet/>
      <dgm:spPr>
        <a:xfrm rot="19800000">
          <a:off x="3472389" y="1587107"/>
          <a:ext cx="1238220" cy="368457"/>
        </a:xfrm>
        <a:solidFill>
          <a:srgbClr val="4BACC6">
            <a:hueOff val="-8278230"/>
            <a:satOff val="33176"/>
            <a:lumOff val="719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ru-RU"/>
        </a:p>
      </dgm:t>
    </dgm:pt>
    <dgm:pt modelId="{F38CDE13-5AB9-489B-A9E3-F8531E0556E0}" type="sibTrans" cxnId="{5210AE3F-00E2-45E2-B6DC-4F30D1F1B0F3}">
      <dgm:prSet/>
      <dgm:spPr/>
      <dgm:t>
        <a:bodyPr/>
        <a:lstStyle/>
        <a:p>
          <a:endParaRPr lang="ru-RU"/>
        </a:p>
      </dgm:t>
    </dgm:pt>
    <dgm:pt modelId="{E0452BCA-1D37-4BA1-94B3-35B3D29CCA66}">
      <dgm:prSet phldrT="[Текст]">
        <dgm:style>
          <a:lnRef idx="2">
            <a:schemeClr val="accent1"/>
          </a:lnRef>
          <a:fillRef idx="1">
            <a:schemeClr val="lt1"/>
          </a:fillRef>
          <a:effectRef idx="0">
            <a:schemeClr val="accent1"/>
          </a:effectRef>
          <a:fontRef idx="minor">
            <a:schemeClr val="dk1"/>
          </a:fontRef>
        </dgm:style>
      </dgm:prSet>
      <dgm:spPr>
        <a:xfrm>
          <a:off x="4023214" y="1926247"/>
          <a:ext cx="1578895" cy="886006"/>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Урок-гра</a:t>
          </a:r>
          <a:endParaRPr lang="ru-RU">
            <a:solidFill>
              <a:srgbClr val="FF0000"/>
            </a:solidFill>
            <a:latin typeface="Calibri"/>
            <a:ea typeface="+mn-ea"/>
            <a:cs typeface="+mn-cs"/>
          </a:endParaRPr>
        </a:p>
      </dgm:t>
    </dgm:pt>
    <dgm:pt modelId="{E64D83C3-8C7F-443B-B621-E23EAAD17E6D}" type="parTrans" cxnId="{E73F2220-CCED-4352-983D-DFFADEF70204}">
      <dgm:prSet/>
      <dgm:spPr>
        <a:xfrm rot="21316438">
          <a:off x="3697040" y="2231058"/>
          <a:ext cx="1117521" cy="368457"/>
        </a:xfrm>
        <a:solidFill>
          <a:srgbClr val="4BACC6">
            <a:hueOff val="-9933876"/>
            <a:satOff val="39811"/>
            <a:lumOff val="8628"/>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ru-RU"/>
        </a:p>
      </dgm:t>
    </dgm:pt>
    <dgm:pt modelId="{4D6F5746-044F-43AC-B90F-D58351549EAD}" type="sibTrans" cxnId="{E73F2220-CCED-4352-983D-DFFADEF70204}">
      <dgm:prSet/>
      <dgm:spPr/>
      <dgm:t>
        <a:bodyPr/>
        <a:lstStyle/>
        <a:p>
          <a:endParaRPr lang="ru-RU"/>
        </a:p>
      </dgm:t>
    </dgm:pt>
    <dgm:pt modelId="{9C78D460-7BA8-4870-A73E-A6E05DEBA976}">
      <dgm:prSet phldrT="[Текст]">
        <dgm:style>
          <a:lnRef idx="2">
            <a:schemeClr val="accent1"/>
          </a:lnRef>
          <a:fillRef idx="1">
            <a:schemeClr val="lt1"/>
          </a:fillRef>
          <a:effectRef idx="0">
            <a:schemeClr val="accent1"/>
          </a:effectRef>
          <a:fontRef idx="minor">
            <a:schemeClr val="dk1"/>
          </a:fontRef>
        </dgm:style>
      </dgm:prSet>
      <dgm:spPr>
        <a:xfrm>
          <a:off x="89410" y="987102"/>
          <a:ext cx="1614977" cy="949355"/>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Віртуальна подорож</a:t>
          </a:r>
          <a:endParaRPr lang="ru-RU">
            <a:solidFill>
              <a:srgbClr val="FF0000"/>
            </a:solidFill>
            <a:latin typeface="Calibri"/>
            <a:ea typeface="+mn-ea"/>
            <a:cs typeface="+mn-cs"/>
          </a:endParaRPr>
        </a:p>
      </dgm:t>
    </dgm:pt>
    <dgm:pt modelId="{12DC3104-9E01-4B1E-B83F-5E19A57903F6}" type="parTrans" cxnId="{06FF76E9-09D3-4D8C-8FD7-50A89CFE78F1}">
      <dgm:prSet/>
      <dgm:spPr>
        <a:xfrm rot="12600000">
          <a:off x="813953" y="1587107"/>
          <a:ext cx="1238220" cy="368457"/>
        </a:xfrm>
        <a:solidFill>
          <a:srgbClr val="4BACC6">
            <a:hueOff val="-1655646"/>
            <a:satOff val="6635"/>
            <a:lumOff val="1438"/>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ru-RU"/>
        </a:p>
      </dgm:t>
    </dgm:pt>
    <dgm:pt modelId="{EBC1E304-0220-4E5B-8C25-85192DAD73DB}" type="sibTrans" cxnId="{06FF76E9-09D3-4D8C-8FD7-50A89CFE78F1}">
      <dgm:prSet/>
      <dgm:spPr/>
      <dgm:t>
        <a:bodyPr/>
        <a:lstStyle/>
        <a:p>
          <a:endParaRPr lang="ru-RU"/>
        </a:p>
      </dgm:t>
    </dgm:pt>
    <dgm:pt modelId="{2717FEE2-5BD6-4340-9A51-8A5AC4E0DF97}">
      <dgm:prSet phldrT="[Текст]">
        <dgm:style>
          <a:lnRef idx="2">
            <a:schemeClr val="accent1"/>
          </a:lnRef>
          <a:fillRef idx="1">
            <a:schemeClr val="lt1"/>
          </a:fillRef>
          <a:effectRef idx="0">
            <a:schemeClr val="accent1"/>
          </a:effectRef>
          <a:fontRef idx="minor">
            <a:schemeClr val="dk1"/>
          </a:fontRef>
        </dgm:style>
      </dgm:prSet>
      <dgm:spPr>
        <a:xfrm>
          <a:off x="823432" y="173087"/>
          <a:ext cx="1441220" cy="1000584"/>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Художня галерея</a:t>
          </a:r>
          <a:endParaRPr lang="ru-RU">
            <a:solidFill>
              <a:srgbClr val="FF0000"/>
            </a:solidFill>
            <a:latin typeface="Calibri"/>
            <a:ea typeface="+mn-ea"/>
            <a:cs typeface="+mn-cs"/>
          </a:endParaRPr>
        </a:p>
      </dgm:t>
    </dgm:pt>
    <dgm:pt modelId="{263FEF8E-A2D7-449A-BC4A-6663F44E1478}" type="parTrans" cxnId="{E5AFEBB4-8133-4B66-BD45-03FA5B618950}">
      <dgm:prSet/>
      <dgm:spPr>
        <a:xfrm rot="14211139">
          <a:off x="1236932" y="1056520"/>
          <a:ext cx="1355292" cy="368457"/>
        </a:xfrm>
        <a:solidFill>
          <a:srgbClr val="4BACC6">
            <a:hueOff val="-3311292"/>
            <a:satOff val="13270"/>
            <a:lumOff val="2876"/>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ru-RU"/>
        </a:p>
      </dgm:t>
    </dgm:pt>
    <dgm:pt modelId="{BE8E5E62-3375-4D5D-9CA8-1CD59ADDE90E}" type="sibTrans" cxnId="{E5AFEBB4-8133-4B66-BD45-03FA5B618950}">
      <dgm:prSet/>
      <dgm:spPr/>
      <dgm:t>
        <a:bodyPr/>
        <a:lstStyle/>
        <a:p>
          <a:endParaRPr lang="ru-RU"/>
        </a:p>
      </dgm:t>
    </dgm:pt>
    <dgm:pt modelId="{ED4DFA6B-9EE1-422E-B109-0D3490C606BD}">
      <dgm:prSet phldrT="[Текст]">
        <dgm:style>
          <a:lnRef idx="2">
            <a:schemeClr val="accent1"/>
          </a:lnRef>
          <a:fillRef idx="1">
            <a:schemeClr val="lt1"/>
          </a:fillRef>
          <a:effectRef idx="0">
            <a:schemeClr val="accent1"/>
          </a:effectRef>
          <a:fontRef idx="minor">
            <a:schemeClr val="dk1"/>
          </a:fontRef>
        </dgm:style>
      </dgm:prSet>
      <dgm:spPr>
        <a:xfrm>
          <a:off x="2036961" y="-140385"/>
          <a:ext cx="1450641" cy="1050373"/>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Слайд-шоу</a:t>
          </a:r>
          <a:endParaRPr lang="ru-RU">
            <a:solidFill>
              <a:srgbClr val="FF0000"/>
            </a:solidFill>
            <a:latin typeface="Calibri"/>
            <a:ea typeface="+mn-ea"/>
            <a:cs typeface="+mn-cs"/>
          </a:endParaRPr>
        </a:p>
      </dgm:t>
    </dgm:pt>
    <dgm:pt modelId="{35E2FDEA-F81C-48CC-A650-C46FE931E404}" type="parTrans" cxnId="{911B61C9-B2D9-470B-B7DD-FD818C2DF903}">
      <dgm:prSet/>
      <dgm:spPr>
        <a:xfrm rot="16200000">
          <a:off x="2106091" y="856763"/>
          <a:ext cx="1312381" cy="368457"/>
        </a:xfrm>
        <a:solidFill>
          <a:srgbClr val="4BACC6">
            <a:hueOff val="-4966938"/>
            <a:satOff val="19906"/>
            <a:lumOff val="4314"/>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ru-RU"/>
        </a:p>
      </dgm:t>
    </dgm:pt>
    <dgm:pt modelId="{95897625-C040-4901-8637-0BC2DA0B0596}" type="sibTrans" cxnId="{911B61C9-B2D9-470B-B7DD-FD818C2DF903}">
      <dgm:prSet/>
      <dgm:spPr/>
      <dgm:t>
        <a:bodyPr/>
        <a:lstStyle/>
        <a:p>
          <a:endParaRPr lang="ru-RU"/>
        </a:p>
      </dgm:t>
    </dgm:pt>
    <dgm:pt modelId="{15E86B6E-A885-4B8E-8580-6B2AD20CC191}">
      <dgm:prSet phldrT="[Текст]">
        <dgm:style>
          <a:lnRef idx="2">
            <a:schemeClr val="accent1"/>
          </a:lnRef>
          <a:fillRef idx="1">
            <a:schemeClr val="lt1"/>
          </a:fillRef>
          <a:effectRef idx="0">
            <a:schemeClr val="accent1"/>
          </a:effectRef>
          <a:fontRef idx="minor">
            <a:schemeClr val="dk1"/>
          </a:fontRef>
        </dgm:style>
      </dgm:prSet>
      <dgm:spPr>
        <a:xfrm>
          <a:off x="3442189" y="254002"/>
          <a:ext cx="1683475" cy="857575"/>
        </a:xfrm>
        <a:solidFill>
          <a:sysClr val="window" lastClr="FFFFFF"/>
        </a:solidFill>
        <a:ln w="25400" cap="flat" cmpd="sng" algn="ctr">
          <a:solidFill>
            <a:srgbClr val="4F81BD"/>
          </a:solidFill>
          <a:prstDash val="solid"/>
        </a:ln>
        <a:effectLst/>
        <a:scene3d>
          <a:camera prst="orthographicFront"/>
          <a:lightRig rig="threePt" dir="t">
            <a:rot lat="0" lon="0" rev="7500000"/>
          </a:lightRig>
        </a:scene3d>
        <a:sp3d/>
      </dgm:spPr>
      <dgm:t>
        <a:bodyPr/>
        <a:lstStyle/>
        <a:p>
          <a:r>
            <a:rPr lang="uk-UA">
              <a:solidFill>
                <a:srgbClr val="FF0000"/>
              </a:solidFill>
              <a:latin typeface="Calibri"/>
              <a:ea typeface="+mn-ea"/>
              <a:cs typeface="+mn-cs"/>
            </a:rPr>
            <a:t>Творчий звіт по проекту</a:t>
          </a:r>
          <a:endParaRPr lang="ru-RU">
            <a:solidFill>
              <a:srgbClr val="FF0000"/>
            </a:solidFill>
            <a:latin typeface="Calibri"/>
            <a:ea typeface="+mn-ea"/>
            <a:cs typeface="+mn-cs"/>
          </a:endParaRPr>
        </a:p>
      </dgm:t>
    </dgm:pt>
    <dgm:pt modelId="{D0BD6604-CCAE-4BCC-9C80-C309AF4B126E}" type="parTrans" cxnId="{1CF2D004-5CB4-4937-A90E-2F96BEC71611}">
      <dgm:prSet/>
      <dgm:spPr>
        <a:xfrm rot="18560829">
          <a:off x="3051993" y="1081590"/>
          <a:ext cx="1507858" cy="368457"/>
        </a:xfrm>
        <a:solidFill>
          <a:srgbClr val="4BACC6">
            <a:hueOff val="-6622584"/>
            <a:satOff val="26541"/>
            <a:lumOff val="5752"/>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ru-RU"/>
        </a:p>
      </dgm:t>
    </dgm:pt>
    <dgm:pt modelId="{C52D08E3-0FBF-483D-8BFF-177921861A53}" type="sibTrans" cxnId="{1CF2D004-5CB4-4937-A90E-2F96BEC71611}">
      <dgm:prSet/>
      <dgm:spPr/>
      <dgm:t>
        <a:bodyPr/>
        <a:lstStyle/>
        <a:p>
          <a:endParaRPr lang="ru-RU"/>
        </a:p>
      </dgm:t>
    </dgm:pt>
    <dgm:pt modelId="{458865E0-67AE-4A2B-8CD7-554710D2F5A3}" type="pres">
      <dgm:prSet presAssocID="{5FCFC787-590D-4343-81D3-B460E3E59843}" presName="cycle" presStyleCnt="0">
        <dgm:presLayoutVars>
          <dgm:chMax val="1"/>
          <dgm:dir/>
          <dgm:animLvl val="ctr"/>
          <dgm:resizeHandles val="exact"/>
        </dgm:presLayoutVars>
      </dgm:prSet>
      <dgm:spPr/>
      <dgm:t>
        <a:bodyPr/>
        <a:lstStyle/>
        <a:p>
          <a:endParaRPr lang="ru-RU"/>
        </a:p>
      </dgm:t>
    </dgm:pt>
    <dgm:pt modelId="{49E6F59B-69C7-4D24-A48C-D609F9330756}" type="pres">
      <dgm:prSet presAssocID="{BD8F22A6-DE84-41BA-80D5-620DB7C3AA83}" presName="centerShape" presStyleLbl="node0" presStyleIdx="0" presStyleCnt="1" custScaleX="135475" custScaleY="118375"/>
      <dgm:spPr>
        <a:prstGeom prst="ellipse">
          <a:avLst/>
        </a:prstGeom>
      </dgm:spPr>
      <dgm:t>
        <a:bodyPr/>
        <a:lstStyle/>
        <a:p>
          <a:endParaRPr lang="ru-RU"/>
        </a:p>
      </dgm:t>
    </dgm:pt>
    <dgm:pt modelId="{EB9CF9B8-167D-4B09-9CBD-9EFF5D629C01}" type="pres">
      <dgm:prSet presAssocID="{7F7685EC-DBF3-4357-8499-63EDB1D6D2B9}" presName="parTrans" presStyleLbl="bgSibTrans2D1" presStyleIdx="0" presStyleCnt="7" custScaleX="112431"/>
      <dgm:spPr>
        <a:prstGeom prst="leftArrow">
          <a:avLst>
            <a:gd name="adj1" fmla="val 60000"/>
            <a:gd name="adj2" fmla="val 50000"/>
          </a:avLst>
        </a:prstGeom>
      </dgm:spPr>
      <dgm:t>
        <a:bodyPr/>
        <a:lstStyle/>
        <a:p>
          <a:endParaRPr lang="ru-RU"/>
        </a:p>
      </dgm:t>
    </dgm:pt>
    <dgm:pt modelId="{BFC09D14-709F-4269-A04E-273318DA7CA4}" type="pres">
      <dgm:prSet presAssocID="{B603BD36-4CD0-4599-8DA5-E3436F81A038}" presName="node" presStyleLbl="node1" presStyleIdx="0" presStyleCnt="7" custScaleX="195391" custScaleY="124979" custRadScaleRad="98608" custRadScaleInc="13839">
        <dgm:presLayoutVars>
          <dgm:bulletEnabled val="1"/>
        </dgm:presLayoutVars>
      </dgm:prSet>
      <dgm:spPr>
        <a:prstGeom prst="roundRect">
          <a:avLst>
            <a:gd name="adj" fmla="val 10000"/>
          </a:avLst>
        </a:prstGeom>
      </dgm:spPr>
      <dgm:t>
        <a:bodyPr/>
        <a:lstStyle/>
        <a:p>
          <a:endParaRPr lang="ru-RU"/>
        </a:p>
      </dgm:t>
    </dgm:pt>
    <dgm:pt modelId="{73EF7346-753A-4AE6-8D55-B204B4C11164}" type="pres">
      <dgm:prSet presAssocID="{12DC3104-9E01-4B1E-B83F-5E19A57903F6}" presName="parTrans" presStyleLbl="bgSibTrans2D1" presStyleIdx="1" presStyleCnt="7"/>
      <dgm:spPr>
        <a:prstGeom prst="leftArrow">
          <a:avLst>
            <a:gd name="adj1" fmla="val 60000"/>
            <a:gd name="adj2" fmla="val 50000"/>
          </a:avLst>
        </a:prstGeom>
      </dgm:spPr>
      <dgm:t>
        <a:bodyPr/>
        <a:lstStyle/>
        <a:p>
          <a:endParaRPr lang="ru-RU"/>
        </a:p>
      </dgm:t>
    </dgm:pt>
    <dgm:pt modelId="{443B50DB-8CF1-4FCE-B757-F9BB7EED70AF}" type="pres">
      <dgm:prSet presAssocID="{9C78D460-7BA8-4870-A73E-A6E05DEBA976}" presName="node" presStyleLbl="node1" presStyleIdx="1" presStyleCnt="7" custScaleX="178454" custScaleY="131129">
        <dgm:presLayoutVars>
          <dgm:bulletEnabled val="1"/>
        </dgm:presLayoutVars>
      </dgm:prSet>
      <dgm:spPr>
        <a:prstGeom prst="roundRect">
          <a:avLst>
            <a:gd name="adj" fmla="val 10000"/>
          </a:avLst>
        </a:prstGeom>
      </dgm:spPr>
      <dgm:t>
        <a:bodyPr/>
        <a:lstStyle/>
        <a:p>
          <a:endParaRPr lang="ru-RU"/>
        </a:p>
      </dgm:t>
    </dgm:pt>
    <dgm:pt modelId="{A17359D2-7A4E-4F5D-A5E9-2A537A209DC7}" type="pres">
      <dgm:prSet presAssocID="{263FEF8E-A2D7-449A-BC4A-6663F44E1478}" presName="parTrans" presStyleLbl="bgSibTrans2D1" presStyleIdx="2" presStyleCnt="7"/>
      <dgm:spPr>
        <a:prstGeom prst="leftArrow">
          <a:avLst>
            <a:gd name="adj1" fmla="val 60000"/>
            <a:gd name="adj2" fmla="val 50000"/>
          </a:avLst>
        </a:prstGeom>
      </dgm:spPr>
      <dgm:t>
        <a:bodyPr/>
        <a:lstStyle/>
        <a:p>
          <a:endParaRPr lang="ru-RU"/>
        </a:p>
      </dgm:t>
    </dgm:pt>
    <dgm:pt modelId="{2A0BC3D5-182E-4ECD-BF96-856AE54C4C69}" type="pres">
      <dgm:prSet presAssocID="{2717FEE2-5BD6-4340-9A51-8A5AC4E0DF97}" presName="node" presStyleLbl="node1" presStyleIdx="2" presStyleCnt="7" custScaleX="159254" custScaleY="138205" custRadScaleRad="103435" custRadScaleInc="-12241">
        <dgm:presLayoutVars>
          <dgm:bulletEnabled val="1"/>
        </dgm:presLayoutVars>
      </dgm:prSet>
      <dgm:spPr>
        <a:prstGeom prst="roundRect">
          <a:avLst>
            <a:gd name="adj" fmla="val 10000"/>
          </a:avLst>
        </a:prstGeom>
      </dgm:spPr>
      <dgm:t>
        <a:bodyPr/>
        <a:lstStyle/>
        <a:p>
          <a:endParaRPr lang="ru-RU"/>
        </a:p>
      </dgm:t>
    </dgm:pt>
    <dgm:pt modelId="{1D350794-AEB5-46AC-8E0E-6C7D457538F6}" type="pres">
      <dgm:prSet presAssocID="{35E2FDEA-F81C-48CC-A650-C46FE931E404}" presName="parTrans" presStyleLbl="bgSibTrans2D1" presStyleIdx="3" presStyleCnt="7"/>
      <dgm:spPr>
        <a:prstGeom prst="leftArrow">
          <a:avLst>
            <a:gd name="adj1" fmla="val 60000"/>
            <a:gd name="adj2" fmla="val 50000"/>
          </a:avLst>
        </a:prstGeom>
      </dgm:spPr>
      <dgm:t>
        <a:bodyPr/>
        <a:lstStyle/>
        <a:p>
          <a:endParaRPr lang="ru-RU"/>
        </a:p>
      </dgm:t>
    </dgm:pt>
    <dgm:pt modelId="{666D3015-1116-4E1A-971B-E72855A6E409}" type="pres">
      <dgm:prSet presAssocID="{ED4DFA6B-9EE1-422E-B109-0D3490C606BD}" presName="node" presStyleLbl="node1" presStyleIdx="3" presStyleCnt="7" custScaleX="160295" custScaleY="145082">
        <dgm:presLayoutVars>
          <dgm:bulletEnabled val="1"/>
        </dgm:presLayoutVars>
      </dgm:prSet>
      <dgm:spPr>
        <a:prstGeom prst="roundRect">
          <a:avLst>
            <a:gd name="adj" fmla="val 10000"/>
          </a:avLst>
        </a:prstGeom>
      </dgm:spPr>
      <dgm:t>
        <a:bodyPr/>
        <a:lstStyle/>
        <a:p>
          <a:endParaRPr lang="ru-RU"/>
        </a:p>
      </dgm:t>
    </dgm:pt>
    <dgm:pt modelId="{529A5CAC-0413-43F9-A4D9-DB2854654116}" type="pres">
      <dgm:prSet presAssocID="{D0BD6604-CCAE-4BCC-9C80-C309AF4B126E}" presName="parTrans" presStyleLbl="bgSibTrans2D1" presStyleIdx="4" presStyleCnt="7"/>
      <dgm:spPr>
        <a:prstGeom prst="leftArrow">
          <a:avLst>
            <a:gd name="adj1" fmla="val 60000"/>
            <a:gd name="adj2" fmla="val 50000"/>
          </a:avLst>
        </a:prstGeom>
      </dgm:spPr>
      <dgm:t>
        <a:bodyPr/>
        <a:lstStyle/>
        <a:p>
          <a:endParaRPr lang="ru-RU"/>
        </a:p>
      </dgm:t>
    </dgm:pt>
    <dgm:pt modelId="{AB493DF3-1956-4E05-8BE4-2B800BA6F0A9}" type="pres">
      <dgm:prSet presAssocID="{15E86B6E-A885-4B8E-8580-6B2AD20CC191}" presName="node" presStyleLbl="node1" presStyleIdx="4" presStyleCnt="7" custScaleX="186023" custScaleY="118452" custRadScaleRad="111423" custRadScaleInc="36350">
        <dgm:presLayoutVars>
          <dgm:bulletEnabled val="1"/>
        </dgm:presLayoutVars>
      </dgm:prSet>
      <dgm:spPr>
        <a:prstGeom prst="roundRect">
          <a:avLst>
            <a:gd name="adj" fmla="val 10000"/>
          </a:avLst>
        </a:prstGeom>
      </dgm:spPr>
      <dgm:t>
        <a:bodyPr/>
        <a:lstStyle/>
        <a:p>
          <a:endParaRPr lang="ru-RU"/>
        </a:p>
      </dgm:t>
    </dgm:pt>
    <dgm:pt modelId="{CC5A4A0D-AF8D-414C-9E80-959B9CE0192A}" type="pres">
      <dgm:prSet presAssocID="{B8CBB388-E82F-46B2-9A33-612A9FEA1F97}" presName="parTrans" presStyleLbl="bgSibTrans2D1" presStyleIdx="5" presStyleCnt="7"/>
      <dgm:spPr>
        <a:prstGeom prst="leftArrow">
          <a:avLst>
            <a:gd name="adj1" fmla="val 60000"/>
            <a:gd name="adj2" fmla="val 50000"/>
          </a:avLst>
        </a:prstGeom>
      </dgm:spPr>
      <dgm:t>
        <a:bodyPr/>
        <a:lstStyle/>
        <a:p>
          <a:endParaRPr lang="ru-RU"/>
        </a:p>
      </dgm:t>
    </dgm:pt>
    <dgm:pt modelId="{CA2744AD-E652-4FEF-B4C5-045A4BF1C97C}" type="pres">
      <dgm:prSet presAssocID="{804EB508-A566-4A76-B279-43B3F9CA4572}" presName="node" presStyleLbl="node1" presStyleIdx="5" presStyleCnt="7" custScaleX="176656" custScaleY="139404">
        <dgm:presLayoutVars>
          <dgm:bulletEnabled val="1"/>
        </dgm:presLayoutVars>
      </dgm:prSet>
      <dgm:spPr>
        <a:prstGeom prst="roundRect">
          <a:avLst>
            <a:gd name="adj" fmla="val 10000"/>
          </a:avLst>
        </a:prstGeom>
      </dgm:spPr>
      <dgm:t>
        <a:bodyPr/>
        <a:lstStyle/>
        <a:p>
          <a:endParaRPr lang="ru-RU"/>
        </a:p>
      </dgm:t>
    </dgm:pt>
    <dgm:pt modelId="{45D21897-F4CE-4293-A8FC-A349214E4E0B}" type="pres">
      <dgm:prSet presAssocID="{E64D83C3-8C7F-443B-B621-E23EAAD17E6D}" presName="parTrans" presStyleLbl="bgSibTrans2D1" presStyleIdx="6" presStyleCnt="7"/>
      <dgm:spPr>
        <a:prstGeom prst="leftArrow">
          <a:avLst>
            <a:gd name="adj1" fmla="val 60000"/>
            <a:gd name="adj2" fmla="val 50000"/>
          </a:avLst>
        </a:prstGeom>
      </dgm:spPr>
      <dgm:t>
        <a:bodyPr/>
        <a:lstStyle/>
        <a:p>
          <a:endParaRPr lang="ru-RU"/>
        </a:p>
      </dgm:t>
    </dgm:pt>
    <dgm:pt modelId="{D0472CC0-F044-4960-9ACC-F95BE896426E}" type="pres">
      <dgm:prSet presAssocID="{E0452BCA-1D37-4BA1-94B3-35B3D29CCA66}" presName="node" presStyleLbl="node1" presStyleIdx="6" presStyleCnt="7" custScaleX="174467" custScaleY="122379" custRadScaleRad="95516" custRadScaleInc="-18379">
        <dgm:presLayoutVars>
          <dgm:bulletEnabled val="1"/>
        </dgm:presLayoutVars>
      </dgm:prSet>
      <dgm:spPr>
        <a:prstGeom prst="roundRect">
          <a:avLst>
            <a:gd name="adj" fmla="val 10000"/>
          </a:avLst>
        </a:prstGeom>
      </dgm:spPr>
      <dgm:t>
        <a:bodyPr/>
        <a:lstStyle/>
        <a:p>
          <a:endParaRPr lang="ru-RU"/>
        </a:p>
      </dgm:t>
    </dgm:pt>
  </dgm:ptLst>
  <dgm:cxnLst>
    <dgm:cxn modelId="{615D0D2F-9513-4D0F-8526-EE930AC78897}" type="presOf" srcId="{12DC3104-9E01-4B1E-B83F-5E19A57903F6}" destId="{73EF7346-753A-4AE6-8D55-B204B4C11164}" srcOrd="0" destOrd="0" presId="urn:microsoft.com/office/officeart/2005/8/layout/radial4"/>
    <dgm:cxn modelId="{5210AE3F-00E2-45E2-B6DC-4F30D1F1B0F3}" srcId="{BD8F22A6-DE84-41BA-80D5-620DB7C3AA83}" destId="{804EB508-A566-4A76-B279-43B3F9CA4572}" srcOrd="5" destOrd="0" parTransId="{B8CBB388-E82F-46B2-9A33-612A9FEA1F97}" sibTransId="{F38CDE13-5AB9-489B-A9E3-F8531E0556E0}"/>
    <dgm:cxn modelId="{1CF2D004-5CB4-4937-A90E-2F96BEC71611}" srcId="{BD8F22A6-DE84-41BA-80D5-620DB7C3AA83}" destId="{15E86B6E-A885-4B8E-8580-6B2AD20CC191}" srcOrd="4" destOrd="0" parTransId="{D0BD6604-CCAE-4BCC-9C80-C309AF4B126E}" sibTransId="{C52D08E3-0FBF-483D-8BFF-177921861A53}"/>
    <dgm:cxn modelId="{911B61C9-B2D9-470B-B7DD-FD818C2DF903}" srcId="{BD8F22A6-DE84-41BA-80D5-620DB7C3AA83}" destId="{ED4DFA6B-9EE1-422E-B109-0D3490C606BD}" srcOrd="3" destOrd="0" parTransId="{35E2FDEA-F81C-48CC-A650-C46FE931E404}" sibTransId="{95897625-C040-4901-8637-0BC2DA0B0596}"/>
    <dgm:cxn modelId="{DC3C97A4-7C12-4692-B10F-8009FB24CD02}" type="presOf" srcId="{263FEF8E-A2D7-449A-BC4A-6663F44E1478}" destId="{A17359D2-7A4E-4F5D-A5E9-2A537A209DC7}" srcOrd="0" destOrd="0" presId="urn:microsoft.com/office/officeart/2005/8/layout/radial4"/>
    <dgm:cxn modelId="{C17331B2-9AF3-4132-90F9-A51A24D9097B}" type="presOf" srcId="{7F7685EC-DBF3-4357-8499-63EDB1D6D2B9}" destId="{EB9CF9B8-167D-4B09-9CBD-9EFF5D629C01}" srcOrd="0" destOrd="0" presId="urn:microsoft.com/office/officeart/2005/8/layout/radial4"/>
    <dgm:cxn modelId="{EDFC7498-4297-4F64-A428-57DABECBCF68}" type="presOf" srcId="{804EB508-A566-4A76-B279-43B3F9CA4572}" destId="{CA2744AD-E652-4FEF-B4C5-045A4BF1C97C}" srcOrd="0" destOrd="0" presId="urn:microsoft.com/office/officeart/2005/8/layout/radial4"/>
    <dgm:cxn modelId="{83705531-010E-4CE3-99F3-44CBDECE87BA}" type="presOf" srcId="{5FCFC787-590D-4343-81D3-B460E3E59843}" destId="{458865E0-67AE-4A2B-8CD7-554710D2F5A3}" srcOrd="0" destOrd="0" presId="urn:microsoft.com/office/officeart/2005/8/layout/radial4"/>
    <dgm:cxn modelId="{27B711E5-0E62-4A6C-93B9-EC1798002B1F}" type="presOf" srcId="{E0452BCA-1D37-4BA1-94B3-35B3D29CCA66}" destId="{D0472CC0-F044-4960-9ACC-F95BE896426E}" srcOrd="0" destOrd="0" presId="urn:microsoft.com/office/officeart/2005/8/layout/radial4"/>
    <dgm:cxn modelId="{BD44612B-C35D-4F42-8D83-E73FFAE01323}" type="presOf" srcId="{2717FEE2-5BD6-4340-9A51-8A5AC4E0DF97}" destId="{2A0BC3D5-182E-4ECD-BF96-856AE54C4C69}" srcOrd="0" destOrd="0" presId="urn:microsoft.com/office/officeart/2005/8/layout/radial4"/>
    <dgm:cxn modelId="{BECABA37-0CC0-45C7-8550-99EBD642FC62}" type="presOf" srcId="{D0BD6604-CCAE-4BCC-9C80-C309AF4B126E}" destId="{529A5CAC-0413-43F9-A4D9-DB2854654116}" srcOrd="0" destOrd="0" presId="urn:microsoft.com/office/officeart/2005/8/layout/radial4"/>
    <dgm:cxn modelId="{01711C70-6A7C-4166-8E03-C9B3FE24593D}" type="presOf" srcId="{35E2FDEA-F81C-48CC-A650-C46FE931E404}" destId="{1D350794-AEB5-46AC-8E0E-6C7D457538F6}" srcOrd="0" destOrd="0" presId="urn:microsoft.com/office/officeart/2005/8/layout/radial4"/>
    <dgm:cxn modelId="{98210356-18F5-4F2D-A97C-919451062000}" type="presOf" srcId="{E64D83C3-8C7F-443B-B621-E23EAAD17E6D}" destId="{45D21897-F4CE-4293-A8FC-A349214E4E0B}" srcOrd="0" destOrd="0" presId="urn:microsoft.com/office/officeart/2005/8/layout/radial4"/>
    <dgm:cxn modelId="{561CCD4B-0AFA-4CC4-8E8B-8DBB7706E715}" type="presOf" srcId="{15E86B6E-A885-4B8E-8580-6B2AD20CC191}" destId="{AB493DF3-1956-4E05-8BE4-2B800BA6F0A9}" srcOrd="0" destOrd="0" presId="urn:microsoft.com/office/officeart/2005/8/layout/radial4"/>
    <dgm:cxn modelId="{901C44E6-D9A6-468F-ADB9-CAFF7837C5BE}" type="presOf" srcId="{B603BD36-4CD0-4599-8DA5-E3436F81A038}" destId="{BFC09D14-709F-4269-A04E-273318DA7CA4}" srcOrd="0" destOrd="0" presId="urn:microsoft.com/office/officeart/2005/8/layout/radial4"/>
    <dgm:cxn modelId="{256BF191-AA8C-495D-84E5-B01FCD1D745C}" type="presOf" srcId="{B8CBB388-E82F-46B2-9A33-612A9FEA1F97}" destId="{CC5A4A0D-AF8D-414C-9E80-959B9CE0192A}" srcOrd="0" destOrd="0" presId="urn:microsoft.com/office/officeart/2005/8/layout/radial4"/>
    <dgm:cxn modelId="{06FF76E9-09D3-4D8C-8FD7-50A89CFE78F1}" srcId="{BD8F22A6-DE84-41BA-80D5-620DB7C3AA83}" destId="{9C78D460-7BA8-4870-A73E-A6E05DEBA976}" srcOrd="1" destOrd="0" parTransId="{12DC3104-9E01-4B1E-B83F-5E19A57903F6}" sibTransId="{EBC1E304-0220-4E5B-8C25-85192DAD73DB}"/>
    <dgm:cxn modelId="{76386B01-638B-45CD-8CFB-2D98EF5BE770}" srcId="{5FCFC787-590D-4343-81D3-B460E3E59843}" destId="{BD8F22A6-DE84-41BA-80D5-620DB7C3AA83}" srcOrd="0" destOrd="0" parTransId="{CC0D780A-98C0-413D-84B6-EB8C0089A819}" sibTransId="{76C0EF49-902E-4CDB-9D9F-A3E1668F76B5}"/>
    <dgm:cxn modelId="{E73F2220-CCED-4352-983D-DFFADEF70204}" srcId="{BD8F22A6-DE84-41BA-80D5-620DB7C3AA83}" destId="{E0452BCA-1D37-4BA1-94B3-35B3D29CCA66}" srcOrd="6" destOrd="0" parTransId="{E64D83C3-8C7F-443B-B621-E23EAAD17E6D}" sibTransId="{4D6F5746-044F-43AC-B90F-D58351549EAD}"/>
    <dgm:cxn modelId="{9BC32266-79F4-44CE-9E7B-E0ACA31F0097}" type="presOf" srcId="{ED4DFA6B-9EE1-422E-B109-0D3490C606BD}" destId="{666D3015-1116-4E1A-971B-E72855A6E409}" srcOrd="0" destOrd="0" presId="urn:microsoft.com/office/officeart/2005/8/layout/radial4"/>
    <dgm:cxn modelId="{E5AFEBB4-8133-4B66-BD45-03FA5B618950}" srcId="{BD8F22A6-DE84-41BA-80D5-620DB7C3AA83}" destId="{2717FEE2-5BD6-4340-9A51-8A5AC4E0DF97}" srcOrd="2" destOrd="0" parTransId="{263FEF8E-A2D7-449A-BC4A-6663F44E1478}" sibTransId="{BE8E5E62-3375-4D5D-9CA8-1CD59ADDE90E}"/>
    <dgm:cxn modelId="{41013C15-4F49-4724-869A-3AEF76540B68}" srcId="{BD8F22A6-DE84-41BA-80D5-620DB7C3AA83}" destId="{B603BD36-4CD0-4599-8DA5-E3436F81A038}" srcOrd="0" destOrd="0" parTransId="{7F7685EC-DBF3-4357-8499-63EDB1D6D2B9}" sibTransId="{1193676B-D1C5-4842-A4C4-09AB76D786B8}"/>
    <dgm:cxn modelId="{0814392F-1D5E-432B-8AE5-A793D83756FC}" type="presOf" srcId="{9C78D460-7BA8-4870-A73E-A6E05DEBA976}" destId="{443B50DB-8CF1-4FCE-B757-F9BB7EED70AF}" srcOrd="0" destOrd="0" presId="urn:microsoft.com/office/officeart/2005/8/layout/radial4"/>
    <dgm:cxn modelId="{E273D723-01E4-4815-8B25-828C22148C95}" type="presOf" srcId="{BD8F22A6-DE84-41BA-80D5-620DB7C3AA83}" destId="{49E6F59B-69C7-4D24-A48C-D609F9330756}" srcOrd="0" destOrd="0" presId="urn:microsoft.com/office/officeart/2005/8/layout/radial4"/>
    <dgm:cxn modelId="{1941E61C-4AB4-426E-BB35-8A8FA116A4FA}" type="presParOf" srcId="{458865E0-67AE-4A2B-8CD7-554710D2F5A3}" destId="{49E6F59B-69C7-4D24-A48C-D609F9330756}" srcOrd="0" destOrd="0" presId="urn:microsoft.com/office/officeart/2005/8/layout/radial4"/>
    <dgm:cxn modelId="{2C2C0B1C-931B-4E96-B5F9-A0B9E2E2BE04}" type="presParOf" srcId="{458865E0-67AE-4A2B-8CD7-554710D2F5A3}" destId="{EB9CF9B8-167D-4B09-9CBD-9EFF5D629C01}" srcOrd="1" destOrd="0" presId="urn:microsoft.com/office/officeart/2005/8/layout/radial4"/>
    <dgm:cxn modelId="{5112145E-E43A-4328-90CC-1172398DD563}" type="presParOf" srcId="{458865E0-67AE-4A2B-8CD7-554710D2F5A3}" destId="{BFC09D14-709F-4269-A04E-273318DA7CA4}" srcOrd="2" destOrd="0" presId="urn:microsoft.com/office/officeart/2005/8/layout/radial4"/>
    <dgm:cxn modelId="{028163EE-6483-4F6C-9319-CC01CDD75F2B}" type="presParOf" srcId="{458865E0-67AE-4A2B-8CD7-554710D2F5A3}" destId="{73EF7346-753A-4AE6-8D55-B204B4C11164}" srcOrd="3" destOrd="0" presId="urn:microsoft.com/office/officeart/2005/8/layout/radial4"/>
    <dgm:cxn modelId="{F2570DEA-33B3-4763-ACA9-2CB6340E05A9}" type="presParOf" srcId="{458865E0-67AE-4A2B-8CD7-554710D2F5A3}" destId="{443B50DB-8CF1-4FCE-B757-F9BB7EED70AF}" srcOrd="4" destOrd="0" presId="urn:microsoft.com/office/officeart/2005/8/layout/radial4"/>
    <dgm:cxn modelId="{21D844E1-E158-4BEA-9FC8-C5C8991971B7}" type="presParOf" srcId="{458865E0-67AE-4A2B-8CD7-554710D2F5A3}" destId="{A17359D2-7A4E-4F5D-A5E9-2A537A209DC7}" srcOrd="5" destOrd="0" presId="urn:microsoft.com/office/officeart/2005/8/layout/radial4"/>
    <dgm:cxn modelId="{4027CB41-211A-4144-A927-D0433FB74485}" type="presParOf" srcId="{458865E0-67AE-4A2B-8CD7-554710D2F5A3}" destId="{2A0BC3D5-182E-4ECD-BF96-856AE54C4C69}" srcOrd="6" destOrd="0" presId="urn:microsoft.com/office/officeart/2005/8/layout/radial4"/>
    <dgm:cxn modelId="{85AAE773-1F95-4339-B07F-B1F8E43832BF}" type="presParOf" srcId="{458865E0-67AE-4A2B-8CD7-554710D2F5A3}" destId="{1D350794-AEB5-46AC-8E0E-6C7D457538F6}" srcOrd="7" destOrd="0" presId="urn:microsoft.com/office/officeart/2005/8/layout/radial4"/>
    <dgm:cxn modelId="{D8D2A313-C734-42DF-B986-223400C548EC}" type="presParOf" srcId="{458865E0-67AE-4A2B-8CD7-554710D2F5A3}" destId="{666D3015-1116-4E1A-971B-E72855A6E409}" srcOrd="8" destOrd="0" presId="urn:microsoft.com/office/officeart/2005/8/layout/radial4"/>
    <dgm:cxn modelId="{BDA4E9DF-938C-42DB-9CD6-3AE37C741A11}" type="presParOf" srcId="{458865E0-67AE-4A2B-8CD7-554710D2F5A3}" destId="{529A5CAC-0413-43F9-A4D9-DB2854654116}" srcOrd="9" destOrd="0" presId="urn:microsoft.com/office/officeart/2005/8/layout/radial4"/>
    <dgm:cxn modelId="{5CE89E8A-C5E6-4B30-BCDC-2AC2CB25536A}" type="presParOf" srcId="{458865E0-67AE-4A2B-8CD7-554710D2F5A3}" destId="{AB493DF3-1956-4E05-8BE4-2B800BA6F0A9}" srcOrd="10" destOrd="0" presId="urn:microsoft.com/office/officeart/2005/8/layout/radial4"/>
    <dgm:cxn modelId="{7ABD912D-6969-4153-BA3A-EE1B03FB820B}" type="presParOf" srcId="{458865E0-67AE-4A2B-8CD7-554710D2F5A3}" destId="{CC5A4A0D-AF8D-414C-9E80-959B9CE0192A}" srcOrd="11" destOrd="0" presId="urn:microsoft.com/office/officeart/2005/8/layout/radial4"/>
    <dgm:cxn modelId="{37C9037A-C939-4743-97AB-110F7D7539F0}" type="presParOf" srcId="{458865E0-67AE-4A2B-8CD7-554710D2F5A3}" destId="{CA2744AD-E652-4FEF-B4C5-045A4BF1C97C}" srcOrd="12" destOrd="0" presId="urn:microsoft.com/office/officeart/2005/8/layout/radial4"/>
    <dgm:cxn modelId="{28E0F477-D111-4433-8A03-6B95469B3E51}" type="presParOf" srcId="{458865E0-67AE-4A2B-8CD7-554710D2F5A3}" destId="{45D21897-F4CE-4293-A8FC-A349214E4E0B}" srcOrd="13" destOrd="0" presId="urn:microsoft.com/office/officeart/2005/8/layout/radial4"/>
    <dgm:cxn modelId="{95BF3495-7AAA-4FD2-B4DC-C7E1B15F617D}" type="presParOf" srcId="{458865E0-67AE-4A2B-8CD7-554710D2F5A3}" destId="{D0472CC0-F044-4960-9ACC-F95BE896426E}" srcOrd="14" destOrd="0" presId="urn:microsoft.com/office/officeart/2005/8/layout/radial4"/>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E6F59B-69C7-4D24-A48C-D609F9330756}">
      <dsp:nvSpPr>
        <dsp:cNvPr id="0" name=""/>
        <dsp:cNvSpPr/>
      </dsp:nvSpPr>
      <dsp:spPr>
        <a:xfrm>
          <a:off x="2433994" y="1020639"/>
          <a:ext cx="1006177" cy="879175"/>
        </a:xfrm>
        <a:prstGeom prst="ellipse">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solidFill>
                <a:srgbClr val="FF0000"/>
              </a:solidFill>
              <a:latin typeface="Calibri"/>
              <a:ea typeface="+mn-ea"/>
              <a:cs typeface="+mn-cs"/>
            </a:rPr>
            <a:t>Мультимедійні презентації</a:t>
          </a:r>
          <a:endParaRPr lang="ru-RU" sz="800" kern="1200">
            <a:solidFill>
              <a:srgbClr val="FF0000"/>
            </a:solidFill>
            <a:latin typeface="Calibri"/>
            <a:ea typeface="+mn-ea"/>
            <a:cs typeface="+mn-cs"/>
          </a:endParaRPr>
        </a:p>
      </dsp:txBody>
      <dsp:txXfrm>
        <a:off x="2433994" y="1020639"/>
        <a:ext cx="1006177" cy="879175"/>
      </dsp:txXfrm>
    </dsp:sp>
    <dsp:sp modelId="{EB9CF9B8-167D-4B09-9CBD-9EFF5D629C01}">
      <dsp:nvSpPr>
        <dsp:cNvPr id="0" name=""/>
        <dsp:cNvSpPr/>
      </dsp:nvSpPr>
      <dsp:spPr>
        <a:xfrm rot="11013516">
          <a:off x="1674740" y="1299642"/>
          <a:ext cx="763941" cy="211670"/>
        </a:xfrm>
        <a:prstGeom prst="leftArrow">
          <a:avLst>
            <a:gd name="adj1" fmla="val 60000"/>
            <a:gd name="adj2" fmla="val 50000"/>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BFC09D14-709F-4269-A04E-273318DA7CA4}">
      <dsp:nvSpPr>
        <dsp:cNvPr id="0" name=""/>
        <dsp:cNvSpPr/>
      </dsp:nvSpPr>
      <dsp:spPr>
        <a:xfrm>
          <a:off x="1209716" y="1124487"/>
          <a:ext cx="1015822" cy="519804"/>
        </a:xfrm>
        <a:prstGeom prst="roundRect">
          <a:avLst>
            <a:gd name="adj" fmla="val 10000"/>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uk-UA" sz="1100" kern="1200">
              <a:solidFill>
                <a:srgbClr val="FF0000"/>
              </a:solidFill>
              <a:latin typeface="Calibri"/>
              <a:ea typeface="+mn-ea"/>
              <a:cs typeface="+mn-cs"/>
            </a:rPr>
            <a:t>Опорний конспект</a:t>
          </a:r>
          <a:endParaRPr lang="ru-RU" sz="1100" kern="1200">
            <a:solidFill>
              <a:srgbClr val="FF0000"/>
            </a:solidFill>
            <a:latin typeface="Calibri"/>
            <a:ea typeface="+mn-ea"/>
            <a:cs typeface="+mn-cs"/>
          </a:endParaRPr>
        </a:p>
      </dsp:txBody>
      <dsp:txXfrm>
        <a:off x="1209716" y="1124487"/>
        <a:ext cx="1015822" cy="519804"/>
      </dsp:txXfrm>
    </dsp:sp>
    <dsp:sp modelId="{73EF7346-753A-4AE6-8D55-B204B4C11164}">
      <dsp:nvSpPr>
        <dsp:cNvPr id="0" name=""/>
        <dsp:cNvSpPr/>
      </dsp:nvSpPr>
      <dsp:spPr>
        <a:xfrm rot="12600000">
          <a:off x="1816271" y="913086"/>
          <a:ext cx="712896" cy="211670"/>
        </a:xfrm>
        <a:prstGeom prst="leftArrow">
          <a:avLst>
            <a:gd name="adj1" fmla="val 60000"/>
            <a:gd name="adj2" fmla="val 50000"/>
          </a:avLst>
        </a:prstGeom>
        <a:solidFill>
          <a:srgbClr val="4BACC6">
            <a:hueOff val="-1655646"/>
            <a:satOff val="6635"/>
            <a:lumOff val="1438"/>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43B50DB-8CF1-4FCE-B757-F9BB7EED70AF}">
      <dsp:nvSpPr>
        <dsp:cNvPr id="0" name=""/>
        <dsp:cNvSpPr/>
      </dsp:nvSpPr>
      <dsp:spPr>
        <a:xfrm>
          <a:off x="1400142" y="568005"/>
          <a:ext cx="927768" cy="545383"/>
        </a:xfrm>
        <a:prstGeom prst="roundRect">
          <a:avLst>
            <a:gd name="adj" fmla="val 10000"/>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uk-UA" sz="1100" kern="1200">
              <a:solidFill>
                <a:srgbClr val="FF0000"/>
              </a:solidFill>
              <a:latin typeface="Calibri"/>
              <a:ea typeface="+mn-ea"/>
              <a:cs typeface="+mn-cs"/>
            </a:rPr>
            <a:t>Віртуальна подорож</a:t>
          </a:r>
          <a:endParaRPr lang="ru-RU" sz="1100" kern="1200">
            <a:solidFill>
              <a:srgbClr val="FF0000"/>
            </a:solidFill>
            <a:latin typeface="Calibri"/>
            <a:ea typeface="+mn-ea"/>
            <a:cs typeface="+mn-cs"/>
          </a:endParaRPr>
        </a:p>
      </dsp:txBody>
      <dsp:txXfrm>
        <a:off x="1400142" y="568005"/>
        <a:ext cx="927768" cy="545383"/>
      </dsp:txXfrm>
    </dsp:sp>
    <dsp:sp modelId="{A17359D2-7A4E-4F5D-A5E9-2A537A209DC7}">
      <dsp:nvSpPr>
        <dsp:cNvPr id="0" name=""/>
        <dsp:cNvSpPr/>
      </dsp:nvSpPr>
      <dsp:spPr>
        <a:xfrm rot="14211139">
          <a:off x="2059499" y="607956"/>
          <a:ext cx="780205" cy="211670"/>
        </a:xfrm>
        <a:prstGeom prst="leftArrow">
          <a:avLst>
            <a:gd name="adj1" fmla="val 60000"/>
            <a:gd name="adj2" fmla="val 50000"/>
          </a:avLst>
        </a:prstGeom>
        <a:solidFill>
          <a:srgbClr val="4BACC6">
            <a:hueOff val="-3311292"/>
            <a:satOff val="13270"/>
            <a:lumOff val="2876"/>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2A0BC3D5-182E-4ECD-BF96-856AE54C4C69}">
      <dsp:nvSpPr>
        <dsp:cNvPr id="0" name=""/>
        <dsp:cNvSpPr/>
      </dsp:nvSpPr>
      <dsp:spPr>
        <a:xfrm>
          <a:off x="1822319" y="99765"/>
          <a:ext cx="827949" cy="574813"/>
        </a:xfrm>
        <a:prstGeom prst="roundRect">
          <a:avLst>
            <a:gd name="adj" fmla="val 10000"/>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uk-UA" sz="1100" kern="1200">
              <a:solidFill>
                <a:srgbClr val="FF0000"/>
              </a:solidFill>
              <a:latin typeface="Calibri"/>
              <a:ea typeface="+mn-ea"/>
              <a:cs typeface="+mn-cs"/>
            </a:rPr>
            <a:t>Художня галерея</a:t>
          </a:r>
          <a:endParaRPr lang="ru-RU" sz="1100" kern="1200">
            <a:solidFill>
              <a:srgbClr val="FF0000"/>
            </a:solidFill>
            <a:latin typeface="Calibri"/>
            <a:ea typeface="+mn-ea"/>
            <a:cs typeface="+mn-cs"/>
          </a:endParaRPr>
        </a:p>
      </dsp:txBody>
      <dsp:txXfrm>
        <a:off x="1822319" y="99765"/>
        <a:ext cx="827949" cy="574813"/>
      </dsp:txXfrm>
    </dsp:sp>
    <dsp:sp modelId="{1D350794-AEB5-46AC-8E0E-6C7D457538F6}">
      <dsp:nvSpPr>
        <dsp:cNvPr id="0" name=""/>
        <dsp:cNvSpPr/>
      </dsp:nvSpPr>
      <dsp:spPr>
        <a:xfrm rot="16200000">
          <a:off x="2559332" y="493083"/>
          <a:ext cx="755500" cy="211670"/>
        </a:xfrm>
        <a:prstGeom prst="leftArrow">
          <a:avLst>
            <a:gd name="adj1" fmla="val 60000"/>
            <a:gd name="adj2" fmla="val 50000"/>
          </a:avLst>
        </a:prstGeom>
        <a:solidFill>
          <a:srgbClr val="4BACC6">
            <a:hueOff val="-4966938"/>
            <a:satOff val="19906"/>
            <a:lumOff val="4314"/>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666D3015-1116-4E1A-971B-E72855A6E409}">
      <dsp:nvSpPr>
        <dsp:cNvPr id="0" name=""/>
        <dsp:cNvSpPr/>
      </dsp:nvSpPr>
      <dsp:spPr>
        <a:xfrm>
          <a:off x="2520402" y="-80539"/>
          <a:ext cx="833361" cy="603416"/>
        </a:xfrm>
        <a:prstGeom prst="roundRect">
          <a:avLst>
            <a:gd name="adj" fmla="val 10000"/>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uk-UA" sz="1100" kern="1200">
              <a:solidFill>
                <a:srgbClr val="FF0000"/>
              </a:solidFill>
              <a:latin typeface="Calibri"/>
              <a:ea typeface="+mn-ea"/>
              <a:cs typeface="+mn-cs"/>
            </a:rPr>
            <a:t>Слайд-шоу</a:t>
          </a:r>
          <a:endParaRPr lang="ru-RU" sz="1100" kern="1200">
            <a:solidFill>
              <a:srgbClr val="FF0000"/>
            </a:solidFill>
            <a:latin typeface="Calibri"/>
            <a:ea typeface="+mn-ea"/>
            <a:cs typeface="+mn-cs"/>
          </a:endParaRPr>
        </a:p>
      </dsp:txBody>
      <dsp:txXfrm>
        <a:off x="2520402" y="-80539"/>
        <a:ext cx="833361" cy="603416"/>
      </dsp:txXfrm>
    </dsp:sp>
    <dsp:sp modelId="{529A5CAC-0413-43F9-A4D9-DB2854654116}">
      <dsp:nvSpPr>
        <dsp:cNvPr id="0" name=""/>
        <dsp:cNvSpPr/>
      </dsp:nvSpPr>
      <dsp:spPr>
        <a:xfrm rot="18560829">
          <a:off x="3103260" y="622362"/>
          <a:ext cx="867976" cy="211670"/>
        </a:xfrm>
        <a:prstGeom prst="leftArrow">
          <a:avLst>
            <a:gd name="adj1" fmla="val 60000"/>
            <a:gd name="adj2" fmla="val 50000"/>
          </a:avLst>
        </a:prstGeom>
        <a:solidFill>
          <a:srgbClr val="4BACC6">
            <a:hueOff val="-6622584"/>
            <a:satOff val="26541"/>
            <a:lumOff val="5752"/>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AB493DF3-1956-4E05-8BE4-2B800BA6F0A9}">
      <dsp:nvSpPr>
        <dsp:cNvPr id="0" name=""/>
        <dsp:cNvSpPr/>
      </dsp:nvSpPr>
      <dsp:spPr>
        <a:xfrm>
          <a:off x="3328845" y="146256"/>
          <a:ext cx="967119" cy="492658"/>
        </a:xfrm>
        <a:prstGeom prst="roundRect">
          <a:avLst>
            <a:gd name="adj" fmla="val 10000"/>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uk-UA" sz="1100" kern="1200">
              <a:solidFill>
                <a:srgbClr val="FF0000"/>
              </a:solidFill>
              <a:latin typeface="Calibri"/>
              <a:ea typeface="+mn-ea"/>
              <a:cs typeface="+mn-cs"/>
            </a:rPr>
            <a:t>Творчий звіт по проекту</a:t>
          </a:r>
          <a:endParaRPr lang="ru-RU" sz="1100" kern="1200">
            <a:solidFill>
              <a:srgbClr val="FF0000"/>
            </a:solidFill>
            <a:latin typeface="Calibri"/>
            <a:ea typeface="+mn-ea"/>
            <a:cs typeface="+mn-cs"/>
          </a:endParaRPr>
        </a:p>
      </dsp:txBody>
      <dsp:txXfrm>
        <a:off x="3328845" y="146256"/>
        <a:ext cx="967119" cy="492658"/>
      </dsp:txXfrm>
    </dsp:sp>
    <dsp:sp modelId="{CC5A4A0D-AF8D-414C-9E80-959B9CE0192A}">
      <dsp:nvSpPr>
        <dsp:cNvPr id="0" name=""/>
        <dsp:cNvSpPr/>
      </dsp:nvSpPr>
      <dsp:spPr>
        <a:xfrm rot="19800000">
          <a:off x="3344997" y="913086"/>
          <a:ext cx="712896" cy="211670"/>
        </a:xfrm>
        <a:prstGeom prst="leftArrow">
          <a:avLst>
            <a:gd name="adj1" fmla="val 60000"/>
            <a:gd name="adj2" fmla="val 50000"/>
          </a:avLst>
        </a:prstGeom>
        <a:solidFill>
          <a:srgbClr val="4BACC6">
            <a:hueOff val="-8278230"/>
            <a:satOff val="33176"/>
            <a:lumOff val="719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CA2744AD-E652-4FEF-B4C5-045A4BF1C97C}">
      <dsp:nvSpPr>
        <dsp:cNvPr id="0" name=""/>
        <dsp:cNvSpPr/>
      </dsp:nvSpPr>
      <dsp:spPr>
        <a:xfrm>
          <a:off x="3550928" y="550797"/>
          <a:ext cx="918420" cy="579800"/>
        </a:xfrm>
        <a:prstGeom prst="roundRect">
          <a:avLst>
            <a:gd name="adj" fmla="val 10000"/>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uk-UA" sz="1100" kern="1200">
              <a:solidFill>
                <a:srgbClr val="FF0000"/>
              </a:solidFill>
              <a:latin typeface="Calibri"/>
              <a:ea typeface="+mn-ea"/>
              <a:cs typeface="+mn-cs"/>
            </a:rPr>
            <a:t>Звіт по дослідженню</a:t>
          </a:r>
          <a:endParaRPr lang="ru-RU" sz="1100" kern="1200">
            <a:solidFill>
              <a:srgbClr val="FF0000"/>
            </a:solidFill>
            <a:latin typeface="Calibri"/>
            <a:ea typeface="+mn-ea"/>
            <a:cs typeface="+mn-cs"/>
          </a:endParaRPr>
        </a:p>
      </dsp:txBody>
      <dsp:txXfrm>
        <a:off x="3550928" y="550797"/>
        <a:ext cx="918420" cy="579800"/>
      </dsp:txXfrm>
    </dsp:sp>
    <dsp:sp modelId="{45D21897-F4CE-4293-A8FC-A349214E4E0B}">
      <dsp:nvSpPr>
        <dsp:cNvPr id="0" name=""/>
        <dsp:cNvSpPr/>
      </dsp:nvSpPr>
      <dsp:spPr>
        <a:xfrm rot="21316438">
          <a:off x="3474165" y="1283390"/>
          <a:ext cx="643487" cy="211670"/>
        </a:xfrm>
        <a:prstGeom prst="leftArrow">
          <a:avLst>
            <a:gd name="adj1" fmla="val 60000"/>
            <a:gd name="adj2" fmla="val 50000"/>
          </a:avLst>
        </a:prstGeom>
        <a:solidFill>
          <a:srgbClr val="4BACC6">
            <a:hueOff val="-9933876"/>
            <a:satOff val="39811"/>
            <a:lumOff val="8628"/>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D0472CC0-F044-4960-9ACC-F95BE896426E}">
      <dsp:nvSpPr>
        <dsp:cNvPr id="0" name=""/>
        <dsp:cNvSpPr/>
      </dsp:nvSpPr>
      <dsp:spPr>
        <a:xfrm>
          <a:off x="3663038" y="1108221"/>
          <a:ext cx="907040" cy="508991"/>
        </a:xfrm>
        <a:prstGeom prst="roundRect">
          <a:avLst>
            <a:gd name="adj" fmla="val 10000"/>
          </a:avLst>
        </a:prstGeom>
        <a:solidFill>
          <a:sysClr val="window" lastClr="FFFFFF"/>
        </a:solidFill>
        <a:ln w="25400" cap="flat" cmpd="sng" algn="ctr">
          <a:solidFill>
            <a:srgbClr val="4F81BD"/>
          </a:solidFill>
          <a:prstDash val="solid"/>
          <a:miter lim="800000"/>
        </a:ln>
        <a:effectLst/>
        <a:scene3d>
          <a:camera prst="orthographicFront"/>
          <a:lightRig rig="threePt" dir="t">
            <a:rot lat="0" lon="0" rev="7500000"/>
          </a:lightRig>
        </a:scene3d>
        <a:sp3d/>
      </dsp:spPr>
      <dsp:style>
        <a:lnRef idx="2">
          <a:schemeClr val="accent1"/>
        </a:lnRef>
        <a:fillRef idx="1">
          <a:schemeClr val="lt1"/>
        </a:fillRef>
        <a:effectRef idx="0">
          <a:schemeClr val="accent1"/>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uk-UA" sz="1100" kern="1200">
              <a:solidFill>
                <a:srgbClr val="FF0000"/>
              </a:solidFill>
              <a:latin typeface="Calibri"/>
              <a:ea typeface="+mn-ea"/>
              <a:cs typeface="+mn-cs"/>
            </a:rPr>
            <a:t>Урок-гра</a:t>
          </a:r>
          <a:endParaRPr lang="ru-RU" sz="1100" kern="1200">
            <a:solidFill>
              <a:srgbClr val="FF0000"/>
            </a:solidFill>
            <a:latin typeface="Calibri"/>
            <a:ea typeface="+mn-ea"/>
            <a:cs typeface="+mn-cs"/>
          </a:endParaRPr>
        </a:p>
      </dsp:txBody>
      <dsp:txXfrm>
        <a:off x="3663038" y="1108221"/>
        <a:ext cx="907040" cy="5089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AA9CE-C5AD-4D90-A6B1-0EDF98F36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Pages>
  <Words>30318</Words>
  <Characters>172818</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dc:creator>
  <cp:keywords/>
  <dc:description/>
  <cp:lastModifiedBy>_Admin</cp:lastModifiedBy>
  <cp:revision>56</cp:revision>
  <cp:lastPrinted>2017-06-21T08:13:00Z</cp:lastPrinted>
  <dcterms:created xsi:type="dcterms:W3CDTF">2017-06-05T17:58:00Z</dcterms:created>
  <dcterms:modified xsi:type="dcterms:W3CDTF">2017-06-21T08:15:00Z</dcterms:modified>
</cp:coreProperties>
</file>